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eastAsia="黑体"/>
          <w:sz w:val="36"/>
          <w:szCs w:val="28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520" w:lineRule="exact"/>
        <w:jc w:val="center"/>
        <w:textAlignment w:val="auto"/>
        <w:rPr>
          <w:rFonts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浙江省水利专业高级工程师职务任职资格赋分推荐表</w:t>
      </w:r>
    </w:p>
    <w:tbl>
      <w:tblPr>
        <w:tblStyle w:val="4"/>
        <w:tblpPr w:leftFromText="180" w:rightFromText="180" w:vertAnchor="text" w:horzAnchor="margin" w:tblpXSpec="center" w:tblpY="98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851"/>
        <w:gridCol w:w="1134"/>
        <w:gridCol w:w="1057"/>
        <w:gridCol w:w="1636"/>
        <w:gridCol w:w="1023"/>
        <w:gridCol w:w="111"/>
        <w:gridCol w:w="425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申报专业类别</w:t>
            </w: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水利规划设计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水利技术开发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水利建设管理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水利施工管理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水利运行管理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水利行业管理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1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自  评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评分依据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分值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经历与能力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政治素质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任职年限：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近三年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考试成绩最高分：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5%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博士学历（学位）</w:t>
            </w:r>
            <w:r>
              <w:rPr>
                <w:rFonts w:hint="eastAsia" w:ascii="仿宋_GB2312" w:hAnsi="宋体" w:eastAsia="仿宋_GB2312"/>
                <w:sz w:val="36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硕士学历学位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6"/>
                <w:szCs w:val="32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硕士学历（学位）</w:t>
            </w:r>
            <w:r>
              <w:rPr>
                <w:rFonts w:hint="eastAsia" w:ascii="仿宋_GB2312" w:hAnsi="宋体" w:eastAsia="仿宋_GB2312"/>
                <w:sz w:val="36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3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双</w:t>
            </w:r>
            <w:r>
              <w:rPr>
                <w:rFonts w:hint="eastAsia" w:ascii="仿宋_GB2312" w:hAnsi="宋体" w:eastAsia="仿宋_GB2312"/>
                <w:sz w:val="28"/>
              </w:rPr>
              <w:t>学历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（双</w:t>
            </w:r>
            <w:r>
              <w:rPr>
                <w:rFonts w:hint="eastAsia" w:ascii="仿宋_GB2312" w:hAnsi="宋体" w:eastAsia="仿宋_GB2312"/>
                <w:sz w:val="28"/>
              </w:rPr>
              <w:t>学位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36"/>
                <w:szCs w:val="32"/>
                <w:lang w:eastAsia="zh-CN"/>
              </w:rPr>
              <w:sym w:font="Wingdings 2" w:char="00A3"/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野外工作（野外或施工一线）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  <w:lang w:val="en-US" w:eastAsia="zh-CN"/>
              </w:rPr>
              <w:t>（两项取其中得分高的一项量分）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基层工作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专业成果（决策咨询/专著/标准制定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论文）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（按代表性强度降序填写）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起评分：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专业成果（成果转化推广/专利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获奖）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（按代表性强度降序填写）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起评分：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6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业绩</w:t>
            </w:r>
          </w:p>
        </w:tc>
        <w:tc>
          <w:tcPr>
            <w:tcW w:w="7088" w:type="dxa"/>
            <w:gridSpan w:val="8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（表述内容包括但不限于业绩名称、业绩等级、担任的业绩角色、业绩难度等方面。业绩按代表性强度降序填写）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代表性业绩：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其他业绩：</w:t>
            </w: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4、</w:t>
            </w: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55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  <w:t>量化评分得分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附加分（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7088" w:type="dxa"/>
            <w:gridSpan w:val="8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继续教育：近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年每年完成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90学时计10分，完成70学时及以上计6分，完成50学时及以上计3分，不足或（达不到）50学时的不计分。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自评得分</w:t>
            </w: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本人签名</w:t>
            </w:r>
          </w:p>
        </w:tc>
        <w:tc>
          <w:tcPr>
            <w:tcW w:w="3088" w:type="dxa"/>
            <w:gridSpan w:val="5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宋体" w:eastAsia="仿宋_GB2312"/>
          <w:b/>
          <w:kern w:val="0"/>
          <w:sz w:val="28"/>
        </w:rPr>
      </w:pPr>
      <w:r>
        <w:rPr>
          <w:rFonts w:hint="eastAsia" w:ascii="仿宋_GB2312" w:hAnsi="宋体" w:eastAsia="仿宋_GB2312"/>
          <w:b/>
          <w:kern w:val="0"/>
          <w:sz w:val="28"/>
        </w:rPr>
        <w:br w:type="page"/>
      </w:r>
    </w:p>
    <w:tbl>
      <w:tblPr>
        <w:tblStyle w:val="5"/>
        <w:tblpPr w:leftFromText="180" w:rightFromText="180" w:vertAnchor="text" w:horzAnchor="margin" w:tblpXSpec="center" w:tblpY="98"/>
        <w:tblW w:w="10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1718"/>
        <w:gridCol w:w="976"/>
        <w:gridCol w:w="992"/>
        <w:gridCol w:w="1417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2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推荐人1</w:t>
            </w:r>
          </w:p>
        </w:tc>
        <w:tc>
          <w:tcPr>
            <w:tcW w:w="52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推荐人2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单 位</w:t>
            </w: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单 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从事专业</w:t>
            </w:r>
          </w:p>
        </w:tc>
        <w:tc>
          <w:tcPr>
            <w:tcW w:w="17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从事专业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手机</w:t>
            </w: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手机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  <w:jc w:val="center"/>
        </w:trPr>
        <w:tc>
          <w:tcPr>
            <w:tcW w:w="5228" w:type="dxa"/>
            <w:gridSpan w:val="4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本人愿意推荐其参加评审。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>被推荐人的主要业绩：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>推荐理由：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ind w:firstLine="1820" w:firstLineChars="65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签名：</w:t>
            </w:r>
          </w:p>
          <w:p>
            <w:pPr>
              <w:adjustRightInd w:val="0"/>
              <w:snapToGrid w:val="0"/>
              <w:ind w:firstLine="2940" w:firstLineChars="105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年   月   日</w:t>
            </w:r>
          </w:p>
        </w:tc>
        <w:tc>
          <w:tcPr>
            <w:tcW w:w="5228" w:type="dxa"/>
            <w:gridSpan w:val="4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本人愿意推荐其参加评审。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>1、被推荐人的主要业绩：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>2、推荐理由：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ind w:firstLine="1820" w:firstLineChars="65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签名：</w:t>
            </w:r>
          </w:p>
          <w:p>
            <w:pPr>
              <w:adjustRightInd w:val="0"/>
              <w:snapToGrid w:val="0"/>
              <w:ind w:firstLine="2940" w:firstLineChars="1050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21" w:leftChars="-200" w:right="-653" w:rightChars="-204" w:hanging="319" w:hangingChars="133"/>
        <w:textAlignment w:val="auto"/>
        <w:rPr>
          <w:rFonts w:hint="eastAsia" w:eastAsia="楷体"/>
          <w:sz w:val="24"/>
          <w:lang w:val="en-US" w:eastAsia="zh-CN"/>
        </w:rPr>
      </w:pPr>
      <w:r>
        <w:rPr>
          <w:rFonts w:hint="eastAsia" w:eastAsia="楷体"/>
          <w:sz w:val="24"/>
        </w:rPr>
        <w:t>注：</w:t>
      </w:r>
      <w:r>
        <w:rPr>
          <w:rFonts w:hint="eastAsia" w:eastAsia="楷体"/>
          <w:sz w:val="24"/>
          <w:lang w:val="en-US" w:eastAsia="zh-CN"/>
        </w:rPr>
        <w:t>1、按照《宁波市水利专业工程师、高级工程师职务任职资格评审工作实施细则》第四条第（三）款第1点（3）规定申报的人员填写此表格。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21" w:leftChars="-200" w:right="-653" w:rightChars="-204" w:hanging="319" w:hangingChars="133"/>
        <w:textAlignment w:val="auto"/>
      </w:pPr>
      <w:r>
        <w:rPr>
          <w:rFonts w:hint="eastAsia" w:eastAsia="楷体"/>
          <w:sz w:val="24"/>
          <w:lang w:val="en-US" w:eastAsia="zh-CN"/>
        </w:rPr>
        <w:t>2、按照《宁波市水利专业工程师、高级工程师职务任职资格评审工作实施细则》（附件2、附件3）填写。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39839"/>
    <w:multiLevelType w:val="singleLevel"/>
    <w:tmpl w:val="838398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wMjRiNjkxNGViYzFjNjY0Y2QxNWFiM2Y0ZDA2Y2MifQ=="/>
  </w:docVars>
  <w:rsids>
    <w:rsidRoot w:val="00D85F88"/>
    <w:rsid w:val="0015311E"/>
    <w:rsid w:val="002D123D"/>
    <w:rsid w:val="004C0E8E"/>
    <w:rsid w:val="00643D68"/>
    <w:rsid w:val="007A3497"/>
    <w:rsid w:val="009B35C4"/>
    <w:rsid w:val="00D764B5"/>
    <w:rsid w:val="00D85F88"/>
    <w:rsid w:val="00DD47B7"/>
    <w:rsid w:val="00F42CB1"/>
    <w:rsid w:val="12175401"/>
    <w:rsid w:val="1DD22494"/>
    <w:rsid w:val="2BFE51D5"/>
    <w:rsid w:val="391B573F"/>
    <w:rsid w:val="3B301EA6"/>
    <w:rsid w:val="530C3989"/>
    <w:rsid w:val="65770322"/>
    <w:rsid w:val="690C243C"/>
    <w:rsid w:val="69BF1E7E"/>
    <w:rsid w:val="6FFEFFE5"/>
    <w:rsid w:val="76DA5633"/>
    <w:rsid w:val="784A12F4"/>
    <w:rsid w:val="790054AB"/>
    <w:rsid w:val="7C5223EE"/>
    <w:rsid w:val="7CC76966"/>
    <w:rsid w:val="7FDF6558"/>
    <w:rsid w:val="BFCFF050"/>
    <w:rsid w:val="D1EF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675</Words>
  <Characters>687</Characters>
  <Lines>4</Lines>
  <Paragraphs>1</Paragraphs>
  <TotalTime>32</TotalTime>
  <ScaleCrop>false</ScaleCrop>
  <LinksUpToDate>false</LinksUpToDate>
  <CharactersWithSpaces>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2019-06-27T15:00:00Z</dcterms:created>
  <dc:creator>林文平</dc:creator>
  <cp:lastModifiedBy>hello,</cp:lastModifiedBy>
  <cp:lastPrinted>2023-10-07T06:16:00Z</cp:lastPrinted>
  <dcterms:modified xsi:type="dcterms:W3CDTF">2024-07-19T08:42:50Z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2DC65202F6A14A8AAD660D2DC9BDBD62</vt:lpwstr>
  </property>
</Properties>
</file>