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after="240" w:afterLines="100" w:line="400" w:lineRule="exact"/>
        <w:jc w:val="center"/>
        <w:outlineLvl w:val="0"/>
        <w:rPr>
          <w:rFonts w:ascii="黑体" w:hAnsi="黑体" w:eastAsia="黑体" w:cs="黑体"/>
          <w:b/>
          <w:sz w:val="32"/>
          <w:szCs w:val="32"/>
          <w:u w:val="single"/>
          <w:lang w:eastAsia="zh-CN"/>
        </w:rPr>
      </w:pPr>
      <w:r>
        <w:rPr>
          <w:rFonts w:hint="eastAsia" w:ascii="黑体" w:hAnsi="黑体" w:eastAsia="黑体" w:cs="黑体"/>
          <w:b/>
          <w:sz w:val="32"/>
          <w:szCs w:val="32"/>
          <w:u w:val="single"/>
          <w:lang w:eastAsia="zh-CN"/>
        </w:rPr>
        <w:t>市场准入</w:t>
      </w:r>
    </w:p>
    <w:p>
      <w:pPr>
        <w:pStyle w:val="2"/>
        <w:spacing w:after="240" w:afterLines="100" w:line="400" w:lineRule="exact"/>
        <w:ind w:left="0" w:firstLine="0"/>
        <w:jc w:val="center"/>
        <w:rPr>
          <w:rFonts w:eastAsia="宋体"/>
          <w:color w:val="000000"/>
          <w:sz w:val="28"/>
          <w:lang w:eastAsia="zh-CN" w:bidi="ar"/>
        </w:rPr>
      </w:pPr>
      <w:r>
        <w:rPr>
          <w:rFonts w:eastAsia="宋体" w:cs="宋体"/>
          <w:sz w:val="28"/>
        </w:rPr>
        <w:t>方法</w:t>
      </w:r>
      <w:r>
        <w:rPr>
          <w:rFonts w:hint="eastAsia" w:eastAsia="宋体" w:cs="宋体"/>
          <w:sz w:val="28"/>
          <w:lang w:eastAsia="zh-CN"/>
        </w:rPr>
        <w:t>说明</w:t>
      </w:r>
    </w:p>
    <w:p>
      <w:pPr>
        <w:widowControl/>
        <w:spacing w:after="240" w:afterLines="100" w:line="400" w:lineRule="exact"/>
        <w:jc w:val="center"/>
        <w:rPr>
          <w:rFonts w:eastAsia="宋体"/>
          <w:b/>
          <w:bCs/>
          <w:color w:val="000000"/>
          <w:sz w:val="28"/>
          <w:lang w:eastAsia="zh-CN" w:bidi="ar"/>
        </w:rPr>
      </w:pPr>
      <w:r>
        <w:rPr>
          <w:rFonts w:eastAsia="宋体"/>
          <w:b/>
          <w:bCs/>
          <w:color w:val="000000"/>
          <w:sz w:val="28"/>
          <w:lang w:eastAsia="zh-CN" w:bidi="ar"/>
        </w:rPr>
        <w:t>I</w:t>
      </w:r>
      <w:r>
        <w:rPr>
          <w:rFonts w:hint="eastAsia" w:eastAsia="宋体"/>
          <w:b/>
          <w:bCs/>
          <w:color w:val="000000"/>
          <w:sz w:val="28"/>
          <w:lang w:eastAsia="zh-CN" w:bidi="ar"/>
        </w:rPr>
        <w:t>.</w:t>
      </w:r>
      <w:r>
        <w:rPr>
          <w:rFonts w:hint="eastAsia" w:eastAsia="宋体"/>
          <w:b/>
          <w:bCs/>
          <w:sz w:val="28"/>
          <w:szCs w:val="28"/>
          <w:lang w:eastAsia="zh-CN"/>
        </w:rPr>
        <w:t>动机</w:t>
      </w:r>
    </w:p>
    <w:p>
      <w:pPr>
        <w:autoSpaceDE/>
        <w:autoSpaceDN/>
        <w:spacing w:line="400" w:lineRule="exact"/>
        <w:ind w:firstLine="560" w:firstLineChars="200"/>
        <w:jc w:val="both"/>
        <w:rPr>
          <w:rFonts w:eastAsia="宋体"/>
          <w:sz w:val="28"/>
          <w:lang w:eastAsia="zh-CN"/>
        </w:rPr>
      </w:pPr>
      <w:r>
        <w:rPr>
          <w:rFonts w:hint="eastAsia" w:eastAsia="宋体"/>
          <w:sz w:val="28"/>
          <w:lang w:eastAsia="zh-CN"/>
        </w:rPr>
        <w:t>注册公司受益于多种优势，包括法院和银行提供的法律和金融服务。他们的雇员享受社会保障保护。此外，经济还利用了积极的溢出效应：在正式创业率高的地方，创造就业机会和经济增长也往往很高。随着越来越多的企业正式化，税基也在扩大，使政府能够在提高生产力的领域进行支出，并追求其他社会和经济政策目标。然而，企业家经常在进入正式经济时遇到障碍。</w:t>
      </w:r>
    </w:p>
    <w:p>
      <w:pPr>
        <w:autoSpaceDE/>
        <w:autoSpaceDN/>
        <w:spacing w:line="400" w:lineRule="exact"/>
        <w:ind w:firstLine="560" w:firstLineChars="200"/>
        <w:jc w:val="both"/>
        <w:rPr>
          <w:rFonts w:eastAsia="宋体"/>
          <w:sz w:val="28"/>
          <w:lang w:eastAsia="zh-CN"/>
        </w:rPr>
      </w:pPr>
      <w:r>
        <w:rPr>
          <w:rFonts w:hint="eastAsia" w:eastAsia="宋体"/>
          <w:sz w:val="28"/>
          <w:lang w:eastAsia="zh-CN"/>
        </w:rPr>
        <w:t>有证据表明，初创企业的高成本与较低的市场准入率和较低的就业和生产率有关。对初创企业的繁琐法规与高度的腐败和非正式性有关。一个简单的创业过程是促进正式创业的积极因素。此外，数字技术和信息的透</w:t>
      </w:r>
      <w:bookmarkStart w:id="1" w:name="_GoBack"/>
      <w:bookmarkEnd w:id="1"/>
      <w:r>
        <w:rPr>
          <w:rFonts w:hint="eastAsia" w:eastAsia="宋体"/>
          <w:sz w:val="28"/>
          <w:lang w:eastAsia="zh-CN"/>
        </w:rPr>
        <w:t>明度可以鼓励企业注册和促进私营部门的增长。</w:t>
      </w:r>
    </w:p>
    <w:p>
      <w:pPr>
        <w:autoSpaceDE/>
        <w:autoSpaceDN/>
        <w:spacing w:line="400" w:lineRule="exact"/>
        <w:ind w:firstLine="560" w:firstLineChars="200"/>
        <w:jc w:val="both"/>
        <w:rPr>
          <w:rFonts w:eastAsia="宋体"/>
          <w:sz w:val="28"/>
          <w:lang w:eastAsia="zh-CN"/>
        </w:rPr>
      </w:pPr>
      <w:r>
        <w:rPr>
          <w:rFonts w:hint="eastAsia" w:eastAsia="宋体"/>
          <w:sz w:val="28"/>
          <w:lang w:eastAsia="zh-CN"/>
        </w:rPr>
        <w:t>数字公共服务可以通过降低与政府当局互动的合规成本来解决企业家的关注，从而鼓励企业正式化。此外，关于注册企业的透明和准确的数据是良好商业环境的重要组成部分，因为它们为政府提供了产生商业统计数据和设计相关政策的工具，并为市场参与者提供了评估其风险和机会的信息。实益所有权的透明度有助于保护商业部门的完整性和声誉，使其对那些有意将其公司结构用于非法目的的人没有吸引力。</w:t>
      </w:r>
    </w:p>
    <w:p>
      <w:pPr>
        <w:autoSpaceDE/>
        <w:autoSpaceDN/>
        <w:spacing w:line="400" w:lineRule="exact"/>
        <w:ind w:firstLine="560" w:firstLineChars="200"/>
        <w:jc w:val="both"/>
        <w:rPr>
          <w:rFonts w:eastAsia="宋体"/>
          <w:sz w:val="28"/>
          <w:lang w:eastAsia="zh-CN"/>
        </w:rPr>
      </w:pPr>
      <w:r>
        <w:rPr>
          <w:rFonts w:hint="eastAsia" w:eastAsia="宋体"/>
          <w:sz w:val="28"/>
          <w:lang w:eastAsia="zh-CN"/>
        </w:rPr>
        <w:t>在这种情况下，市场准入主题衡量了企业进入法规、数字公共服务的提供和初创企业信息的透明度，以及在实践中市场准入的效率。</w:t>
      </w:r>
    </w:p>
    <w:p>
      <w:pPr>
        <w:widowControl/>
        <w:spacing w:after="240" w:afterLines="100" w:line="400" w:lineRule="exact"/>
        <w:jc w:val="center"/>
        <w:rPr>
          <w:rFonts w:eastAsia="宋体"/>
          <w:b/>
          <w:bCs/>
          <w:color w:val="000000"/>
          <w:sz w:val="28"/>
          <w:lang w:eastAsia="zh-CN" w:bidi="ar"/>
        </w:rPr>
      </w:pPr>
      <w:r>
        <w:rPr>
          <w:rFonts w:eastAsia="宋体"/>
          <w:b/>
          <w:bCs/>
          <w:color w:val="000000"/>
          <w:sz w:val="28"/>
          <w:lang w:eastAsia="zh-CN" w:bidi="ar"/>
        </w:rPr>
        <w:t>II.</w:t>
      </w:r>
      <w:r>
        <w:rPr>
          <w:rFonts w:hint="eastAsia" w:eastAsia="宋体"/>
          <w:b/>
          <w:bCs/>
          <w:color w:val="000000"/>
          <w:sz w:val="28"/>
          <w:lang w:eastAsia="zh-CN" w:bidi="ar"/>
        </w:rPr>
        <w:t>指标</w:t>
      </w:r>
    </w:p>
    <w:p>
      <w:pPr>
        <w:autoSpaceDE/>
        <w:autoSpaceDN/>
        <w:spacing w:line="400" w:lineRule="exact"/>
        <w:ind w:firstLine="560" w:firstLineChars="200"/>
        <w:jc w:val="both"/>
        <w:rPr>
          <w:rFonts w:eastAsia="宋体"/>
          <w:sz w:val="28"/>
          <w:lang w:eastAsia="zh-CN"/>
        </w:rPr>
      </w:pPr>
      <w:r>
        <w:rPr>
          <w:rFonts w:eastAsia="宋体"/>
          <w:sz w:val="28"/>
          <w:lang w:eastAsia="zh-CN"/>
        </w:rPr>
        <w:t>企业准入主题</w:t>
      </w:r>
      <w:r>
        <w:rPr>
          <w:rFonts w:hint="eastAsia" w:eastAsia="宋体"/>
          <w:sz w:val="28"/>
          <w:lang w:eastAsia="zh-CN"/>
        </w:rPr>
        <w:t>是通过三个不同的维度</w:t>
      </w:r>
      <w:r>
        <w:rPr>
          <w:rFonts w:eastAsia="宋体"/>
          <w:sz w:val="28"/>
          <w:lang w:eastAsia="zh-CN"/>
        </w:rPr>
        <w:t>衡量新</w:t>
      </w:r>
      <w:r>
        <w:rPr>
          <w:rFonts w:hint="eastAsia" w:eastAsia="宋体"/>
          <w:sz w:val="28"/>
          <w:lang w:eastAsia="zh-CN"/>
        </w:rPr>
        <w:t>的</w:t>
      </w:r>
      <w:r>
        <w:rPr>
          <w:rFonts w:eastAsia="宋体"/>
          <w:sz w:val="28"/>
          <w:lang w:eastAsia="zh-CN"/>
        </w:rPr>
        <w:t>有限责任公司的注册和开始运营</w:t>
      </w:r>
      <w:r>
        <w:rPr>
          <w:rFonts w:hint="eastAsia" w:eastAsia="宋体"/>
          <w:sz w:val="28"/>
          <w:lang w:eastAsia="zh-CN"/>
        </w:rPr>
        <w:t>的</w:t>
      </w:r>
      <w:r>
        <w:rPr>
          <w:rFonts w:eastAsia="宋体"/>
          <w:sz w:val="28"/>
          <w:lang w:eastAsia="zh-CN"/>
        </w:rPr>
        <w:t>过程(LLC)</w:t>
      </w:r>
      <w:r>
        <w:rPr>
          <w:rFonts w:hint="eastAsia" w:eastAsia="宋体"/>
          <w:sz w:val="28"/>
          <w:lang w:eastAsia="zh-CN"/>
        </w:rPr>
        <w:t>。</w:t>
      </w:r>
      <w:r>
        <w:rPr>
          <w:rFonts w:eastAsia="宋体"/>
          <w:sz w:val="28"/>
          <w:lang w:eastAsia="zh-CN"/>
        </w:rPr>
        <w:t>第一</w:t>
      </w:r>
      <w:r>
        <w:rPr>
          <w:rFonts w:hint="eastAsia" w:eastAsia="宋体"/>
          <w:sz w:val="28"/>
          <w:lang w:eastAsia="zh-CN"/>
        </w:rPr>
        <w:t>维度</w:t>
      </w:r>
      <w:r>
        <w:rPr>
          <w:rFonts w:eastAsia="宋体"/>
          <w:sz w:val="28"/>
          <w:lang w:eastAsia="zh-CN"/>
        </w:rPr>
        <w:t>评估</w:t>
      </w:r>
      <w:r>
        <w:rPr>
          <w:rFonts w:hint="eastAsia" w:eastAsia="宋体"/>
          <w:sz w:val="28"/>
          <w:lang w:eastAsia="zh-CN"/>
        </w:rPr>
        <w:t>市场</w:t>
      </w:r>
      <w:r>
        <w:rPr>
          <w:rFonts w:eastAsia="宋体"/>
          <w:sz w:val="28"/>
          <w:lang w:eastAsia="zh-CN"/>
        </w:rPr>
        <w:t>准入法规，涵盖监管框架的法律特征为初创企业采用良好做法。第二个</w:t>
      </w:r>
      <w:r>
        <w:rPr>
          <w:rFonts w:hint="eastAsia" w:eastAsia="宋体"/>
          <w:sz w:val="28"/>
          <w:lang w:eastAsia="zh-CN"/>
        </w:rPr>
        <w:t>维度</w:t>
      </w:r>
      <w:r>
        <w:rPr>
          <w:rFonts w:eastAsia="宋体"/>
          <w:sz w:val="28"/>
          <w:lang w:eastAsia="zh-CN"/>
        </w:rPr>
        <w:t>衡量数字</w:t>
      </w:r>
      <w:r>
        <w:rPr>
          <w:rFonts w:hint="eastAsia" w:eastAsia="宋体"/>
          <w:sz w:val="28"/>
          <w:lang w:eastAsia="zh-CN"/>
        </w:rPr>
        <w:t>公共服务</w:t>
      </w:r>
      <w:r>
        <w:rPr>
          <w:rFonts w:eastAsia="宋体"/>
          <w:sz w:val="28"/>
          <w:lang w:eastAsia="zh-CN"/>
        </w:rPr>
        <w:t>的可用性</w:t>
      </w:r>
      <w:r>
        <w:rPr>
          <w:rFonts w:hint="eastAsia" w:eastAsia="宋体"/>
          <w:sz w:val="28"/>
          <w:lang w:eastAsia="zh-CN"/>
        </w:rPr>
        <w:t>和</w:t>
      </w:r>
      <w:r>
        <w:rPr>
          <w:rFonts w:eastAsia="宋体"/>
          <w:sz w:val="28"/>
          <w:lang w:eastAsia="zh-CN"/>
        </w:rPr>
        <w:t>创业企业信息</w:t>
      </w:r>
      <w:r>
        <w:rPr>
          <w:rFonts w:hint="eastAsia" w:eastAsia="宋体"/>
          <w:sz w:val="28"/>
          <w:lang w:eastAsia="zh-CN"/>
        </w:rPr>
        <w:t>的</w:t>
      </w:r>
      <w:r>
        <w:rPr>
          <w:rFonts w:eastAsia="宋体"/>
          <w:sz w:val="28"/>
          <w:lang w:eastAsia="zh-CN"/>
        </w:rPr>
        <w:t>透明度。第三</w:t>
      </w:r>
      <w:r>
        <w:rPr>
          <w:rFonts w:hint="eastAsia" w:eastAsia="宋体"/>
          <w:sz w:val="28"/>
          <w:lang w:eastAsia="zh-CN"/>
        </w:rPr>
        <w:t>个维度是</w:t>
      </w:r>
      <w:r>
        <w:rPr>
          <w:rFonts w:eastAsia="宋体"/>
          <w:sz w:val="28"/>
          <w:lang w:eastAsia="zh-CN"/>
        </w:rPr>
        <w:t>衡量注册新的国内和外国公司所需的时间和成本</w:t>
      </w:r>
      <w:r>
        <w:rPr>
          <w:rFonts w:hint="eastAsia" w:eastAsia="宋体"/>
          <w:sz w:val="28"/>
          <w:lang w:eastAsia="zh-CN"/>
        </w:rPr>
        <w:t>。</w:t>
      </w:r>
      <w:r>
        <w:rPr>
          <w:sz w:val="28"/>
          <w:szCs w:val="28"/>
          <w:lang w:eastAsia="zh-CN"/>
        </w:rPr>
        <w:t>每个维度</w:t>
      </w:r>
      <w:r>
        <w:rPr>
          <w:rFonts w:hint="eastAsia"/>
          <w:sz w:val="28"/>
          <w:szCs w:val="28"/>
          <w:lang w:eastAsia="zh-CN"/>
        </w:rPr>
        <w:t>（一级指标）</w:t>
      </w:r>
      <w:r>
        <w:rPr>
          <w:sz w:val="28"/>
          <w:szCs w:val="28"/>
          <w:lang w:eastAsia="zh-CN"/>
        </w:rPr>
        <w:t>都分为几个类别，这些类别由共同特征定义，这些特征有助于将它们划分为特定的类别</w:t>
      </w:r>
      <w:r>
        <w:rPr>
          <w:rFonts w:hint="eastAsia"/>
          <w:sz w:val="28"/>
          <w:szCs w:val="28"/>
          <w:lang w:eastAsia="zh-CN"/>
        </w:rPr>
        <w:t>（二级指标）</w:t>
      </w:r>
      <w:r>
        <w:rPr>
          <w:sz w:val="28"/>
          <w:szCs w:val="28"/>
          <w:lang w:eastAsia="zh-CN"/>
        </w:rPr>
        <w:t>，每个类别进一步分为子类别</w:t>
      </w:r>
      <w:r>
        <w:rPr>
          <w:rFonts w:hint="eastAsia"/>
          <w:sz w:val="28"/>
          <w:szCs w:val="28"/>
          <w:lang w:eastAsia="zh-CN"/>
        </w:rPr>
        <w:t>（三级指标）</w:t>
      </w:r>
      <w:r>
        <w:rPr>
          <w:sz w:val="28"/>
          <w:szCs w:val="28"/>
          <w:lang w:eastAsia="zh-CN"/>
        </w:rPr>
        <w:t>。每个子类别</w:t>
      </w:r>
      <w:r>
        <w:rPr>
          <w:rFonts w:hint="eastAsia"/>
          <w:sz w:val="28"/>
          <w:szCs w:val="28"/>
          <w:lang w:eastAsia="zh-CN"/>
        </w:rPr>
        <w:t>（三级指标）</w:t>
      </w:r>
      <w:r>
        <w:rPr>
          <w:sz w:val="28"/>
          <w:szCs w:val="28"/>
          <w:lang w:eastAsia="zh-CN"/>
        </w:rPr>
        <w:t>由多个指标组成，每个指标又可以包含多个组成部分。每个指标都被分配相应的得分，然后汇总得出每个子类别</w:t>
      </w:r>
      <w:r>
        <w:rPr>
          <w:rFonts w:hint="eastAsia"/>
          <w:sz w:val="28"/>
          <w:szCs w:val="28"/>
          <w:lang w:eastAsia="zh-CN"/>
        </w:rPr>
        <w:t>（三级指标）</w:t>
      </w:r>
      <w:r>
        <w:rPr>
          <w:sz w:val="28"/>
          <w:szCs w:val="28"/>
          <w:lang w:eastAsia="zh-CN"/>
        </w:rPr>
        <w:t>、类别</w:t>
      </w:r>
      <w:r>
        <w:rPr>
          <w:rFonts w:hint="eastAsia"/>
          <w:sz w:val="28"/>
          <w:szCs w:val="28"/>
          <w:lang w:eastAsia="zh-CN"/>
        </w:rPr>
        <w:t>（二级指标）</w:t>
      </w:r>
      <w:r>
        <w:rPr>
          <w:sz w:val="28"/>
          <w:szCs w:val="28"/>
          <w:lang w:eastAsia="zh-CN"/>
        </w:rPr>
        <w:t>和维度</w:t>
      </w:r>
      <w:r>
        <w:rPr>
          <w:rFonts w:hint="eastAsia"/>
          <w:sz w:val="28"/>
          <w:szCs w:val="28"/>
          <w:lang w:eastAsia="zh-CN"/>
        </w:rPr>
        <w:t>（一级指标）</w:t>
      </w:r>
      <w:r>
        <w:rPr>
          <w:sz w:val="28"/>
          <w:szCs w:val="28"/>
          <w:lang w:eastAsia="zh-CN"/>
        </w:rPr>
        <w:t>的得分。表格1</w:t>
      </w:r>
      <w:r>
        <w:rPr>
          <w:rFonts w:hint="eastAsia"/>
          <w:sz w:val="28"/>
          <w:szCs w:val="28"/>
          <w:lang w:eastAsia="zh-CN"/>
        </w:rPr>
        <w:t>汇总</w:t>
      </w:r>
      <w:r>
        <w:rPr>
          <w:sz w:val="28"/>
          <w:szCs w:val="28"/>
          <w:lang w:eastAsia="zh-CN"/>
        </w:rPr>
        <w:t>了所有三个维度以及它们在</w:t>
      </w:r>
      <w:r>
        <w:rPr>
          <w:rFonts w:hint="eastAsia"/>
          <w:sz w:val="28"/>
          <w:szCs w:val="28"/>
          <w:lang w:eastAsia="zh-CN"/>
        </w:rPr>
        <w:t>企业破产</w:t>
      </w:r>
      <w:r>
        <w:rPr>
          <w:sz w:val="28"/>
          <w:szCs w:val="28"/>
          <w:lang w:eastAsia="zh-CN"/>
        </w:rPr>
        <w:t>中各自的</w:t>
      </w:r>
      <w:r>
        <w:rPr>
          <w:rFonts w:hint="eastAsia"/>
          <w:sz w:val="28"/>
          <w:szCs w:val="28"/>
          <w:lang w:eastAsia="zh-CN"/>
        </w:rPr>
        <w:t>子类别</w:t>
      </w:r>
      <w:r>
        <w:rPr>
          <w:sz w:val="28"/>
          <w:szCs w:val="28"/>
          <w:lang w:eastAsia="zh-CN"/>
        </w:rPr>
        <w:t>。</w:t>
      </w:r>
    </w:p>
    <w:p>
      <w:pPr>
        <w:rPr>
          <w:rFonts w:eastAsia="宋体"/>
          <w:sz w:val="28"/>
          <w:lang w:eastAsia="zh-CN"/>
        </w:rPr>
      </w:pPr>
      <w:r>
        <w:rPr>
          <w:rFonts w:eastAsia="宋体"/>
          <w:sz w:val="28"/>
          <w:lang w:eastAsia="zh-CN"/>
        </w:rPr>
        <w:br w:type="page"/>
      </w:r>
    </w:p>
    <w:p>
      <w:pPr>
        <w:spacing w:line="400" w:lineRule="exact"/>
        <w:jc w:val="center"/>
        <w:rPr>
          <w:rFonts w:eastAsia="宋体"/>
          <w:b/>
          <w:bCs/>
          <w:sz w:val="28"/>
          <w:lang w:eastAsia="zh-CN"/>
        </w:rPr>
      </w:pPr>
      <w:r>
        <w:rPr>
          <w:rFonts w:hint="eastAsia" w:eastAsia="宋体"/>
          <w:b/>
          <w:bCs/>
          <w:sz w:val="28"/>
          <w:lang w:eastAsia="zh-CN"/>
        </w:rPr>
        <w:t>表1. 市场准入主题三大维度汇总表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shd w:val="clear" w:color="auto" w:fill="DCE6F2" w:themeFill="accent1" w:themeFillTint="32"/>
          </w:tcPr>
          <w:p>
            <w:pPr>
              <w:tabs>
                <w:tab w:val="center" w:pos="4153"/>
              </w:tabs>
              <w:spacing w:line="400" w:lineRule="exact"/>
              <w:jc w:val="both"/>
              <w:rPr>
                <w:rFonts w:eastAsia="宋体"/>
                <w:b/>
                <w:bCs/>
                <w:sz w:val="24"/>
                <w:szCs w:val="24"/>
                <w:lang w:eastAsia="zh-CN"/>
              </w:rPr>
            </w:pPr>
            <w:r>
              <w:rPr>
                <w:rFonts w:hint="eastAsia" w:eastAsia="宋体"/>
                <w:b/>
                <w:bCs/>
                <w:sz w:val="24"/>
                <w:szCs w:val="24"/>
                <w:lang w:eastAsia="zh-CN"/>
              </w:rPr>
              <w:t>维度</w:t>
            </w:r>
            <w:r>
              <w:rPr>
                <w:rFonts w:eastAsia="宋体"/>
                <w:b/>
                <w:bCs/>
                <w:color w:val="000000"/>
                <w:sz w:val="24"/>
                <w:szCs w:val="24"/>
                <w:lang w:eastAsia="zh-CN" w:bidi="ar"/>
              </w:rPr>
              <w:t>I</w:t>
            </w:r>
            <w:r>
              <w:rPr>
                <w:rFonts w:hint="eastAsia" w:ascii="Songti SC Bold" w:hAnsi="Songti SC Bold" w:eastAsia="Songti SC Bold" w:cs="Songti SC Bold"/>
                <w:b/>
                <w:sz w:val="24"/>
                <w:lang w:eastAsia="zh-CN"/>
              </w:rPr>
              <w:t>-</w:t>
            </w:r>
            <w:r>
              <w:rPr>
                <w:rFonts w:hint="eastAsia" w:eastAsia="宋体"/>
                <w:b/>
                <w:bCs/>
                <w:sz w:val="24"/>
                <w:szCs w:val="24"/>
                <w:lang w:eastAsia="zh-CN"/>
              </w:rPr>
              <w:t>市场准入法规（37个指标）</w:t>
            </w:r>
            <w:r>
              <w:rPr>
                <w:rFonts w:hint="eastAsia" w:eastAsia="宋体"/>
                <w:b/>
                <w:bCs/>
                <w:sz w:val="24"/>
                <w:szCs w:val="24"/>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shd w:val="clear" w:color="auto" w:fill="DCE6F2" w:themeFill="accent1" w:themeFillTint="32"/>
          </w:tcPr>
          <w:p>
            <w:pPr>
              <w:spacing w:line="400" w:lineRule="exact"/>
              <w:jc w:val="both"/>
              <w:rPr>
                <w:rFonts w:eastAsia="宋体"/>
                <w:b/>
                <w:bCs/>
                <w:sz w:val="24"/>
                <w:szCs w:val="21"/>
                <w:lang w:eastAsia="zh-CN"/>
              </w:rPr>
            </w:pPr>
            <w:r>
              <w:rPr>
                <w:rFonts w:hint="eastAsia" w:eastAsia="宋体"/>
                <w:b/>
                <w:bCs/>
                <w:sz w:val="24"/>
                <w:szCs w:val="21"/>
                <w:lang w:eastAsia="zh-CN"/>
              </w:rPr>
              <w:t>1.1</w:t>
            </w:r>
          </w:p>
        </w:tc>
        <w:tc>
          <w:tcPr>
            <w:tcW w:w="7470" w:type="dxa"/>
            <w:shd w:val="clear" w:color="auto" w:fill="DCE6F2" w:themeFill="accent1" w:themeFillTint="32"/>
          </w:tcPr>
          <w:p>
            <w:pPr>
              <w:spacing w:line="400" w:lineRule="exact"/>
              <w:jc w:val="both"/>
              <w:rPr>
                <w:rFonts w:eastAsia="宋体"/>
                <w:b/>
                <w:bCs/>
                <w:sz w:val="24"/>
                <w:szCs w:val="21"/>
                <w:lang w:eastAsia="zh-CN"/>
              </w:rPr>
            </w:pPr>
            <w:r>
              <w:rPr>
                <w:rFonts w:hint="eastAsia" w:eastAsia="宋体"/>
                <w:b/>
                <w:bCs/>
                <w:sz w:val="24"/>
                <w:szCs w:val="21"/>
                <w:lang w:eastAsia="zh-CN"/>
              </w:rPr>
              <w:t>市场准入法规质量（18个指标）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hint="eastAsia" w:eastAsia="宋体"/>
                <w:sz w:val="24"/>
                <w:szCs w:val="21"/>
                <w:lang w:eastAsia="zh-CN"/>
              </w:rPr>
              <w:t>1.1.1</w:t>
            </w:r>
          </w:p>
        </w:tc>
        <w:tc>
          <w:tcPr>
            <w:tcW w:w="7470" w:type="dxa"/>
          </w:tcPr>
          <w:p>
            <w:pPr>
              <w:spacing w:line="400" w:lineRule="exact"/>
              <w:jc w:val="both"/>
              <w:rPr>
                <w:rFonts w:eastAsia="宋体"/>
                <w:sz w:val="24"/>
                <w:szCs w:val="21"/>
                <w:lang w:eastAsia="zh-CN"/>
              </w:rPr>
            </w:pPr>
            <w:r>
              <w:rPr>
                <w:rFonts w:hint="eastAsia" w:eastAsia="宋体"/>
                <w:sz w:val="24"/>
                <w:szCs w:val="21"/>
                <w:lang w:eastAsia="zh-CN"/>
              </w:rPr>
              <w:t>公司信息备案（4个指标）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1.1.2</w:t>
            </w:r>
          </w:p>
        </w:tc>
        <w:tc>
          <w:tcPr>
            <w:tcW w:w="7470" w:type="dxa"/>
          </w:tcPr>
          <w:p>
            <w:pPr>
              <w:spacing w:line="400" w:lineRule="exact"/>
              <w:jc w:val="both"/>
              <w:rPr>
                <w:rFonts w:eastAsia="宋体"/>
                <w:sz w:val="24"/>
                <w:szCs w:val="21"/>
                <w:lang w:eastAsia="zh-CN"/>
              </w:rPr>
            </w:pPr>
            <w:r>
              <w:rPr>
                <w:rFonts w:eastAsia="宋体"/>
                <w:sz w:val="24"/>
                <w:szCs w:val="21"/>
                <w:lang w:eastAsia="zh-CN"/>
              </w:rPr>
              <w:t>受益所有权（5个指标）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1.1.3 </w:t>
            </w:r>
          </w:p>
        </w:tc>
        <w:tc>
          <w:tcPr>
            <w:tcW w:w="7470" w:type="dxa"/>
          </w:tcPr>
          <w:p>
            <w:pPr>
              <w:spacing w:line="400" w:lineRule="exact"/>
              <w:jc w:val="both"/>
              <w:rPr>
                <w:rFonts w:eastAsia="宋体"/>
                <w:sz w:val="24"/>
                <w:szCs w:val="21"/>
                <w:lang w:eastAsia="zh-CN"/>
              </w:rPr>
            </w:pPr>
            <w:r>
              <w:rPr>
                <w:rFonts w:eastAsia="宋体"/>
                <w:sz w:val="24"/>
                <w:szCs w:val="21"/>
                <w:lang w:eastAsia="zh-CN"/>
              </w:rPr>
              <w:t>公司信息和受益所有权更新（4个指标）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1.1.4 </w:t>
            </w:r>
          </w:p>
        </w:tc>
        <w:tc>
          <w:tcPr>
            <w:tcW w:w="7470" w:type="dxa"/>
          </w:tcPr>
          <w:p>
            <w:pPr>
              <w:spacing w:line="400" w:lineRule="exact"/>
              <w:jc w:val="both"/>
              <w:rPr>
                <w:rFonts w:eastAsia="宋体"/>
                <w:sz w:val="24"/>
                <w:szCs w:val="21"/>
                <w:lang w:eastAsia="zh-CN"/>
              </w:rPr>
            </w:pPr>
            <w:r>
              <w:rPr>
                <w:rFonts w:eastAsia="宋体"/>
                <w:sz w:val="24"/>
                <w:szCs w:val="21"/>
                <w:lang w:eastAsia="zh-CN"/>
              </w:rPr>
              <w:t>简单标准</w:t>
            </w:r>
            <w:r>
              <w:rPr>
                <w:rFonts w:hint="eastAsia" w:eastAsia="宋体"/>
                <w:sz w:val="24"/>
                <w:szCs w:val="21"/>
                <w:lang w:eastAsia="zh-CN"/>
              </w:rPr>
              <w:t>表格</w:t>
            </w:r>
            <w:r>
              <w:rPr>
                <w:rFonts w:eastAsia="宋体"/>
                <w:sz w:val="24"/>
                <w:szCs w:val="21"/>
                <w:lang w:eastAsia="zh-CN"/>
              </w:rPr>
              <w:t>（3个指标）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1.1.5 </w:t>
            </w:r>
          </w:p>
        </w:tc>
        <w:tc>
          <w:tcPr>
            <w:tcW w:w="7470" w:type="dxa"/>
          </w:tcPr>
          <w:p>
            <w:pPr>
              <w:spacing w:line="400" w:lineRule="exact"/>
              <w:jc w:val="both"/>
              <w:rPr>
                <w:rFonts w:eastAsia="宋体"/>
                <w:sz w:val="24"/>
                <w:szCs w:val="21"/>
                <w:lang w:eastAsia="zh-CN"/>
              </w:rPr>
            </w:pPr>
            <w:r>
              <w:rPr>
                <w:rFonts w:eastAsia="宋体"/>
                <w:sz w:val="24"/>
                <w:szCs w:val="21"/>
                <w:lang w:eastAsia="zh-CN"/>
              </w:rPr>
              <w:t>基于风险的评估（2个指标）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 xml:space="preserve">1.2 </w:t>
            </w:r>
          </w:p>
        </w:tc>
        <w:tc>
          <w:tcPr>
            <w:tcW w:w="7470" w:type="dxa"/>
            <w:shd w:val="clear" w:color="auto" w:fill="DCE6F2" w:themeFill="accent1" w:themeFillTint="32"/>
          </w:tcPr>
          <w:p>
            <w:pPr>
              <w:spacing w:line="400" w:lineRule="exact"/>
              <w:jc w:val="both"/>
              <w:rPr>
                <w:rFonts w:eastAsia="宋体"/>
                <w:b/>
                <w:bCs/>
                <w:sz w:val="24"/>
                <w:szCs w:val="21"/>
                <w:lang w:eastAsia="zh-CN"/>
              </w:rPr>
            </w:pPr>
            <w:r>
              <w:rPr>
                <w:rFonts w:hint="eastAsia" w:eastAsia="宋体"/>
                <w:b/>
                <w:bCs/>
                <w:sz w:val="24"/>
                <w:szCs w:val="21"/>
                <w:lang w:eastAsia="zh-CN"/>
              </w:rPr>
              <w:t>市场准入</w:t>
            </w:r>
            <w:r>
              <w:rPr>
                <w:rFonts w:eastAsia="宋体"/>
                <w:b/>
                <w:bCs/>
                <w:sz w:val="24"/>
                <w:szCs w:val="21"/>
                <w:lang w:eastAsia="zh-CN"/>
              </w:rPr>
              <w:t>条例限制（19项指标）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1.2.1 </w:t>
            </w:r>
          </w:p>
        </w:tc>
        <w:tc>
          <w:tcPr>
            <w:tcW w:w="7470" w:type="dxa"/>
          </w:tcPr>
          <w:p>
            <w:pPr>
              <w:spacing w:line="400" w:lineRule="exact"/>
              <w:jc w:val="both"/>
              <w:rPr>
                <w:rFonts w:eastAsia="宋体"/>
                <w:sz w:val="24"/>
                <w:szCs w:val="21"/>
                <w:lang w:eastAsia="zh-CN"/>
              </w:rPr>
            </w:pPr>
            <w:r>
              <w:rPr>
                <w:rFonts w:eastAsia="宋体"/>
                <w:sz w:val="24"/>
                <w:szCs w:val="21"/>
                <w:lang w:eastAsia="zh-CN"/>
              </w:rPr>
              <w:t>国内企业（9项指标）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1.2.2 </w:t>
            </w:r>
          </w:p>
        </w:tc>
        <w:tc>
          <w:tcPr>
            <w:tcW w:w="7470" w:type="dxa"/>
          </w:tcPr>
          <w:p>
            <w:pPr>
              <w:spacing w:line="400" w:lineRule="exact"/>
              <w:jc w:val="both"/>
              <w:rPr>
                <w:rFonts w:eastAsia="宋体"/>
                <w:sz w:val="24"/>
                <w:szCs w:val="21"/>
                <w:lang w:eastAsia="zh-CN"/>
              </w:rPr>
            </w:pPr>
            <w:r>
              <w:rPr>
                <w:rFonts w:eastAsia="宋体"/>
                <w:sz w:val="24"/>
                <w:szCs w:val="21"/>
                <w:lang w:eastAsia="zh-CN"/>
              </w:rPr>
              <w:t>外国公司（10个指标）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shd w:val="clear" w:color="auto" w:fill="DCE6F2" w:themeFill="accent1" w:themeFillTint="32"/>
          </w:tcPr>
          <w:p>
            <w:pPr>
              <w:spacing w:line="400" w:lineRule="exact"/>
              <w:jc w:val="both"/>
              <w:rPr>
                <w:rFonts w:eastAsia="宋体"/>
                <w:sz w:val="24"/>
                <w:szCs w:val="21"/>
                <w:lang w:eastAsia="zh-CN"/>
              </w:rPr>
            </w:pPr>
            <w:r>
              <w:rPr>
                <w:rFonts w:hint="eastAsia" w:eastAsia="宋体"/>
                <w:b/>
                <w:bCs/>
                <w:sz w:val="24"/>
                <w:szCs w:val="21"/>
                <w:lang w:eastAsia="zh-CN"/>
              </w:rPr>
              <w:t>维度II</w:t>
            </w:r>
            <w:r>
              <w:rPr>
                <w:rFonts w:hint="eastAsia" w:ascii="Songti SC Bold" w:hAnsi="Songti SC Bold" w:eastAsia="Songti SC Bold" w:cs="Songti SC Bold"/>
                <w:b/>
                <w:sz w:val="24"/>
                <w:lang w:eastAsia="zh-CN"/>
              </w:rPr>
              <w:t>-</w:t>
            </w:r>
            <w:r>
              <w:rPr>
                <w:rFonts w:hint="eastAsia" w:eastAsia="宋体"/>
                <w:b/>
                <w:bCs/>
                <w:sz w:val="24"/>
                <w:szCs w:val="21"/>
                <w:lang w:eastAsia="zh-CN"/>
              </w:rPr>
              <w:t>初创企业的数字公共服务和信息透明度（24项指标）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2.1</w:t>
            </w:r>
          </w:p>
        </w:tc>
        <w:tc>
          <w:tcPr>
            <w:tcW w:w="7470"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企业注册和在线运营服务的可用性（9个指标）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widowControl/>
              <w:spacing w:line="400" w:lineRule="exact"/>
              <w:jc w:val="both"/>
              <w:rPr>
                <w:rFonts w:eastAsia="宋体"/>
                <w:sz w:val="24"/>
                <w:szCs w:val="21"/>
                <w:lang w:eastAsia="zh-CN"/>
              </w:rPr>
            </w:pPr>
            <w:r>
              <w:rPr>
                <w:rFonts w:eastAsia="宋体"/>
                <w:color w:val="000000"/>
                <w:sz w:val="24"/>
                <w:szCs w:val="16"/>
                <w:lang w:eastAsia="zh-CN" w:bidi="ar"/>
              </w:rPr>
              <w:t xml:space="preserve">2.1.1 </w:t>
            </w:r>
          </w:p>
        </w:tc>
        <w:tc>
          <w:tcPr>
            <w:tcW w:w="7470" w:type="dxa"/>
          </w:tcPr>
          <w:p>
            <w:pPr>
              <w:spacing w:line="400" w:lineRule="exact"/>
              <w:jc w:val="both"/>
              <w:rPr>
                <w:rFonts w:eastAsia="宋体"/>
                <w:sz w:val="24"/>
                <w:szCs w:val="21"/>
                <w:lang w:eastAsia="zh-CN"/>
              </w:rPr>
            </w:pPr>
            <w:r>
              <w:rPr>
                <w:rFonts w:eastAsia="宋体"/>
                <w:sz w:val="24"/>
                <w:szCs w:val="21"/>
                <w:lang w:eastAsia="zh-CN"/>
              </w:rPr>
              <w:t>公司和受益所有权信息的存储（3个指标）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widowControl/>
              <w:spacing w:line="400" w:lineRule="exact"/>
              <w:jc w:val="both"/>
              <w:rPr>
                <w:rFonts w:eastAsia="宋体"/>
                <w:sz w:val="24"/>
                <w:szCs w:val="21"/>
                <w:lang w:eastAsia="zh-CN"/>
              </w:rPr>
            </w:pPr>
            <w:r>
              <w:rPr>
                <w:rFonts w:eastAsia="宋体"/>
                <w:color w:val="000000"/>
                <w:sz w:val="24"/>
                <w:szCs w:val="16"/>
                <w:lang w:eastAsia="zh-CN" w:bidi="ar"/>
              </w:rPr>
              <w:t xml:space="preserve">2.1.2 </w:t>
            </w:r>
          </w:p>
        </w:tc>
        <w:tc>
          <w:tcPr>
            <w:tcW w:w="7470" w:type="dxa"/>
          </w:tcPr>
          <w:p>
            <w:pPr>
              <w:spacing w:line="400" w:lineRule="exact"/>
              <w:jc w:val="both"/>
              <w:rPr>
                <w:rFonts w:eastAsia="宋体"/>
                <w:sz w:val="24"/>
                <w:szCs w:val="21"/>
                <w:lang w:eastAsia="zh-CN"/>
              </w:rPr>
            </w:pPr>
            <w:r>
              <w:rPr>
                <w:rFonts w:hint="eastAsia" w:eastAsia="宋体"/>
                <w:sz w:val="24"/>
                <w:szCs w:val="21"/>
                <w:lang w:eastAsia="zh-CN"/>
              </w:rPr>
              <w:t>创业流程（6个指标）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 xml:space="preserve">2.2 </w:t>
            </w:r>
          </w:p>
        </w:tc>
        <w:tc>
          <w:tcPr>
            <w:tcW w:w="7470"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企业注册和运营开始服务的互操作性（6个指标）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2.2.1</w:t>
            </w:r>
          </w:p>
        </w:tc>
        <w:tc>
          <w:tcPr>
            <w:tcW w:w="7470" w:type="dxa"/>
          </w:tcPr>
          <w:p>
            <w:pPr>
              <w:spacing w:line="400" w:lineRule="exact"/>
              <w:jc w:val="both"/>
              <w:rPr>
                <w:rFonts w:eastAsia="宋体"/>
                <w:sz w:val="24"/>
                <w:szCs w:val="21"/>
                <w:lang w:eastAsia="zh-CN"/>
              </w:rPr>
            </w:pPr>
            <w:r>
              <w:rPr>
                <w:rFonts w:hint="eastAsia" w:eastAsia="宋体"/>
                <w:sz w:val="24"/>
                <w:szCs w:val="21"/>
                <w:lang w:eastAsia="zh-CN"/>
              </w:rPr>
              <w:t>公司信息交换（2个指标）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hint="eastAsia" w:eastAsia="宋体"/>
                <w:sz w:val="24"/>
                <w:szCs w:val="21"/>
                <w:lang w:eastAsia="zh-CN"/>
              </w:rPr>
              <w:t>2.2.2</w:t>
            </w:r>
          </w:p>
        </w:tc>
        <w:tc>
          <w:tcPr>
            <w:tcW w:w="7470" w:type="dxa"/>
          </w:tcPr>
          <w:p>
            <w:pPr>
              <w:spacing w:line="400" w:lineRule="exact"/>
              <w:jc w:val="both"/>
              <w:rPr>
                <w:rFonts w:eastAsia="宋体"/>
                <w:sz w:val="24"/>
                <w:szCs w:val="21"/>
                <w:lang w:eastAsia="zh-CN"/>
              </w:rPr>
            </w:pPr>
            <w:r>
              <w:rPr>
                <w:rFonts w:eastAsia="宋体"/>
                <w:sz w:val="24"/>
                <w:szCs w:val="21"/>
                <w:lang w:eastAsia="zh-CN"/>
              </w:rPr>
              <w:t>唯一企业标识（2个指标）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hint="eastAsia" w:eastAsia="宋体"/>
                <w:sz w:val="24"/>
                <w:szCs w:val="21"/>
                <w:lang w:eastAsia="zh-CN"/>
              </w:rPr>
              <w:t>2.2.3</w:t>
            </w:r>
          </w:p>
        </w:tc>
        <w:tc>
          <w:tcPr>
            <w:tcW w:w="7470" w:type="dxa"/>
          </w:tcPr>
          <w:p>
            <w:pPr>
              <w:spacing w:line="400" w:lineRule="exact"/>
              <w:jc w:val="both"/>
              <w:rPr>
                <w:rFonts w:eastAsia="宋体"/>
                <w:sz w:val="24"/>
                <w:szCs w:val="21"/>
                <w:lang w:eastAsia="zh-CN"/>
              </w:rPr>
            </w:pPr>
            <w:r>
              <w:rPr>
                <w:rFonts w:eastAsia="宋体"/>
                <w:sz w:val="24"/>
                <w:szCs w:val="21"/>
                <w:lang w:eastAsia="zh-CN"/>
              </w:rPr>
              <w:t>身份验证（2个指标）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shd w:val="clear" w:color="auto" w:fill="DCE6F2" w:themeFill="accent1" w:themeFillTint="32"/>
          </w:tcPr>
          <w:p>
            <w:pPr>
              <w:spacing w:line="400" w:lineRule="exact"/>
              <w:jc w:val="both"/>
              <w:rPr>
                <w:rFonts w:eastAsia="宋体"/>
                <w:b/>
                <w:bCs/>
                <w:sz w:val="24"/>
                <w:szCs w:val="21"/>
                <w:lang w:eastAsia="zh-CN"/>
              </w:rPr>
            </w:pPr>
            <w:r>
              <w:rPr>
                <w:rFonts w:hint="eastAsia" w:eastAsia="宋体"/>
                <w:b/>
                <w:bCs/>
                <w:sz w:val="24"/>
                <w:szCs w:val="21"/>
                <w:lang w:eastAsia="zh-CN"/>
              </w:rPr>
              <w:t>2.3</w:t>
            </w:r>
          </w:p>
        </w:tc>
        <w:tc>
          <w:tcPr>
            <w:tcW w:w="7470"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在线信息可用性和信息透明度（9个指标）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2.3.1 </w:t>
            </w:r>
          </w:p>
        </w:tc>
        <w:tc>
          <w:tcPr>
            <w:tcW w:w="7470" w:type="dxa"/>
          </w:tcPr>
          <w:p>
            <w:pPr>
              <w:spacing w:line="400" w:lineRule="exact"/>
              <w:jc w:val="both"/>
              <w:rPr>
                <w:rFonts w:eastAsia="宋体"/>
                <w:sz w:val="24"/>
                <w:szCs w:val="21"/>
                <w:lang w:eastAsia="zh-CN"/>
              </w:rPr>
            </w:pPr>
            <w:r>
              <w:rPr>
                <w:rFonts w:eastAsia="宋体"/>
                <w:sz w:val="24"/>
                <w:szCs w:val="21"/>
                <w:lang w:eastAsia="zh-CN"/>
              </w:rPr>
              <w:t>网上</w:t>
            </w:r>
            <w:r>
              <w:rPr>
                <w:rFonts w:hint="eastAsia" w:eastAsia="宋体"/>
                <w:sz w:val="24"/>
                <w:szCs w:val="21"/>
                <w:lang w:eastAsia="zh-CN"/>
              </w:rPr>
              <w:t>开办企业</w:t>
            </w:r>
            <w:r>
              <w:rPr>
                <w:rFonts w:eastAsia="宋体"/>
                <w:sz w:val="24"/>
                <w:szCs w:val="21"/>
                <w:lang w:eastAsia="zh-CN"/>
              </w:rPr>
              <w:t>信息可获得性（5个指标）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2.3.2 </w:t>
            </w:r>
          </w:p>
        </w:tc>
        <w:tc>
          <w:tcPr>
            <w:tcW w:w="7470" w:type="dxa"/>
          </w:tcPr>
          <w:p>
            <w:pPr>
              <w:spacing w:line="400" w:lineRule="exact"/>
              <w:jc w:val="both"/>
              <w:rPr>
                <w:rFonts w:eastAsia="宋体"/>
                <w:sz w:val="24"/>
                <w:szCs w:val="21"/>
                <w:lang w:eastAsia="zh-CN"/>
              </w:rPr>
            </w:pPr>
            <w:r>
              <w:rPr>
                <w:rFonts w:eastAsia="宋体"/>
                <w:sz w:val="24"/>
                <w:szCs w:val="21"/>
                <w:lang w:eastAsia="zh-CN"/>
              </w:rPr>
              <w:t>公司一般信息的可用性（2个指标）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2.3.3</w:t>
            </w:r>
          </w:p>
        </w:tc>
        <w:tc>
          <w:tcPr>
            <w:tcW w:w="7470" w:type="dxa"/>
          </w:tcPr>
          <w:p>
            <w:pPr>
              <w:spacing w:line="400" w:lineRule="exact"/>
              <w:jc w:val="both"/>
              <w:rPr>
                <w:rFonts w:eastAsia="宋体"/>
                <w:sz w:val="24"/>
                <w:szCs w:val="21"/>
                <w:lang w:eastAsia="zh-CN"/>
              </w:rPr>
            </w:pPr>
            <w:r>
              <w:rPr>
                <w:rFonts w:eastAsia="宋体"/>
                <w:sz w:val="24"/>
                <w:szCs w:val="21"/>
                <w:lang w:eastAsia="zh-CN"/>
              </w:rPr>
              <w:t>公司统计（2个指标）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shd w:val="clear" w:color="auto" w:fill="DCE6F2" w:themeFill="accent1" w:themeFillTint="32"/>
          </w:tcPr>
          <w:p>
            <w:pPr>
              <w:spacing w:line="400" w:lineRule="exact"/>
              <w:jc w:val="both"/>
              <w:rPr>
                <w:rFonts w:eastAsia="宋体"/>
                <w:sz w:val="24"/>
                <w:szCs w:val="21"/>
                <w:lang w:eastAsia="zh-CN"/>
              </w:rPr>
            </w:pPr>
            <w:r>
              <w:rPr>
                <w:rFonts w:hint="eastAsia" w:eastAsia="宋体"/>
                <w:b/>
                <w:bCs/>
                <w:sz w:val="24"/>
                <w:szCs w:val="21"/>
                <w:lang w:eastAsia="zh-CN"/>
              </w:rPr>
              <w:t>维度III</w:t>
            </w:r>
            <w:r>
              <w:rPr>
                <w:rFonts w:hint="eastAsia" w:ascii="Songti SC Bold" w:hAnsi="Songti SC Bold" w:eastAsia="Songti SC Bold" w:cs="Songti SC Bold"/>
                <w:b/>
                <w:sz w:val="24"/>
                <w:lang w:eastAsia="zh-CN"/>
              </w:rPr>
              <w:t>-</w:t>
            </w:r>
            <w:r>
              <w:rPr>
                <w:rFonts w:eastAsia="宋体"/>
                <w:b/>
                <w:bCs/>
                <w:sz w:val="24"/>
                <w:szCs w:val="21"/>
                <w:lang w:eastAsia="zh-CN"/>
              </w:rPr>
              <w:t>实践中的企业准入效率（4个指标）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3. 1</w:t>
            </w:r>
          </w:p>
        </w:tc>
        <w:tc>
          <w:tcPr>
            <w:tcW w:w="7470" w:type="dxa"/>
            <w:shd w:val="clear" w:color="auto" w:fill="DCE6F2" w:themeFill="accent1" w:themeFillTint="32"/>
          </w:tcPr>
          <w:p>
            <w:pPr>
              <w:spacing w:line="400" w:lineRule="exact"/>
              <w:jc w:val="both"/>
              <w:rPr>
                <w:rFonts w:eastAsia="宋体"/>
                <w:b/>
                <w:bCs/>
                <w:sz w:val="24"/>
                <w:szCs w:val="21"/>
                <w:lang w:eastAsia="zh-CN"/>
              </w:rPr>
            </w:pPr>
            <w:r>
              <w:rPr>
                <w:rFonts w:hint="eastAsia" w:eastAsia="宋体"/>
                <w:b/>
                <w:bCs/>
                <w:sz w:val="24"/>
                <w:szCs w:val="21"/>
                <w:lang w:eastAsia="zh-CN"/>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3.1.1 </w:t>
            </w:r>
          </w:p>
        </w:tc>
        <w:tc>
          <w:tcPr>
            <w:tcW w:w="7470" w:type="dxa"/>
          </w:tcPr>
          <w:p>
            <w:pPr>
              <w:spacing w:line="400" w:lineRule="exact"/>
              <w:jc w:val="both"/>
              <w:rPr>
                <w:rFonts w:eastAsia="宋体"/>
                <w:sz w:val="24"/>
                <w:szCs w:val="21"/>
                <w:lang w:eastAsia="zh-CN"/>
              </w:rPr>
            </w:pPr>
            <w:r>
              <w:rPr>
                <w:rFonts w:eastAsia="宋体"/>
                <w:sz w:val="24"/>
                <w:szCs w:val="21"/>
                <w:lang w:eastAsia="zh-CN"/>
              </w:rPr>
              <w:t>国内企业（1个指标）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 xml:space="preserve">3.1.2 </w:t>
            </w:r>
          </w:p>
        </w:tc>
        <w:tc>
          <w:tcPr>
            <w:tcW w:w="7470" w:type="dxa"/>
          </w:tcPr>
          <w:p>
            <w:pPr>
              <w:spacing w:line="400" w:lineRule="exact"/>
              <w:jc w:val="both"/>
              <w:rPr>
                <w:rFonts w:eastAsia="宋体"/>
                <w:sz w:val="24"/>
                <w:szCs w:val="21"/>
                <w:lang w:eastAsia="zh-CN"/>
              </w:rPr>
            </w:pPr>
            <w:r>
              <w:rPr>
                <w:rFonts w:eastAsia="宋体"/>
                <w:sz w:val="24"/>
                <w:szCs w:val="21"/>
                <w:lang w:eastAsia="zh-CN"/>
              </w:rPr>
              <w:t>外国公司（1个指标）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1052"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3.2</w:t>
            </w:r>
          </w:p>
        </w:tc>
        <w:tc>
          <w:tcPr>
            <w:tcW w:w="7470" w:type="dxa"/>
            <w:shd w:val="clear" w:color="auto" w:fill="DCE6F2" w:themeFill="accent1" w:themeFillTint="32"/>
          </w:tcPr>
          <w:p>
            <w:pPr>
              <w:spacing w:line="400" w:lineRule="exact"/>
              <w:jc w:val="both"/>
              <w:rPr>
                <w:rFonts w:eastAsia="宋体"/>
                <w:b/>
                <w:bCs/>
                <w:sz w:val="24"/>
                <w:szCs w:val="21"/>
                <w:lang w:eastAsia="zh-CN"/>
              </w:rPr>
            </w:pPr>
            <w:r>
              <w:rPr>
                <w:rFonts w:eastAsia="宋体"/>
                <w:b/>
                <w:bCs/>
                <w:sz w:val="24"/>
                <w:szCs w:val="21"/>
                <w:lang w:eastAsia="zh-CN"/>
              </w:rPr>
              <w:t>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3.2.1</w:t>
            </w:r>
          </w:p>
        </w:tc>
        <w:tc>
          <w:tcPr>
            <w:tcW w:w="7470" w:type="dxa"/>
          </w:tcPr>
          <w:p>
            <w:pPr>
              <w:spacing w:line="400" w:lineRule="exact"/>
              <w:jc w:val="both"/>
              <w:rPr>
                <w:rFonts w:eastAsia="宋体"/>
                <w:sz w:val="24"/>
                <w:szCs w:val="21"/>
                <w:lang w:eastAsia="zh-CN"/>
              </w:rPr>
            </w:pPr>
            <w:r>
              <w:rPr>
                <w:rFonts w:eastAsia="宋体"/>
                <w:sz w:val="24"/>
                <w:szCs w:val="21"/>
                <w:lang w:eastAsia="zh-CN"/>
              </w:rPr>
              <w:t>国内企业（1个指标</w:t>
            </w:r>
            <w:r>
              <w:rPr>
                <w:rFonts w:hint="eastAsia" w:eastAsia="宋体"/>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tcPr>
          <w:p>
            <w:pPr>
              <w:spacing w:line="400" w:lineRule="exact"/>
              <w:jc w:val="both"/>
              <w:rPr>
                <w:rFonts w:eastAsia="宋体"/>
                <w:sz w:val="24"/>
                <w:szCs w:val="21"/>
                <w:lang w:eastAsia="zh-CN"/>
              </w:rPr>
            </w:pPr>
            <w:r>
              <w:rPr>
                <w:rFonts w:eastAsia="宋体"/>
                <w:sz w:val="24"/>
                <w:szCs w:val="21"/>
                <w:lang w:eastAsia="zh-CN"/>
              </w:rPr>
              <w:t>3.2.2</w:t>
            </w:r>
          </w:p>
        </w:tc>
        <w:tc>
          <w:tcPr>
            <w:tcW w:w="7470" w:type="dxa"/>
          </w:tcPr>
          <w:p>
            <w:pPr>
              <w:spacing w:line="400" w:lineRule="exact"/>
              <w:jc w:val="both"/>
              <w:rPr>
                <w:rFonts w:eastAsia="宋体"/>
                <w:sz w:val="24"/>
                <w:szCs w:val="21"/>
                <w:lang w:eastAsia="zh-CN"/>
              </w:rPr>
            </w:pPr>
            <w:r>
              <w:rPr>
                <w:rFonts w:eastAsia="宋体"/>
                <w:sz w:val="24"/>
                <w:szCs w:val="21"/>
                <w:lang w:eastAsia="zh-CN"/>
              </w:rPr>
              <w:t>外国公司（1个指标）</w:t>
            </w:r>
          </w:p>
        </w:tc>
      </w:tr>
    </w:tbl>
    <w:p>
      <w:pPr>
        <w:rPr>
          <w:rFonts w:eastAsia="宋体"/>
          <w:sz w:val="28"/>
          <w:lang w:eastAsia="zh-CN"/>
        </w:rPr>
      </w:pPr>
      <w:r>
        <w:rPr>
          <w:rFonts w:hint="eastAsia" w:eastAsia="宋体"/>
          <w:sz w:val="28"/>
          <w:lang w:eastAsia="zh-CN"/>
        </w:rPr>
        <w:br w:type="page"/>
      </w:r>
    </w:p>
    <w:p>
      <w:pPr>
        <w:spacing w:after="120" w:afterLines="50" w:line="400" w:lineRule="exact"/>
        <w:ind w:firstLine="562" w:firstLineChars="200"/>
        <w:outlineLvl w:val="1"/>
        <w:rPr>
          <w:rFonts w:eastAsia="宋体"/>
          <w:b/>
          <w:bCs/>
          <w:color w:val="000000"/>
          <w:sz w:val="28"/>
          <w:lang w:eastAsia="zh-CN" w:bidi="ar"/>
        </w:rPr>
      </w:pPr>
      <w:r>
        <w:rPr>
          <w:rFonts w:hint="eastAsia" w:eastAsia="宋体"/>
          <w:b/>
          <w:bCs/>
          <w:sz w:val="28"/>
          <w:lang w:eastAsia="zh-CN"/>
        </w:rPr>
        <w:t>1.维度</w:t>
      </w:r>
      <w:r>
        <w:rPr>
          <w:rFonts w:eastAsia="宋体"/>
          <w:b/>
          <w:bCs/>
          <w:color w:val="000000"/>
          <w:sz w:val="28"/>
          <w:lang w:eastAsia="zh-CN" w:bidi="ar"/>
        </w:rPr>
        <w:t>I</w:t>
      </w:r>
      <w:r>
        <w:rPr>
          <w:rFonts w:hint="eastAsia" w:eastAsia="宋体"/>
          <w:b/>
          <w:bCs/>
          <w:color w:val="000000"/>
          <w:sz w:val="28"/>
          <w:lang w:eastAsia="zh-CN" w:bidi="ar"/>
        </w:rPr>
        <w:t>.监管框架：市场准入法规质量</w:t>
      </w:r>
    </w:p>
    <w:p>
      <w:pPr>
        <w:spacing w:line="400" w:lineRule="exact"/>
        <w:ind w:firstLine="560" w:firstLineChars="200"/>
        <w:rPr>
          <w:rFonts w:eastAsia="宋体"/>
          <w:color w:val="000000"/>
          <w:sz w:val="28"/>
          <w:lang w:eastAsia="zh-CN" w:bidi="ar"/>
        </w:rPr>
      </w:pPr>
      <w:r>
        <w:rPr>
          <w:rFonts w:eastAsia="宋体"/>
          <w:color w:val="000000"/>
          <w:sz w:val="28"/>
          <w:lang w:eastAsia="zh-CN" w:bidi="ar"/>
        </w:rPr>
        <w:t>表2显示了</w:t>
      </w:r>
      <w:r>
        <w:rPr>
          <w:rFonts w:hint="eastAsia" w:eastAsia="宋体"/>
          <w:color w:val="000000"/>
          <w:sz w:val="28"/>
          <w:lang w:eastAsia="zh-CN" w:bidi="ar"/>
        </w:rPr>
        <w:t>维度</w:t>
      </w:r>
      <w:r>
        <w:rPr>
          <w:rFonts w:eastAsia="宋体"/>
          <w:color w:val="000000"/>
          <w:sz w:val="28"/>
          <w:lang w:eastAsia="zh-CN" w:bidi="ar"/>
        </w:rPr>
        <w:t>I</w:t>
      </w:r>
      <w:r>
        <w:rPr>
          <w:rFonts w:hint="eastAsia" w:eastAsia="宋体"/>
          <w:color w:val="000000"/>
          <w:sz w:val="28"/>
          <w:lang w:eastAsia="zh-CN" w:bidi="ar"/>
        </w:rPr>
        <w:t>（即市场准入</w:t>
      </w:r>
      <w:r>
        <w:rPr>
          <w:rFonts w:eastAsia="宋体"/>
          <w:color w:val="000000"/>
          <w:sz w:val="28"/>
          <w:lang w:eastAsia="zh-CN" w:bidi="ar"/>
        </w:rPr>
        <w:t>的监管框架</w:t>
      </w:r>
      <w:r>
        <w:rPr>
          <w:rFonts w:hint="eastAsia" w:eastAsia="宋体"/>
          <w:color w:val="000000"/>
          <w:sz w:val="28"/>
          <w:lang w:eastAsia="zh-CN" w:bidi="ar"/>
        </w:rPr>
        <w:t>）</w:t>
      </w:r>
      <w:r>
        <w:rPr>
          <w:rFonts w:eastAsia="宋体"/>
          <w:color w:val="000000"/>
          <w:sz w:val="28"/>
          <w:lang w:eastAsia="zh-CN" w:bidi="ar"/>
        </w:rPr>
        <w:t>的结构。该</w:t>
      </w:r>
      <w:r>
        <w:rPr>
          <w:rFonts w:hint="eastAsia" w:eastAsia="宋体"/>
          <w:color w:val="000000"/>
          <w:sz w:val="28"/>
          <w:lang w:eastAsia="zh-CN" w:bidi="ar"/>
        </w:rPr>
        <w:t>维度</w:t>
      </w:r>
      <w:r>
        <w:rPr>
          <w:rFonts w:eastAsia="宋体"/>
          <w:color w:val="000000"/>
          <w:sz w:val="28"/>
          <w:lang w:eastAsia="zh-CN" w:bidi="ar"/>
        </w:rPr>
        <w:t>的每个类别和子类别都将按表中所示的顺序进行更</w:t>
      </w:r>
      <w:r>
        <w:rPr>
          <w:rFonts w:hint="eastAsia" w:eastAsia="宋体"/>
          <w:color w:val="000000"/>
          <w:sz w:val="28"/>
          <w:lang w:eastAsia="zh-CN" w:bidi="ar"/>
        </w:rPr>
        <w:t>为</w:t>
      </w:r>
      <w:r>
        <w:rPr>
          <w:rFonts w:eastAsia="宋体"/>
          <w:color w:val="000000"/>
          <w:sz w:val="28"/>
          <w:lang w:eastAsia="zh-CN" w:bidi="ar"/>
        </w:rPr>
        <w:t>详细的讨论。</w:t>
      </w:r>
    </w:p>
    <w:p>
      <w:pPr>
        <w:spacing w:line="400" w:lineRule="exact"/>
        <w:ind w:firstLine="560" w:firstLineChars="200"/>
        <w:rPr>
          <w:rFonts w:eastAsia="宋体"/>
          <w:color w:val="000000"/>
          <w:sz w:val="28"/>
          <w:lang w:eastAsia="zh-CN" w:bidi="ar"/>
        </w:rPr>
      </w:pPr>
    </w:p>
    <w:p>
      <w:pPr>
        <w:spacing w:line="400" w:lineRule="exact"/>
        <w:jc w:val="center"/>
        <w:rPr>
          <w:rFonts w:eastAsia="宋体"/>
          <w:b/>
          <w:bCs/>
          <w:sz w:val="28"/>
          <w:lang w:eastAsia="zh-CN"/>
        </w:rPr>
      </w:pPr>
      <w:r>
        <w:rPr>
          <w:rFonts w:hint="eastAsia" w:eastAsia="宋体"/>
          <w:b/>
          <w:bCs/>
          <w:sz w:val="28"/>
          <w:lang w:eastAsia="zh-CN"/>
        </w:rPr>
        <w:t>表2. 维度</w:t>
      </w:r>
      <w:r>
        <w:rPr>
          <w:rFonts w:eastAsia="宋体"/>
          <w:b/>
          <w:bCs/>
          <w:sz w:val="28"/>
          <w:lang w:eastAsia="zh-CN"/>
        </w:rPr>
        <w:t>I</w:t>
      </w:r>
      <w:r>
        <w:rPr>
          <w:rFonts w:eastAsia="宋体" w:cs="宋体"/>
          <w:b/>
          <w:sz w:val="28"/>
          <w:lang w:eastAsia="zh-CN"/>
        </w:rPr>
        <w:t>-</w:t>
      </w:r>
      <w:r>
        <w:rPr>
          <w:rFonts w:hint="eastAsia" w:eastAsia="宋体"/>
          <w:b/>
          <w:bCs/>
          <w:sz w:val="28"/>
          <w:lang w:eastAsia="zh-CN"/>
        </w:rPr>
        <w:t>市场准入法规质量</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7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shd w:val="clear" w:color="auto" w:fill="DCE6F2" w:themeFill="accent1" w:themeFillTint="32"/>
          </w:tcPr>
          <w:p>
            <w:pPr>
              <w:spacing w:line="400" w:lineRule="exact"/>
              <w:jc w:val="both"/>
              <w:rPr>
                <w:rFonts w:eastAsia="宋体"/>
                <w:b/>
                <w:bCs/>
                <w:color w:val="000000"/>
                <w:sz w:val="24"/>
                <w:szCs w:val="21"/>
                <w:lang w:eastAsia="zh-CN" w:bidi="ar"/>
              </w:rPr>
            </w:pPr>
            <w:r>
              <w:rPr>
                <w:rFonts w:hint="eastAsia" w:eastAsia="宋体"/>
                <w:b/>
                <w:bCs/>
                <w:color w:val="000000"/>
                <w:sz w:val="24"/>
                <w:szCs w:val="21"/>
                <w:lang w:eastAsia="zh-CN" w:bidi="ar"/>
              </w:rPr>
              <w:t>1.1</w:t>
            </w:r>
          </w:p>
        </w:tc>
        <w:tc>
          <w:tcPr>
            <w:tcW w:w="7461" w:type="dxa"/>
            <w:shd w:val="clear" w:color="auto" w:fill="DCE6F2" w:themeFill="accent1" w:themeFillTint="32"/>
          </w:tcPr>
          <w:p>
            <w:pPr>
              <w:spacing w:line="400" w:lineRule="exact"/>
              <w:jc w:val="both"/>
              <w:rPr>
                <w:rFonts w:eastAsia="宋体"/>
                <w:b/>
                <w:bCs/>
                <w:color w:val="000000"/>
                <w:sz w:val="24"/>
                <w:szCs w:val="21"/>
                <w:lang w:eastAsia="zh-CN" w:bidi="ar"/>
              </w:rPr>
            </w:pPr>
            <w:r>
              <w:rPr>
                <w:rFonts w:hint="eastAsia" w:eastAsia="宋体"/>
                <w:b/>
                <w:bCs/>
                <w:sz w:val="24"/>
                <w:szCs w:val="21"/>
                <w:lang w:eastAsia="zh-CN"/>
              </w:rPr>
              <w:t>市场准入法规质量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1.1.1</w:t>
            </w:r>
          </w:p>
        </w:tc>
        <w:tc>
          <w:tcPr>
            <w:tcW w:w="7461" w:type="dxa"/>
          </w:tcPr>
          <w:p>
            <w:pPr>
              <w:spacing w:line="400" w:lineRule="exact"/>
              <w:jc w:val="both"/>
              <w:rPr>
                <w:rFonts w:eastAsia="宋体" w:cstheme="minorBidi"/>
                <w:kern w:val="2"/>
                <w:sz w:val="24"/>
                <w:lang w:eastAsia="zh-CN"/>
              </w:rPr>
            </w:pPr>
            <w:r>
              <w:rPr>
                <w:rFonts w:hint="eastAsia" w:eastAsia="宋体"/>
                <w:sz w:val="24"/>
                <w:szCs w:val="21"/>
                <w:lang w:eastAsia="zh-CN"/>
              </w:rPr>
              <w:t>公司信息备案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1.1.2</w:t>
            </w:r>
          </w:p>
        </w:tc>
        <w:tc>
          <w:tcPr>
            <w:tcW w:w="7461" w:type="dxa"/>
          </w:tcPr>
          <w:p>
            <w:pPr>
              <w:spacing w:line="400" w:lineRule="exact"/>
              <w:jc w:val="both"/>
              <w:rPr>
                <w:rFonts w:eastAsia="宋体" w:cstheme="minorBidi"/>
                <w:kern w:val="2"/>
                <w:sz w:val="24"/>
                <w:lang w:eastAsia="zh-CN"/>
              </w:rPr>
            </w:pPr>
            <w:r>
              <w:rPr>
                <w:rFonts w:eastAsia="宋体"/>
                <w:sz w:val="24"/>
                <w:szCs w:val="21"/>
                <w:lang w:eastAsia="zh-CN"/>
              </w:rPr>
              <w:t>受益所有</w:t>
            </w:r>
            <w:r>
              <w:rPr>
                <w:rFonts w:hint="eastAsia" w:eastAsia="宋体"/>
                <w:sz w:val="24"/>
                <w:szCs w:val="21"/>
                <w:lang w:eastAsia="zh-CN"/>
              </w:rPr>
              <w:t>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1.1.3</w:t>
            </w:r>
          </w:p>
        </w:tc>
        <w:tc>
          <w:tcPr>
            <w:tcW w:w="7461" w:type="dxa"/>
          </w:tcPr>
          <w:p>
            <w:pPr>
              <w:spacing w:line="400" w:lineRule="exact"/>
              <w:jc w:val="both"/>
              <w:rPr>
                <w:rFonts w:eastAsia="宋体" w:cstheme="minorBidi"/>
                <w:kern w:val="2"/>
                <w:sz w:val="24"/>
                <w:lang w:eastAsia="zh-CN"/>
              </w:rPr>
            </w:pPr>
            <w:r>
              <w:rPr>
                <w:rFonts w:eastAsia="宋体"/>
                <w:sz w:val="24"/>
                <w:szCs w:val="21"/>
                <w:lang w:eastAsia="zh-CN"/>
              </w:rPr>
              <w:t>公司信息和受益所有权更新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1.1.4</w:t>
            </w:r>
          </w:p>
        </w:tc>
        <w:tc>
          <w:tcPr>
            <w:tcW w:w="7461" w:type="dxa"/>
          </w:tcPr>
          <w:p>
            <w:pPr>
              <w:spacing w:line="400" w:lineRule="exact"/>
              <w:jc w:val="both"/>
              <w:rPr>
                <w:rFonts w:eastAsia="宋体" w:cstheme="minorBidi"/>
                <w:kern w:val="2"/>
                <w:sz w:val="24"/>
                <w:lang w:eastAsia="zh-CN"/>
              </w:rPr>
            </w:pPr>
            <w:r>
              <w:rPr>
                <w:rFonts w:eastAsia="宋体"/>
                <w:sz w:val="24"/>
                <w:szCs w:val="21"/>
                <w:lang w:eastAsia="zh-CN"/>
              </w:rPr>
              <w:t>简单标准</w:t>
            </w:r>
            <w:r>
              <w:rPr>
                <w:rFonts w:hint="eastAsia" w:eastAsia="宋体"/>
                <w:sz w:val="24"/>
                <w:szCs w:val="21"/>
                <w:lang w:eastAsia="zh-CN"/>
              </w:rPr>
              <w:t>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1.1.5</w:t>
            </w:r>
          </w:p>
        </w:tc>
        <w:tc>
          <w:tcPr>
            <w:tcW w:w="7461" w:type="dxa"/>
          </w:tcPr>
          <w:p>
            <w:pPr>
              <w:spacing w:line="400" w:lineRule="exact"/>
              <w:jc w:val="both"/>
              <w:rPr>
                <w:rFonts w:eastAsia="宋体" w:cstheme="minorBidi"/>
                <w:kern w:val="2"/>
                <w:sz w:val="24"/>
                <w:lang w:eastAsia="zh-CN"/>
              </w:rPr>
            </w:pPr>
            <w:r>
              <w:rPr>
                <w:rFonts w:eastAsia="宋体"/>
                <w:sz w:val="24"/>
                <w:szCs w:val="21"/>
                <w:lang w:eastAsia="zh-CN"/>
              </w:rPr>
              <w:t>基于风险的评估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shd w:val="clear" w:color="auto" w:fill="DCE6F2" w:themeFill="accent1" w:themeFillTint="32"/>
          </w:tcPr>
          <w:p>
            <w:pPr>
              <w:spacing w:line="400" w:lineRule="exact"/>
              <w:jc w:val="both"/>
              <w:rPr>
                <w:rFonts w:eastAsia="宋体"/>
                <w:b/>
                <w:bCs/>
                <w:color w:val="000000"/>
                <w:sz w:val="24"/>
                <w:szCs w:val="21"/>
                <w:lang w:eastAsia="zh-CN" w:bidi="ar"/>
              </w:rPr>
            </w:pPr>
            <w:r>
              <w:rPr>
                <w:rFonts w:hint="eastAsia" w:eastAsia="宋体"/>
                <w:b/>
                <w:bCs/>
                <w:color w:val="000000"/>
                <w:sz w:val="24"/>
                <w:szCs w:val="21"/>
                <w:lang w:eastAsia="zh-CN" w:bidi="ar"/>
              </w:rPr>
              <w:t>1.2</w:t>
            </w:r>
          </w:p>
        </w:tc>
        <w:tc>
          <w:tcPr>
            <w:tcW w:w="7461" w:type="dxa"/>
            <w:shd w:val="clear" w:color="auto" w:fill="DCE6F2" w:themeFill="accent1" w:themeFillTint="32"/>
          </w:tcPr>
          <w:p>
            <w:pPr>
              <w:spacing w:line="400" w:lineRule="exact"/>
              <w:jc w:val="both"/>
              <w:rPr>
                <w:rFonts w:eastAsia="宋体"/>
                <w:b/>
                <w:bCs/>
                <w:color w:val="000000"/>
                <w:sz w:val="24"/>
                <w:szCs w:val="21"/>
                <w:lang w:eastAsia="zh-CN" w:bidi="ar"/>
              </w:rPr>
            </w:pPr>
            <w:r>
              <w:rPr>
                <w:rFonts w:hint="eastAsia" w:eastAsia="宋体"/>
                <w:b/>
                <w:bCs/>
                <w:sz w:val="24"/>
                <w:szCs w:val="21"/>
                <w:lang w:eastAsia="zh-CN"/>
              </w:rPr>
              <w:t>市场</w:t>
            </w:r>
            <w:r>
              <w:rPr>
                <w:rFonts w:eastAsia="宋体"/>
                <w:b/>
                <w:bCs/>
                <w:sz w:val="24"/>
                <w:szCs w:val="21"/>
                <w:lang w:eastAsia="zh-CN"/>
              </w:rPr>
              <w:t>准入条例限制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1.2.1</w:t>
            </w:r>
          </w:p>
        </w:tc>
        <w:tc>
          <w:tcPr>
            <w:tcW w:w="74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国内企业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1.2.2</w:t>
            </w:r>
          </w:p>
        </w:tc>
        <w:tc>
          <w:tcPr>
            <w:tcW w:w="7461" w:type="dxa"/>
          </w:tcPr>
          <w:p>
            <w:pPr>
              <w:spacing w:line="400" w:lineRule="exact"/>
              <w:jc w:val="both"/>
              <w:rPr>
                <w:rFonts w:eastAsia="宋体"/>
                <w:color w:val="000000"/>
                <w:sz w:val="24"/>
                <w:szCs w:val="21"/>
                <w:lang w:eastAsia="zh-CN" w:bidi="ar"/>
              </w:rPr>
            </w:pPr>
            <w:r>
              <w:rPr>
                <w:rFonts w:hint="eastAsia" w:eastAsia="宋体"/>
                <w:color w:val="000000"/>
                <w:sz w:val="24"/>
                <w:szCs w:val="21"/>
                <w:lang w:eastAsia="zh-CN" w:bidi="ar"/>
              </w:rPr>
              <w:t>外国公司</w:t>
            </w:r>
          </w:p>
        </w:tc>
      </w:tr>
    </w:tbl>
    <w:p>
      <w:pPr>
        <w:spacing w:line="400" w:lineRule="exact"/>
        <w:ind w:firstLine="560" w:firstLineChars="200"/>
        <w:rPr>
          <w:rFonts w:eastAsia="宋体"/>
          <w:color w:val="000000"/>
          <w:sz w:val="28"/>
          <w:lang w:eastAsia="zh-CN" w:bidi="ar"/>
        </w:rPr>
      </w:pPr>
    </w:p>
    <w:p>
      <w:pPr>
        <w:spacing w:after="120" w:afterLines="50" w:line="400" w:lineRule="exact"/>
        <w:ind w:firstLine="562" w:firstLineChars="200"/>
        <w:outlineLvl w:val="2"/>
        <w:rPr>
          <w:rFonts w:eastAsia="宋体"/>
          <w:b/>
          <w:bCs/>
          <w:sz w:val="28"/>
          <w:lang w:eastAsia="zh-CN"/>
        </w:rPr>
      </w:pPr>
      <w:r>
        <w:rPr>
          <w:rFonts w:hint="eastAsia" w:eastAsia="宋体"/>
          <w:b/>
          <w:bCs/>
          <w:sz w:val="28"/>
          <w:lang w:eastAsia="zh-CN"/>
        </w:rPr>
        <w:t>1.1市场准入法规质量</w:t>
      </w:r>
    </w:p>
    <w:p>
      <w:pPr>
        <w:spacing w:line="400" w:lineRule="exact"/>
        <w:ind w:firstLine="560" w:firstLineChars="200"/>
        <w:rPr>
          <w:rFonts w:eastAsia="宋体"/>
          <w:color w:val="000000"/>
          <w:sz w:val="28"/>
          <w:lang w:eastAsia="zh-CN" w:bidi="ar"/>
        </w:rPr>
      </w:pPr>
      <w:r>
        <w:rPr>
          <w:rFonts w:eastAsia="宋体"/>
          <w:color w:val="000000"/>
          <w:sz w:val="28"/>
          <w:lang w:eastAsia="zh-CN" w:bidi="ar"/>
        </w:rPr>
        <w:t>类别 1.1 有五个子类别，由几个指标组成，每个指标又可能包括几个</w:t>
      </w:r>
      <w:r>
        <w:rPr>
          <w:rFonts w:hint="eastAsia" w:eastAsia="宋体"/>
          <w:color w:val="000000"/>
          <w:sz w:val="28"/>
          <w:lang w:eastAsia="zh-CN" w:bidi="ar"/>
        </w:rPr>
        <w:t>组成部分</w:t>
      </w:r>
      <w:r>
        <w:rPr>
          <w:rFonts w:eastAsia="宋体"/>
          <w:color w:val="000000"/>
          <w:sz w:val="28"/>
          <w:lang w:eastAsia="zh-CN" w:bidi="ar"/>
        </w:rPr>
        <w:t>。</w:t>
      </w: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1.1.1公司信息备案</w:t>
      </w:r>
    </w:p>
    <w:p>
      <w:pPr>
        <w:spacing w:line="400" w:lineRule="exact"/>
        <w:ind w:firstLine="560" w:firstLineChars="200"/>
        <w:rPr>
          <w:rFonts w:eastAsia="宋体"/>
          <w:sz w:val="28"/>
          <w:lang w:eastAsia="zh-CN"/>
        </w:rPr>
      </w:pPr>
      <w:r>
        <w:rPr>
          <w:rFonts w:hint="eastAsia" w:eastAsia="宋体"/>
          <w:sz w:val="28"/>
          <w:lang w:eastAsia="zh-CN"/>
        </w:rPr>
        <w:t>一个能够实现正式创业的安全商业环境对于释放新公司的潜力至关重要。因此，重要的是要评估适用的监管框架是否包括在提交公司信息时为初创企业促进安全安全环境的良好做法。良好做法包括通过安全检查和预防机制登记公司信息（例如，验证公司名称、企业身份验证、企业家身份验证）。因此，子类别1.1.1-公司信息归档有四个指标（表3）。</w:t>
      </w:r>
    </w:p>
    <w:p>
      <w:pPr>
        <w:spacing w:line="400" w:lineRule="exact"/>
        <w:ind w:firstLine="560" w:firstLineChars="200"/>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表3. 子类别1.1.1</w:t>
      </w:r>
      <w:r>
        <w:rPr>
          <w:rFonts w:eastAsia="宋体" w:cs="宋体"/>
          <w:b/>
          <w:sz w:val="28"/>
        </w:rPr>
        <w:t>-</w:t>
      </w:r>
      <w:r>
        <w:rPr>
          <w:rFonts w:hint="eastAsia" w:eastAsia="宋体"/>
          <w:b/>
          <w:bCs/>
          <w:sz w:val="28"/>
          <w:lang w:eastAsia="zh-CN"/>
        </w:rPr>
        <w:t>公司信息备案</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shd w:val="clear" w:color="auto" w:fill="DCE6F2" w:themeFill="accent1" w:themeFillTint="32"/>
          </w:tcPr>
          <w:p>
            <w:pPr>
              <w:spacing w:line="400" w:lineRule="exact"/>
              <w:ind w:firstLine="480" w:firstLineChars="200"/>
              <w:jc w:val="both"/>
              <w:rPr>
                <w:rFonts w:eastAsia="宋体"/>
                <w:sz w:val="24"/>
                <w:szCs w:val="24"/>
                <w:lang w:eastAsia="zh-CN"/>
              </w:rPr>
            </w:pPr>
          </w:p>
        </w:tc>
        <w:tc>
          <w:tcPr>
            <w:tcW w:w="7971" w:type="dxa"/>
            <w:shd w:val="clear" w:color="auto" w:fill="DCE6F2" w:themeFill="accent1" w:themeFillTint="32"/>
          </w:tcPr>
          <w:p>
            <w:pPr>
              <w:spacing w:line="400" w:lineRule="exact"/>
              <w:jc w:val="both"/>
              <w:rPr>
                <w:rFonts w:eastAsia="宋体"/>
                <w:sz w:val="24"/>
                <w:szCs w:val="24"/>
                <w:lang w:eastAsia="zh-CN"/>
              </w:rPr>
            </w:pPr>
            <w:r>
              <w:rPr>
                <w:rFonts w:hint="eastAsia" w:eastAsia="宋体"/>
                <w:b/>
                <w:bCs/>
                <w:sz w:val="24"/>
                <w:szCs w:val="24"/>
                <w:lang w:eastAsia="zh-CN"/>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Pr>
          <w:p>
            <w:pPr>
              <w:pStyle w:val="11"/>
              <w:spacing w:before="45" w:line="400" w:lineRule="exact"/>
              <w:jc w:val="both"/>
              <w:rPr>
                <w:rFonts w:eastAsia="宋体"/>
                <w:kern w:val="2"/>
                <w:sz w:val="24"/>
                <w:szCs w:val="24"/>
                <w:lang w:eastAsia="zh-CN"/>
              </w:rPr>
            </w:pPr>
            <w:r>
              <w:rPr>
                <w:rFonts w:eastAsia="宋体" w:cs="宋体"/>
                <w:sz w:val="24"/>
                <w:szCs w:val="24"/>
              </w:rPr>
              <w:t>1</w:t>
            </w:r>
          </w:p>
        </w:tc>
        <w:tc>
          <w:tcPr>
            <w:tcW w:w="7971" w:type="dxa"/>
          </w:tcPr>
          <w:p>
            <w:pPr>
              <w:pStyle w:val="11"/>
              <w:spacing w:before="45" w:line="400" w:lineRule="exact"/>
              <w:ind w:left="0"/>
              <w:jc w:val="both"/>
              <w:rPr>
                <w:rFonts w:eastAsia="宋体"/>
                <w:kern w:val="2"/>
                <w:sz w:val="24"/>
                <w:szCs w:val="24"/>
                <w:lang w:eastAsia="zh-CN"/>
              </w:rPr>
            </w:pPr>
            <w:r>
              <w:rPr>
                <w:rFonts w:eastAsia="宋体" w:cs="宋体"/>
                <w:sz w:val="24"/>
                <w:szCs w:val="24"/>
                <w:lang w:eastAsia="zh-CN"/>
              </w:rPr>
              <w:t>必须核实并批准公司名称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Pr>
          <w:p>
            <w:pPr>
              <w:pStyle w:val="11"/>
              <w:spacing w:before="47" w:line="400" w:lineRule="exact"/>
              <w:jc w:val="both"/>
              <w:rPr>
                <w:rFonts w:eastAsia="宋体"/>
                <w:kern w:val="2"/>
                <w:sz w:val="24"/>
                <w:szCs w:val="24"/>
                <w:lang w:eastAsia="zh-CN"/>
              </w:rPr>
            </w:pPr>
            <w:r>
              <w:rPr>
                <w:rFonts w:eastAsia="宋体" w:cs="宋体"/>
                <w:sz w:val="24"/>
                <w:szCs w:val="24"/>
              </w:rPr>
              <w:t>2</w:t>
            </w:r>
          </w:p>
        </w:tc>
        <w:tc>
          <w:tcPr>
            <w:tcW w:w="7971" w:type="dxa"/>
          </w:tcPr>
          <w:p>
            <w:pPr>
              <w:pStyle w:val="11"/>
              <w:spacing w:before="47" w:line="400" w:lineRule="exact"/>
              <w:ind w:left="0"/>
              <w:jc w:val="both"/>
              <w:rPr>
                <w:rFonts w:eastAsia="宋体"/>
                <w:kern w:val="2"/>
                <w:sz w:val="24"/>
                <w:szCs w:val="24"/>
                <w:lang w:eastAsia="zh-CN"/>
              </w:rPr>
            </w:pPr>
            <w:r>
              <w:rPr>
                <w:rFonts w:eastAsia="宋体" w:cs="宋体"/>
                <w:sz w:val="24"/>
                <w:szCs w:val="24"/>
                <w:lang w:eastAsia="zh-CN"/>
              </w:rPr>
              <w:t>必须核实企业家的身份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1" w:type="dxa"/>
          </w:tcPr>
          <w:p>
            <w:pPr>
              <w:pStyle w:val="11"/>
              <w:spacing w:before="47" w:line="400" w:lineRule="exact"/>
              <w:jc w:val="both"/>
              <w:rPr>
                <w:rFonts w:eastAsia="宋体"/>
                <w:kern w:val="2"/>
                <w:sz w:val="24"/>
                <w:szCs w:val="24"/>
                <w:lang w:eastAsia="zh-CN"/>
              </w:rPr>
            </w:pPr>
            <w:r>
              <w:rPr>
                <w:rFonts w:eastAsia="宋体" w:cs="宋体"/>
                <w:sz w:val="24"/>
                <w:szCs w:val="24"/>
              </w:rPr>
              <w:t>3</w:t>
            </w:r>
          </w:p>
        </w:tc>
        <w:tc>
          <w:tcPr>
            <w:tcW w:w="7971" w:type="dxa"/>
          </w:tcPr>
          <w:p>
            <w:pPr>
              <w:pStyle w:val="11"/>
              <w:spacing w:before="47" w:line="400" w:lineRule="exact"/>
              <w:ind w:left="0"/>
              <w:jc w:val="both"/>
              <w:rPr>
                <w:rFonts w:eastAsia="宋体"/>
                <w:kern w:val="2"/>
                <w:sz w:val="24"/>
                <w:szCs w:val="24"/>
                <w:lang w:eastAsia="zh-CN"/>
              </w:rPr>
            </w:pPr>
            <w:r>
              <w:rPr>
                <w:rFonts w:eastAsia="宋体" w:cs="宋体"/>
                <w:sz w:val="24"/>
                <w:szCs w:val="24"/>
              </w:rPr>
              <w:t>强制性登记股东信息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Pr>
          <w:p>
            <w:pPr>
              <w:pStyle w:val="11"/>
              <w:spacing w:before="47" w:line="400" w:lineRule="exact"/>
              <w:jc w:val="both"/>
              <w:rPr>
                <w:rFonts w:eastAsia="宋体"/>
                <w:kern w:val="2"/>
                <w:sz w:val="24"/>
                <w:szCs w:val="24"/>
                <w:lang w:eastAsia="zh-CN"/>
              </w:rPr>
            </w:pPr>
            <w:r>
              <w:rPr>
                <w:rFonts w:eastAsia="宋体" w:cs="宋体"/>
                <w:sz w:val="24"/>
                <w:szCs w:val="24"/>
              </w:rPr>
              <w:t>4</w:t>
            </w:r>
          </w:p>
        </w:tc>
        <w:tc>
          <w:tcPr>
            <w:tcW w:w="7971" w:type="dxa"/>
          </w:tcPr>
          <w:p>
            <w:pPr>
              <w:pStyle w:val="11"/>
              <w:spacing w:before="47" w:line="400" w:lineRule="exact"/>
              <w:ind w:left="0"/>
              <w:jc w:val="both"/>
              <w:rPr>
                <w:rFonts w:eastAsia="宋体"/>
                <w:kern w:val="2"/>
                <w:sz w:val="24"/>
                <w:szCs w:val="24"/>
                <w:lang w:eastAsia="zh-CN"/>
              </w:rPr>
            </w:pPr>
            <w:r>
              <w:rPr>
                <w:rFonts w:eastAsia="宋体" w:cs="宋体"/>
                <w:sz w:val="24"/>
                <w:szCs w:val="24"/>
                <w:lang w:eastAsia="zh-CN"/>
              </w:rPr>
              <w:t>必须提交年度申报表/财务报表</w:t>
            </w:r>
          </w:p>
        </w:tc>
      </w:tr>
    </w:tbl>
    <w:p>
      <w:pPr>
        <w:pStyle w:val="3"/>
        <w:spacing w:line="400" w:lineRule="exact"/>
        <w:rPr>
          <w:rFonts w:eastAsia="宋体"/>
          <w:b/>
          <w:sz w:val="28"/>
          <w:lang w:eastAsia="zh-CN"/>
        </w:rPr>
      </w:pPr>
    </w:p>
    <w:p>
      <w:pPr>
        <w:pStyle w:val="3"/>
        <w:spacing w:line="400" w:lineRule="exact"/>
        <w:rPr>
          <w:rFonts w:eastAsia="宋体"/>
          <w:b/>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1.1.2受益所有权</w:t>
      </w:r>
    </w:p>
    <w:p>
      <w:pPr>
        <w:pStyle w:val="3"/>
        <w:spacing w:line="400" w:lineRule="exact"/>
        <w:ind w:left="120" w:right="293" w:firstLine="560" w:firstLineChars="200"/>
        <w:jc w:val="both"/>
        <w:rPr>
          <w:rFonts w:eastAsia="宋体"/>
          <w:sz w:val="28"/>
          <w:lang w:eastAsia="zh-CN"/>
        </w:rPr>
      </w:pPr>
      <w:r>
        <w:rPr>
          <w:rFonts w:eastAsia="宋体" w:cs="宋体"/>
          <w:sz w:val="28"/>
          <w:lang w:eastAsia="zh-CN"/>
        </w:rPr>
        <w:t>登记充分、准确和及时的受益人信息是确保信息透明度和帮助防止滥用公司从事洗钱或其他非法活动的关键。例如，在企业家开办新企业时，可以通过提交受益所有人固有的必要和有效信息来做到这一点。实际上，正确和完整的受益所有人信息有助于维护商业部门的诚信和声誉，使其对那些意图利用其公司结构达到非法目的的人没有吸引力。</w:t>
      </w:r>
      <w:r>
        <w:rPr>
          <w:rFonts w:eastAsia="宋体" w:cs="宋体"/>
          <w:sz w:val="28"/>
          <w:vertAlign w:val="superscript"/>
          <w:lang w:eastAsia="zh-CN"/>
        </w:rPr>
        <w:t>7</w:t>
      </w:r>
      <w:r>
        <w:rPr>
          <w:rFonts w:eastAsia="宋体" w:cs="宋体"/>
          <w:sz w:val="28"/>
          <w:lang w:eastAsia="zh-CN"/>
        </w:rPr>
        <w:t>因此，子类别1.1.2 -实益拥有权有五个指标(表4)。</w:t>
      </w:r>
    </w:p>
    <w:p>
      <w:pPr>
        <w:spacing w:line="400" w:lineRule="exact"/>
        <w:jc w:val="center"/>
        <w:rPr>
          <w:rFonts w:eastAsia="宋体"/>
          <w:b/>
          <w:bCs/>
          <w:sz w:val="28"/>
          <w:lang w:eastAsia="zh-CN"/>
        </w:rPr>
      </w:pPr>
    </w:p>
    <w:p>
      <w:pPr>
        <w:spacing w:line="400" w:lineRule="exact"/>
        <w:jc w:val="center"/>
        <w:rPr>
          <w:rFonts w:eastAsia="宋体"/>
          <w:b/>
          <w:bCs/>
          <w:sz w:val="28"/>
          <w:lang w:eastAsia="zh-CN"/>
        </w:rPr>
      </w:pPr>
      <w:r>
        <w:rPr>
          <w:rFonts w:hint="eastAsia" w:eastAsia="宋体"/>
          <w:b/>
          <w:bCs/>
          <w:sz w:val="28"/>
          <w:lang w:eastAsia="zh-CN"/>
        </w:rPr>
        <w:t xml:space="preserve">表4. 子类别1.1.2 </w:t>
      </w:r>
      <w:r>
        <w:rPr>
          <w:rFonts w:eastAsia="宋体" w:cs="宋体"/>
          <w:b/>
          <w:sz w:val="28"/>
          <w:lang w:eastAsia="zh-CN"/>
        </w:rPr>
        <w:t>-</w:t>
      </w:r>
      <w:r>
        <w:rPr>
          <w:rFonts w:hint="eastAsia" w:eastAsia="宋体"/>
          <w:b/>
          <w:bCs/>
          <w:sz w:val="28"/>
          <w:lang w:eastAsia="zh-CN"/>
        </w:rPr>
        <w:t>受益所有权</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8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68" w:type="dxa"/>
            <w:shd w:val="clear" w:color="auto" w:fill="E7EBF5"/>
          </w:tcPr>
          <w:p>
            <w:pPr>
              <w:pStyle w:val="11"/>
              <w:spacing w:line="400" w:lineRule="exact"/>
              <w:ind w:left="0" w:firstLine="480" w:firstLineChars="200"/>
              <w:rPr>
                <w:rFonts w:eastAsia="宋体"/>
                <w:sz w:val="24"/>
                <w:szCs w:val="24"/>
                <w:lang w:eastAsia="zh-CN"/>
              </w:rPr>
            </w:pPr>
          </w:p>
        </w:tc>
        <w:tc>
          <w:tcPr>
            <w:tcW w:w="8968" w:type="dxa"/>
            <w:shd w:val="clear" w:color="auto" w:fill="E7EBF5"/>
          </w:tcPr>
          <w:p>
            <w:pPr>
              <w:pStyle w:val="11"/>
              <w:spacing w:before="47" w:line="400" w:lineRule="exact"/>
              <w:rPr>
                <w:rFonts w:eastAsia="宋体"/>
                <w:b/>
                <w:sz w:val="24"/>
                <w:szCs w:val="24"/>
              </w:rPr>
            </w:pPr>
            <w:r>
              <w:rPr>
                <w:rFonts w:eastAsia="宋体" w:cs="宋体"/>
                <w:b/>
                <w:spacing w:val="-2"/>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68" w:type="dxa"/>
          </w:tcPr>
          <w:p>
            <w:pPr>
              <w:pStyle w:val="11"/>
              <w:spacing w:before="47" w:line="400" w:lineRule="exact"/>
              <w:rPr>
                <w:rFonts w:eastAsia="宋体"/>
                <w:sz w:val="24"/>
                <w:szCs w:val="24"/>
              </w:rPr>
            </w:pPr>
            <w:r>
              <w:rPr>
                <w:rFonts w:hint="eastAsia" w:eastAsia="宋体" w:cs="宋体"/>
                <w:sz w:val="24"/>
                <w:szCs w:val="24"/>
                <w:lang w:eastAsia="zh-CN"/>
              </w:rPr>
              <w:t>1</w:t>
            </w:r>
          </w:p>
        </w:tc>
        <w:tc>
          <w:tcPr>
            <w:tcW w:w="8968" w:type="dxa"/>
          </w:tcPr>
          <w:p>
            <w:pPr>
              <w:pStyle w:val="11"/>
              <w:spacing w:before="47" w:line="400" w:lineRule="exact"/>
              <w:rPr>
                <w:rFonts w:eastAsia="宋体"/>
                <w:sz w:val="24"/>
                <w:szCs w:val="24"/>
                <w:lang w:eastAsia="zh-CN"/>
              </w:rPr>
            </w:pPr>
            <w:r>
              <w:rPr>
                <w:rFonts w:hint="eastAsia" w:eastAsia="宋体" w:cs="宋体"/>
                <w:sz w:val="24"/>
                <w:szCs w:val="24"/>
                <w:lang w:eastAsia="zh-CN"/>
              </w:rPr>
              <w:t>必须</w:t>
            </w:r>
            <w:r>
              <w:rPr>
                <w:rFonts w:eastAsia="宋体" w:cs="宋体"/>
                <w:sz w:val="24"/>
                <w:szCs w:val="24"/>
                <w:lang w:eastAsia="zh-CN"/>
              </w:rPr>
              <w:t>登记受益所有人信息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568" w:type="dxa"/>
          </w:tcPr>
          <w:p>
            <w:pPr>
              <w:pStyle w:val="11"/>
              <w:spacing w:before="48" w:line="400" w:lineRule="exact"/>
              <w:rPr>
                <w:rFonts w:eastAsia="宋体"/>
                <w:sz w:val="24"/>
                <w:szCs w:val="24"/>
              </w:rPr>
            </w:pPr>
            <w:r>
              <w:rPr>
                <w:rFonts w:eastAsia="宋体" w:cs="宋体"/>
                <w:sz w:val="24"/>
                <w:szCs w:val="24"/>
              </w:rPr>
              <w:t>2</w:t>
            </w:r>
          </w:p>
        </w:tc>
        <w:tc>
          <w:tcPr>
            <w:tcW w:w="8968" w:type="dxa"/>
          </w:tcPr>
          <w:p>
            <w:pPr>
              <w:pStyle w:val="11"/>
              <w:spacing w:before="48" w:line="400" w:lineRule="exact"/>
              <w:rPr>
                <w:rFonts w:eastAsia="宋体"/>
                <w:sz w:val="24"/>
                <w:szCs w:val="24"/>
                <w:lang w:eastAsia="zh-CN"/>
              </w:rPr>
            </w:pPr>
            <w:r>
              <w:rPr>
                <w:rFonts w:hint="eastAsia" w:eastAsia="宋体" w:cs="宋体"/>
                <w:sz w:val="24"/>
                <w:szCs w:val="24"/>
                <w:lang w:eastAsia="zh-CN"/>
              </w:rPr>
              <w:t>必须规定登记</w:t>
            </w:r>
            <w:r>
              <w:rPr>
                <w:rFonts w:eastAsia="宋体" w:cs="宋体"/>
                <w:sz w:val="24"/>
                <w:szCs w:val="24"/>
                <w:lang w:eastAsia="zh-CN"/>
              </w:rPr>
              <w:t>受益</w:t>
            </w:r>
            <w:r>
              <w:rPr>
                <w:rFonts w:hint="eastAsia" w:eastAsia="宋体" w:cs="宋体"/>
                <w:sz w:val="24"/>
                <w:szCs w:val="24"/>
                <w:lang w:eastAsia="zh-CN"/>
              </w:rPr>
              <w:t>所有</w:t>
            </w:r>
            <w:r>
              <w:rPr>
                <w:rFonts w:eastAsia="宋体" w:cs="宋体"/>
                <w:sz w:val="24"/>
                <w:szCs w:val="24"/>
                <w:lang w:eastAsia="zh-CN"/>
              </w:rPr>
              <w:t>人所需的信息类型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68" w:type="dxa"/>
          </w:tcPr>
          <w:p>
            <w:pPr>
              <w:pStyle w:val="11"/>
              <w:spacing w:before="45" w:line="400" w:lineRule="exact"/>
              <w:rPr>
                <w:rFonts w:eastAsia="宋体"/>
                <w:sz w:val="24"/>
                <w:szCs w:val="24"/>
              </w:rPr>
            </w:pPr>
            <w:r>
              <w:rPr>
                <w:rFonts w:eastAsia="宋体" w:cs="宋体"/>
                <w:sz w:val="24"/>
                <w:szCs w:val="24"/>
              </w:rPr>
              <w:t>3</w:t>
            </w:r>
          </w:p>
        </w:tc>
        <w:tc>
          <w:tcPr>
            <w:tcW w:w="8968" w:type="dxa"/>
          </w:tcPr>
          <w:p>
            <w:pPr>
              <w:pStyle w:val="11"/>
              <w:spacing w:before="45" w:line="400" w:lineRule="exact"/>
              <w:rPr>
                <w:rFonts w:eastAsia="宋体"/>
                <w:sz w:val="24"/>
                <w:szCs w:val="24"/>
                <w:lang w:eastAsia="zh-CN"/>
              </w:rPr>
            </w:pPr>
            <w:r>
              <w:rPr>
                <w:rFonts w:hint="eastAsia" w:eastAsia="宋体" w:cs="宋体"/>
                <w:sz w:val="24"/>
                <w:szCs w:val="24"/>
                <w:lang w:eastAsia="zh-CN"/>
              </w:rPr>
              <w:t>必须规定</w:t>
            </w:r>
            <w:r>
              <w:rPr>
                <w:rFonts w:eastAsia="宋体" w:cs="宋体"/>
                <w:sz w:val="24"/>
                <w:szCs w:val="24"/>
                <w:lang w:eastAsia="zh-CN"/>
              </w:rPr>
              <w:t>登记</w:t>
            </w:r>
            <w:r>
              <w:rPr>
                <w:rFonts w:hint="eastAsia" w:eastAsia="宋体" w:cs="宋体"/>
                <w:sz w:val="24"/>
                <w:szCs w:val="24"/>
                <w:lang w:eastAsia="zh-CN"/>
              </w:rPr>
              <w:t>受益所有</w:t>
            </w:r>
            <w:r>
              <w:rPr>
                <w:rFonts w:eastAsia="宋体" w:cs="宋体"/>
                <w:sz w:val="24"/>
                <w:szCs w:val="24"/>
                <w:lang w:eastAsia="zh-CN"/>
              </w:rPr>
              <w:t>人资料的时限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68" w:type="dxa"/>
          </w:tcPr>
          <w:p>
            <w:pPr>
              <w:pStyle w:val="11"/>
              <w:spacing w:before="45" w:line="400" w:lineRule="exact"/>
              <w:rPr>
                <w:rFonts w:eastAsia="宋体"/>
                <w:sz w:val="24"/>
                <w:szCs w:val="24"/>
              </w:rPr>
            </w:pPr>
            <w:r>
              <w:rPr>
                <w:rFonts w:eastAsia="宋体" w:cs="宋体"/>
                <w:sz w:val="24"/>
                <w:szCs w:val="24"/>
              </w:rPr>
              <w:t>4</w:t>
            </w:r>
          </w:p>
        </w:tc>
        <w:tc>
          <w:tcPr>
            <w:tcW w:w="8968" w:type="dxa"/>
          </w:tcPr>
          <w:p>
            <w:pPr>
              <w:pStyle w:val="11"/>
              <w:spacing w:before="45" w:line="400" w:lineRule="exact"/>
              <w:rPr>
                <w:rFonts w:eastAsia="宋体"/>
                <w:sz w:val="24"/>
                <w:szCs w:val="24"/>
                <w:lang w:eastAsia="zh-CN"/>
              </w:rPr>
            </w:pPr>
            <w:r>
              <w:rPr>
                <w:rFonts w:eastAsia="宋体" w:cs="宋体"/>
                <w:sz w:val="24"/>
                <w:szCs w:val="24"/>
                <w:lang w:eastAsia="zh-CN"/>
              </w:rPr>
              <w:t>必须登记</w:t>
            </w:r>
            <w:r>
              <w:rPr>
                <w:rFonts w:hint="eastAsia" w:eastAsia="宋体" w:cs="宋体"/>
                <w:sz w:val="24"/>
                <w:szCs w:val="24"/>
                <w:lang w:eastAsia="zh-CN"/>
              </w:rPr>
              <w:t>代记名</w:t>
            </w:r>
            <w:r>
              <w:rPr>
                <w:rFonts w:eastAsia="宋体" w:cs="宋体"/>
                <w:sz w:val="24"/>
                <w:szCs w:val="24"/>
                <w:lang w:eastAsia="zh-CN"/>
              </w:rPr>
              <w:t>股东和董事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68" w:type="dxa"/>
          </w:tcPr>
          <w:p>
            <w:pPr>
              <w:pStyle w:val="11"/>
              <w:spacing w:before="45" w:line="400" w:lineRule="exact"/>
              <w:rPr>
                <w:rFonts w:eastAsia="宋体"/>
                <w:sz w:val="24"/>
                <w:szCs w:val="24"/>
              </w:rPr>
            </w:pPr>
            <w:r>
              <w:rPr>
                <w:rFonts w:eastAsia="宋体" w:cs="宋体"/>
                <w:sz w:val="24"/>
                <w:szCs w:val="24"/>
              </w:rPr>
              <w:t>5</w:t>
            </w:r>
          </w:p>
        </w:tc>
        <w:tc>
          <w:tcPr>
            <w:tcW w:w="8968" w:type="dxa"/>
          </w:tcPr>
          <w:p>
            <w:pPr>
              <w:pStyle w:val="11"/>
              <w:spacing w:before="45" w:line="400" w:lineRule="exact"/>
              <w:rPr>
                <w:rFonts w:eastAsia="宋体"/>
                <w:sz w:val="24"/>
                <w:szCs w:val="24"/>
                <w:lang w:eastAsia="zh-CN"/>
              </w:rPr>
            </w:pPr>
            <w:r>
              <w:rPr>
                <w:rFonts w:eastAsia="宋体" w:cs="宋体"/>
                <w:sz w:val="24"/>
                <w:szCs w:val="24"/>
                <w:lang w:eastAsia="zh-CN"/>
              </w:rPr>
              <w:t>必须核实</w:t>
            </w:r>
            <w:r>
              <w:rPr>
                <w:rFonts w:hint="eastAsia" w:eastAsia="宋体" w:cs="宋体"/>
                <w:sz w:val="24"/>
                <w:szCs w:val="24"/>
                <w:lang w:eastAsia="zh-CN"/>
              </w:rPr>
              <w:t>受</w:t>
            </w:r>
            <w:r>
              <w:rPr>
                <w:rFonts w:eastAsia="宋体" w:cs="宋体"/>
                <w:sz w:val="24"/>
                <w:szCs w:val="24"/>
                <w:lang w:eastAsia="zh-CN"/>
              </w:rPr>
              <w:t>益</w:t>
            </w:r>
            <w:r>
              <w:rPr>
                <w:rFonts w:hint="eastAsia" w:eastAsia="宋体" w:cs="宋体"/>
                <w:sz w:val="24"/>
                <w:szCs w:val="24"/>
                <w:lang w:eastAsia="zh-CN"/>
              </w:rPr>
              <w:t>所有</w:t>
            </w:r>
            <w:r>
              <w:rPr>
                <w:rFonts w:eastAsia="宋体" w:cs="宋体"/>
                <w:sz w:val="24"/>
                <w:szCs w:val="24"/>
                <w:lang w:eastAsia="zh-CN"/>
              </w:rPr>
              <w:t>人的身份</w:t>
            </w:r>
          </w:p>
        </w:tc>
      </w:tr>
    </w:tbl>
    <w:p>
      <w:pPr>
        <w:pStyle w:val="3"/>
        <w:spacing w:before="3" w:line="400" w:lineRule="exact"/>
        <w:ind w:firstLine="562" w:firstLineChars="200"/>
        <w:rPr>
          <w:rFonts w:eastAsia="宋体"/>
          <w:b/>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1.1.3公司信息和受益所有权更新</w:t>
      </w:r>
    </w:p>
    <w:p>
      <w:pPr>
        <w:pStyle w:val="3"/>
        <w:spacing w:line="400" w:lineRule="exact"/>
        <w:ind w:left="120" w:right="293" w:firstLine="560" w:firstLineChars="200"/>
        <w:jc w:val="both"/>
        <w:rPr>
          <w:rFonts w:eastAsia="宋体"/>
          <w:sz w:val="28"/>
          <w:lang w:eastAsia="zh-CN"/>
        </w:rPr>
      </w:pPr>
      <w:r>
        <w:rPr>
          <w:rFonts w:eastAsia="宋体" w:cs="宋体"/>
          <w:sz w:val="28"/>
          <w:lang w:eastAsia="zh-CN"/>
        </w:rPr>
        <w:t>为了提供最新、易于获取和可靠的数据，监管框架应</w:t>
      </w:r>
      <w:r>
        <w:rPr>
          <w:rFonts w:hint="eastAsia" w:eastAsia="宋体" w:cs="宋体"/>
          <w:sz w:val="28"/>
          <w:lang w:eastAsia="zh-CN"/>
        </w:rPr>
        <w:t>规定更新</w:t>
      </w:r>
      <w:r>
        <w:rPr>
          <w:rFonts w:eastAsia="宋体" w:cs="宋体"/>
          <w:sz w:val="28"/>
          <w:lang w:eastAsia="zh-CN"/>
        </w:rPr>
        <w:t>规则和截止日期，以便在发生变化时(例如，公司名称、股东信息或受益所有人信息的变化)在企业注册表中进行必要的更新。确保</w:t>
      </w:r>
      <w:r>
        <w:rPr>
          <w:rFonts w:hint="eastAsia" w:eastAsia="宋体" w:cs="宋体"/>
          <w:sz w:val="28"/>
          <w:lang w:eastAsia="zh-CN"/>
        </w:rPr>
        <w:t>登记记录</w:t>
      </w:r>
      <w:r>
        <w:rPr>
          <w:rFonts w:eastAsia="宋体" w:cs="宋体"/>
          <w:sz w:val="28"/>
          <w:lang w:eastAsia="zh-CN"/>
        </w:rPr>
        <w:t>定期更新对于保证</w:t>
      </w:r>
      <w:r>
        <w:rPr>
          <w:rFonts w:hint="eastAsia" w:eastAsia="宋体" w:cs="宋体"/>
          <w:sz w:val="28"/>
          <w:lang w:eastAsia="zh-CN"/>
        </w:rPr>
        <w:t>登记资料</w:t>
      </w:r>
      <w:r>
        <w:rPr>
          <w:rFonts w:eastAsia="宋体" w:cs="宋体"/>
          <w:sz w:val="28"/>
          <w:lang w:eastAsia="zh-CN"/>
        </w:rPr>
        <w:t>的良好质量和可靠性尤为重要。</w:t>
      </w:r>
      <w:r>
        <w:rPr>
          <w:rFonts w:eastAsia="宋体" w:cs="宋体"/>
          <w:sz w:val="28"/>
          <w:vertAlign w:val="superscript"/>
          <w:lang w:eastAsia="zh-CN"/>
        </w:rPr>
        <w:t>8</w:t>
      </w:r>
      <w:r>
        <w:rPr>
          <w:rFonts w:eastAsia="宋体" w:cs="宋体"/>
          <w:sz w:val="28"/>
          <w:lang w:eastAsia="zh-CN"/>
        </w:rPr>
        <w:t>因此，子类别1.1.3 -公司信息和</w:t>
      </w:r>
      <w:r>
        <w:rPr>
          <w:rFonts w:hint="eastAsia" w:eastAsia="宋体" w:cs="宋体"/>
          <w:sz w:val="28"/>
          <w:lang w:eastAsia="zh-CN"/>
        </w:rPr>
        <w:t>受益人</w:t>
      </w:r>
      <w:r>
        <w:rPr>
          <w:rFonts w:eastAsia="宋体" w:cs="宋体"/>
          <w:sz w:val="28"/>
          <w:lang w:eastAsia="zh-CN"/>
        </w:rPr>
        <w:t>更新有四个指标(表5)。</w:t>
      </w:r>
    </w:p>
    <w:p>
      <w:pPr>
        <w:pStyle w:val="3"/>
        <w:spacing w:line="400" w:lineRule="exact"/>
        <w:ind w:firstLine="560" w:firstLineChars="200"/>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 xml:space="preserve">表5. 子类别1.1.3 </w:t>
      </w:r>
      <w:r>
        <w:rPr>
          <w:rFonts w:eastAsia="宋体" w:cs="宋体"/>
          <w:b/>
          <w:sz w:val="28"/>
          <w:lang w:eastAsia="zh-CN"/>
        </w:rPr>
        <w:t>-</w:t>
      </w:r>
      <w:r>
        <w:rPr>
          <w:rFonts w:hint="eastAsia" w:eastAsia="宋体"/>
          <w:b/>
          <w:bCs/>
          <w:sz w:val="28"/>
          <w:lang w:eastAsia="zh-CN"/>
        </w:rPr>
        <w:t>公司信息和受益所有权更新</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9"/>
        <w:gridCol w:w="89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589" w:type="dxa"/>
            <w:shd w:val="clear" w:color="auto" w:fill="E7EBF5"/>
          </w:tcPr>
          <w:p>
            <w:pPr>
              <w:pStyle w:val="11"/>
              <w:spacing w:line="400" w:lineRule="exact"/>
              <w:ind w:left="0" w:firstLine="480" w:firstLineChars="200"/>
              <w:rPr>
                <w:rFonts w:eastAsia="宋体"/>
                <w:sz w:val="24"/>
                <w:szCs w:val="21"/>
                <w:lang w:eastAsia="zh-CN"/>
              </w:rPr>
            </w:pPr>
          </w:p>
        </w:tc>
        <w:tc>
          <w:tcPr>
            <w:tcW w:w="8948" w:type="dxa"/>
            <w:shd w:val="clear" w:color="auto" w:fill="E7EBF5"/>
          </w:tcPr>
          <w:p>
            <w:pPr>
              <w:pStyle w:val="11"/>
              <w:spacing w:before="47" w:line="400" w:lineRule="exact"/>
              <w:rPr>
                <w:rFonts w:eastAsia="宋体"/>
                <w:b/>
                <w:sz w:val="24"/>
                <w:szCs w:val="21"/>
              </w:rPr>
            </w:pPr>
            <w:r>
              <w:rPr>
                <w:rFonts w:eastAsia="宋体" w:cs="宋体"/>
                <w:b/>
                <w:spacing w:val="-2"/>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89" w:type="dxa"/>
          </w:tcPr>
          <w:p>
            <w:pPr>
              <w:pStyle w:val="11"/>
              <w:spacing w:before="45" w:line="400" w:lineRule="exact"/>
              <w:rPr>
                <w:rFonts w:eastAsia="宋体"/>
                <w:sz w:val="24"/>
                <w:szCs w:val="21"/>
              </w:rPr>
            </w:pPr>
            <w:r>
              <w:rPr>
                <w:rFonts w:eastAsia="宋体" w:cs="宋体"/>
                <w:sz w:val="24"/>
                <w:szCs w:val="21"/>
              </w:rPr>
              <w:t>1</w:t>
            </w:r>
          </w:p>
        </w:tc>
        <w:tc>
          <w:tcPr>
            <w:tcW w:w="8948" w:type="dxa"/>
          </w:tcPr>
          <w:p>
            <w:pPr>
              <w:pStyle w:val="11"/>
              <w:spacing w:before="45" w:line="400" w:lineRule="exact"/>
              <w:rPr>
                <w:rFonts w:eastAsia="宋体"/>
                <w:sz w:val="24"/>
                <w:szCs w:val="21"/>
                <w:lang w:eastAsia="zh-CN"/>
              </w:rPr>
            </w:pPr>
            <w:r>
              <w:rPr>
                <w:rFonts w:eastAsia="宋体" w:cs="宋体"/>
                <w:sz w:val="24"/>
                <w:szCs w:val="21"/>
                <w:lang w:eastAsia="zh-CN"/>
              </w:rPr>
              <w:t>必须</w:t>
            </w:r>
            <w:r>
              <w:rPr>
                <w:rFonts w:hint="eastAsia" w:eastAsia="宋体" w:cs="宋体"/>
                <w:sz w:val="24"/>
                <w:szCs w:val="21"/>
                <w:lang w:eastAsia="zh-CN"/>
              </w:rPr>
              <w:t>更新</w:t>
            </w:r>
            <w:r>
              <w:rPr>
                <w:rFonts w:eastAsia="宋体" w:cs="宋体"/>
                <w:sz w:val="24"/>
                <w:szCs w:val="21"/>
                <w:lang w:eastAsia="zh-CN"/>
              </w:rPr>
              <w:t>公司名称变更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89" w:type="dxa"/>
          </w:tcPr>
          <w:p>
            <w:pPr>
              <w:pStyle w:val="11"/>
              <w:spacing w:before="45" w:line="400" w:lineRule="exact"/>
              <w:rPr>
                <w:rFonts w:eastAsia="宋体"/>
                <w:sz w:val="24"/>
                <w:szCs w:val="21"/>
              </w:rPr>
            </w:pPr>
            <w:r>
              <w:rPr>
                <w:rFonts w:eastAsia="宋体" w:cs="宋体"/>
                <w:sz w:val="24"/>
                <w:szCs w:val="21"/>
              </w:rPr>
              <w:t>2</w:t>
            </w:r>
          </w:p>
        </w:tc>
        <w:tc>
          <w:tcPr>
            <w:tcW w:w="8948" w:type="dxa"/>
          </w:tcPr>
          <w:p>
            <w:pPr>
              <w:pStyle w:val="11"/>
              <w:spacing w:before="45" w:line="400" w:lineRule="exact"/>
              <w:rPr>
                <w:rFonts w:eastAsia="宋体"/>
                <w:sz w:val="24"/>
                <w:szCs w:val="21"/>
                <w:lang w:eastAsia="zh-CN"/>
              </w:rPr>
            </w:pPr>
            <w:r>
              <w:rPr>
                <w:rFonts w:hint="eastAsia" w:eastAsia="宋体" w:cs="宋体"/>
                <w:sz w:val="24"/>
                <w:szCs w:val="21"/>
                <w:lang w:eastAsia="zh-CN"/>
              </w:rPr>
              <w:t>必须更新</w:t>
            </w:r>
            <w:r>
              <w:rPr>
                <w:rFonts w:eastAsia="宋体" w:cs="宋体"/>
                <w:sz w:val="24"/>
                <w:szCs w:val="21"/>
                <w:lang w:eastAsia="zh-CN"/>
              </w:rPr>
              <w:t>登记股东资料变更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89" w:type="dxa"/>
          </w:tcPr>
          <w:p>
            <w:pPr>
              <w:pStyle w:val="11"/>
              <w:spacing w:before="45" w:line="400" w:lineRule="exact"/>
              <w:rPr>
                <w:rFonts w:eastAsia="宋体"/>
                <w:sz w:val="24"/>
                <w:szCs w:val="21"/>
              </w:rPr>
            </w:pPr>
            <w:r>
              <w:rPr>
                <w:rFonts w:eastAsia="宋体" w:cs="宋体"/>
                <w:sz w:val="24"/>
                <w:szCs w:val="21"/>
              </w:rPr>
              <w:t>3.</w:t>
            </w:r>
          </w:p>
        </w:tc>
        <w:tc>
          <w:tcPr>
            <w:tcW w:w="8948" w:type="dxa"/>
          </w:tcPr>
          <w:p>
            <w:pPr>
              <w:pStyle w:val="11"/>
              <w:spacing w:before="45" w:line="400" w:lineRule="exact"/>
              <w:rPr>
                <w:rFonts w:eastAsia="宋体"/>
                <w:sz w:val="24"/>
                <w:szCs w:val="21"/>
                <w:lang w:eastAsia="zh-CN"/>
              </w:rPr>
            </w:pPr>
            <w:r>
              <w:rPr>
                <w:rFonts w:eastAsia="宋体" w:cs="宋体"/>
                <w:sz w:val="24"/>
                <w:szCs w:val="21"/>
                <w:lang w:eastAsia="zh-CN"/>
              </w:rPr>
              <w:t>必须登记公司章程变更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589" w:type="dxa"/>
          </w:tcPr>
          <w:p>
            <w:pPr>
              <w:pStyle w:val="11"/>
              <w:spacing w:before="47" w:line="400" w:lineRule="exact"/>
              <w:rPr>
                <w:rFonts w:eastAsia="宋体"/>
                <w:sz w:val="24"/>
                <w:szCs w:val="21"/>
              </w:rPr>
            </w:pPr>
            <w:r>
              <w:rPr>
                <w:rFonts w:eastAsia="宋体" w:cs="宋体"/>
                <w:sz w:val="24"/>
                <w:szCs w:val="21"/>
              </w:rPr>
              <w:t>4</w:t>
            </w:r>
          </w:p>
        </w:tc>
        <w:tc>
          <w:tcPr>
            <w:tcW w:w="8948" w:type="dxa"/>
          </w:tcPr>
          <w:p>
            <w:pPr>
              <w:pStyle w:val="11"/>
              <w:spacing w:before="47" w:line="400" w:lineRule="exact"/>
              <w:rPr>
                <w:rFonts w:eastAsia="宋体"/>
                <w:sz w:val="24"/>
                <w:szCs w:val="21"/>
                <w:lang w:eastAsia="zh-CN"/>
              </w:rPr>
            </w:pPr>
            <w:r>
              <w:rPr>
                <w:rFonts w:hint="eastAsia" w:eastAsia="宋体" w:cs="宋体"/>
                <w:sz w:val="24"/>
                <w:szCs w:val="21"/>
                <w:lang w:eastAsia="zh-CN"/>
              </w:rPr>
              <w:t>必须</w:t>
            </w:r>
            <w:r>
              <w:rPr>
                <w:rFonts w:eastAsia="宋体" w:cs="宋体"/>
                <w:sz w:val="24"/>
                <w:szCs w:val="21"/>
                <w:lang w:eastAsia="zh-CN"/>
              </w:rPr>
              <w:t>登记受益所有人信息的变更</w:t>
            </w:r>
          </w:p>
        </w:tc>
      </w:tr>
    </w:tbl>
    <w:p>
      <w:pPr>
        <w:pStyle w:val="3"/>
        <w:spacing w:before="2" w:line="400" w:lineRule="exact"/>
        <w:ind w:firstLine="562" w:firstLineChars="200"/>
        <w:rPr>
          <w:rFonts w:eastAsia="宋体"/>
          <w:b/>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1.1.4简单标准表格</w:t>
      </w:r>
    </w:p>
    <w:p>
      <w:pPr>
        <w:pStyle w:val="3"/>
        <w:spacing w:line="400" w:lineRule="exact"/>
        <w:ind w:left="120" w:right="294" w:firstLine="560" w:firstLineChars="200"/>
        <w:jc w:val="both"/>
        <w:rPr>
          <w:rFonts w:eastAsia="宋体" w:cs="宋体"/>
          <w:sz w:val="28"/>
          <w:lang w:eastAsia="zh-CN"/>
        </w:rPr>
      </w:pPr>
      <w:r>
        <w:rPr>
          <w:rFonts w:eastAsia="宋体" w:cs="宋体"/>
          <w:sz w:val="28"/>
          <w:lang w:eastAsia="zh-CN"/>
        </w:rPr>
        <w:t>允许企业家直接以电子方式向</w:t>
      </w:r>
      <w:r>
        <w:rPr>
          <w:rFonts w:hint="eastAsia" w:eastAsia="宋体" w:cs="宋体"/>
          <w:sz w:val="28"/>
          <w:lang w:eastAsia="zh-CN"/>
        </w:rPr>
        <w:t>企业注册处</w:t>
      </w:r>
      <w:r>
        <w:rPr>
          <w:rFonts w:eastAsia="宋体" w:cs="宋体"/>
          <w:sz w:val="28"/>
          <w:lang w:eastAsia="zh-CN"/>
        </w:rPr>
        <w:t>提交标准</w:t>
      </w:r>
      <w:r>
        <w:rPr>
          <w:rFonts w:hint="eastAsia" w:eastAsia="宋体" w:cs="宋体"/>
          <w:sz w:val="28"/>
          <w:lang w:eastAsia="zh-CN"/>
        </w:rPr>
        <w:t>的企业注册文件</w:t>
      </w:r>
      <w:r>
        <w:rPr>
          <w:rFonts w:eastAsia="宋体" w:cs="宋体"/>
          <w:sz w:val="28"/>
          <w:lang w:eastAsia="zh-CN"/>
        </w:rPr>
        <w:t>，可以促进信息的自动验证</w:t>
      </w:r>
      <w:r>
        <w:rPr>
          <w:rFonts w:hint="eastAsia" w:eastAsia="宋体" w:cs="宋体"/>
          <w:sz w:val="28"/>
          <w:lang w:eastAsia="zh-CN"/>
        </w:rPr>
        <w:t>，</w:t>
      </w:r>
      <w:r>
        <w:rPr>
          <w:rFonts w:eastAsia="宋体" w:cs="宋体"/>
          <w:sz w:val="28"/>
          <w:lang w:eastAsia="zh-CN"/>
        </w:rPr>
        <w:t>并降低成本。</w:t>
      </w:r>
      <w:r>
        <w:rPr>
          <w:rFonts w:eastAsia="宋体" w:cs="宋体"/>
          <w:sz w:val="28"/>
          <w:vertAlign w:val="superscript"/>
          <w:lang w:eastAsia="zh-CN"/>
        </w:rPr>
        <w:t>9</w:t>
      </w:r>
      <w:r>
        <w:rPr>
          <w:rFonts w:eastAsia="宋体" w:cs="宋体"/>
          <w:sz w:val="28"/>
          <w:lang w:eastAsia="zh-CN"/>
        </w:rPr>
        <w:t>因此，</w:t>
      </w:r>
      <w:r>
        <w:rPr>
          <w:rFonts w:hint="eastAsia" w:eastAsia="宋体" w:cs="宋体"/>
          <w:sz w:val="28"/>
          <w:lang w:eastAsia="zh-CN"/>
        </w:rPr>
        <w:t>市场准入</w:t>
      </w:r>
      <w:r>
        <w:rPr>
          <w:rFonts w:eastAsia="宋体" w:cs="宋体"/>
          <w:sz w:val="28"/>
          <w:lang w:eastAsia="zh-CN"/>
        </w:rPr>
        <w:t>主题将评估监管框架是否允许使用简单的标准表格，用于注册和更新公司信息。</w:t>
      </w:r>
      <w:r>
        <w:rPr>
          <w:rFonts w:hint="eastAsia" w:eastAsia="宋体" w:cs="宋体"/>
          <w:sz w:val="28"/>
          <w:lang w:eastAsia="zh-CN"/>
        </w:rPr>
        <w:t>企业注册时，应提供给企业家</w:t>
      </w:r>
      <w:r>
        <w:rPr>
          <w:rFonts w:eastAsia="宋体" w:cs="宋体"/>
          <w:sz w:val="28"/>
          <w:lang w:eastAsia="zh-CN"/>
        </w:rPr>
        <w:t>标准表格</w:t>
      </w:r>
      <w:r>
        <w:rPr>
          <w:rFonts w:hint="eastAsia" w:eastAsia="宋体" w:cs="宋体"/>
          <w:sz w:val="28"/>
          <w:lang w:eastAsia="zh-CN"/>
        </w:rPr>
        <w:t>，而</w:t>
      </w:r>
      <w:r>
        <w:rPr>
          <w:rFonts w:eastAsia="宋体" w:cs="宋体"/>
          <w:sz w:val="28"/>
          <w:lang w:eastAsia="zh-CN"/>
        </w:rPr>
        <w:t>无需寻求第三方中介机构的协助。因此，</w:t>
      </w:r>
      <w:r>
        <w:rPr>
          <w:rFonts w:hint="eastAsia" w:eastAsia="宋体" w:cs="宋体"/>
          <w:sz w:val="28"/>
          <w:lang w:eastAsia="zh-CN"/>
        </w:rPr>
        <w:t>子类别</w:t>
      </w:r>
      <w:r>
        <w:rPr>
          <w:rFonts w:eastAsia="宋体" w:cs="宋体"/>
          <w:sz w:val="28"/>
          <w:lang w:eastAsia="zh-CN"/>
        </w:rPr>
        <w:t xml:space="preserve"> 1.1.4-</w:t>
      </w:r>
      <w:r>
        <w:rPr>
          <w:rFonts w:hint="eastAsia" w:eastAsia="宋体" w:cs="宋体"/>
          <w:sz w:val="28"/>
          <w:lang w:eastAsia="zh-CN"/>
        </w:rPr>
        <w:t>简单标准表格</w:t>
      </w:r>
      <w:r>
        <w:rPr>
          <w:rFonts w:eastAsia="宋体" w:cs="宋体"/>
          <w:sz w:val="28"/>
          <w:lang w:eastAsia="zh-CN"/>
        </w:rPr>
        <w:t>有三个指标(表6)。</w:t>
      </w:r>
    </w:p>
    <w:p>
      <w:pPr>
        <w:pStyle w:val="3"/>
        <w:spacing w:line="400" w:lineRule="exact"/>
        <w:ind w:left="120" w:right="294" w:firstLine="560" w:firstLineChars="200"/>
        <w:jc w:val="both"/>
        <w:rPr>
          <w:rFonts w:eastAsia="宋体" w:cs="宋体"/>
          <w:sz w:val="28"/>
          <w:lang w:eastAsia="zh-CN"/>
        </w:rPr>
      </w:pPr>
    </w:p>
    <w:p>
      <w:pPr>
        <w:spacing w:line="400" w:lineRule="exact"/>
        <w:jc w:val="center"/>
        <w:rPr>
          <w:rFonts w:eastAsia="宋体" w:cs="宋体"/>
          <w:sz w:val="28"/>
          <w:lang w:eastAsia="zh-CN"/>
        </w:rPr>
      </w:pPr>
      <w:r>
        <w:rPr>
          <w:rFonts w:hint="eastAsia" w:eastAsia="宋体"/>
          <w:b/>
          <w:bCs/>
          <w:sz w:val="28"/>
          <w:lang w:eastAsia="zh-CN"/>
        </w:rPr>
        <w:t>表6. 子类别1.1.4</w:t>
      </w:r>
      <w:r>
        <w:rPr>
          <w:rFonts w:eastAsia="宋体" w:cs="宋体"/>
          <w:b/>
          <w:sz w:val="28"/>
          <w:lang w:eastAsia="zh-CN"/>
        </w:rPr>
        <w:t>-</w:t>
      </w:r>
      <w:r>
        <w:rPr>
          <w:rFonts w:hint="eastAsia" w:eastAsia="宋体"/>
          <w:b/>
          <w:bCs/>
          <w:sz w:val="28"/>
          <w:lang w:eastAsia="zh-CN"/>
        </w:rPr>
        <w:t>简单标准表格</w:t>
      </w:r>
    </w:p>
    <w:tbl>
      <w:tblPr>
        <w:tblStyle w:val="6"/>
        <w:tblpPr w:leftFromText="180" w:rightFromText="180" w:vertAnchor="text" w:horzAnchor="page" w:tblpX="1531" w:tblpY="11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86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20" w:type="dxa"/>
            <w:shd w:val="clear" w:color="auto" w:fill="E7EBF5"/>
          </w:tcPr>
          <w:p>
            <w:pPr>
              <w:pStyle w:val="11"/>
              <w:spacing w:line="400" w:lineRule="exact"/>
              <w:ind w:left="0"/>
              <w:jc w:val="both"/>
              <w:rPr>
                <w:rFonts w:eastAsia="宋体"/>
                <w:szCs w:val="20"/>
                <w:lang w:eastAsia="zh-CN"/>
              </w:rPr>
            </w:pPr>
          </w:p>
        </w:tc>
        <w:tc>
          <w:tcPr>
            <w:tcW w:w="8632" w:type="dxa"/>
            <w:shd w:val="clear" w:color="auto" w:fill="E7EBF5"/>
          </w:tcPr>
          <w:p>
            <w:pPr>
              <w:pStyle w:val="11"/>
              <w:spacing w:before="45" w:line="400" w:lineRule="exact"/>
              <w:rPr>
                <w:rFonts w:eastAsia="宋体"/>
                <w:b/>
                <w:sz w:val="24"/>
                <w:szCs w:val="21"/>
              </w:rPr>
            </w:pPr>
            <w:r>
              <w:rPr>
                <w:rFonts w:eastAsia="宋体" w:cs="宋体"/>
                <w:b/>
                <w:spacing w:val="-2"/>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20" w:type="dxa"/>
          </w:tcPr>
          <w:p>
            <w:pPr>
              <w:pStyle w:val="11"/>
              <w:spacing w:before="45" w:line="400" w:lineRule="exact"/>
              <w:rPr>
                <w:rFonts w:eastAsia="宋体"/>
                <w:sz w:val="24"/>
                <w:szCs w:val="21"/>
              </w:rPr>
            </w:pPr>
            <w:r>
              <w:rPr>
                <w:rFonts w:eastAsia="宋体" w:cs="宋体"/>
                <w:sz w:val="24"/>
                <w:szCs w:val="21"/>
              </w:rPr>
              <w:t>1</w:t>
            </w:r>
          </w:p>
        </w:tc>
        <w:tc>
          <w:tcPr>
            <w:tcW w:w="8632" w:type="dxa"/>
          </w:tcPr>
          <w:p>
            <w:pPr>
              <w:pStyle w:val="11"/>
              <w:spacing w:before="45" w:line="400" w:lineRule="exact"/>
              <w:rPr>
                <w:rFonts w:eastAsia="宋体"/>
                <w:sz w:val="24"/>
                <w:szCs w:val="21"/>
                <w:lang w:eastAsia="zh-CN"/>
              </w:rPr>
            </w:pPr>
            <w:r>
              <w:rPr>
                <w:rFonts w:eastAsia="宋体" w:cs="宋体"/>
                <w:sz w:val="24"/>
                <w:szCs w:val="21"/>
                <w:lang w:eastAsia="zh-CN"/>
              </w:rPr>
              <w:t>无需使用中介机构的简易登记表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20" w:type="dxa"/>
          </w:tcPr>
          <w:p>
            <w:pPr>
              <w:pStyle w:val="11"/>
              <w:spacing w:before="47" w:line="400" w:lineRule="exact"/>
              <w:rPr>
                <w:rFonts w:eastAsia="宋体"/>
                <w:sz w:val="24"/>
                <w:szCs w:val="21"/>
              </w:rPr>
            </w:pPr>
            <w:r>
              <w:rPr>
                <w:rFonts w:eastAsia="宋体" w:cs="宋体"/>
                <w:sz w:val="24"/>
                <w:szCs w:val="21"/>
              </w:rPr>
              <w:t>2</w:t>
            </w:r>
          </w:p>
        </w:tc>
        <w:tc>
          <w:tcPr>
            <w:tcW w:w="8632" w:type="dxa"/>
          </w:tcPr>
          <w:p>
            <w:pPr>
              <w:pStyle w:val="11"/>
              <w:spacing w:before="47" w:line="400" w:lineRule="exact"/>
              <w:rPr>
                <w:rFonts w:eastAsia="宋体"/>
                <w:sz w:val="24"/>
                <w:szCs w:val="21"/>
                <w:lang w:eastAsia="zh-CN"/>
              </w:rPr>
            </w:pPr>
            <w:r>
              <w:rPr>
                <w:rFonts w:hint="eastAsia" w:eastAsia="宋体" w:cs="宋体"/>
                <w:sz w:val="24"/>
                <w:szCs w:val="21"/>
                <w:lang w:eastAsia="zh-CN"/>
              </w:rPr>
              <w:t>面向所有企业家的简单登记表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20" w:type="dxa"/>
          </w:tcPr>
          <w:p>
            <w:pPr>
              <w:pStyle w:val="11"/>
              <w:spacing w:before="47" w:line="400" w:lineRule="exact"/>
              <w:rPr>
                <w:rFonts w:eastAsia="宋体"/>
                <w:sz w:val="24"/>
                <w:szCs w:val="21"/>
              </w:rPr>
            </w:pPr>
            <w:r>
              <w:rPr>
                <w:rFonts w:eastAsia="宋体" w:cs="宋体"/>
                <w:sz w:val="24"/>
                <w:szCs w:val="21"/>
              </w:rPr>
              <w:t>3.</w:t>
            </w:r>
          </w:p>
        </w:tc>
        <w:tc>
          <w:tcPr>
            <w:tcW w:w="8632" w:type="dxa"/>
          </w:tcPr>
          <w:p>
            <w:pPr>
              <w:pStyle w:val="11"/>
              <w:spacing w:before="47" w:line="400" w:lineRule="exact"/>
              <w:rPr>
                <w:rFonts w:eastAsia="宋体"/>
                <w:sz w:val="24"/>
                <w:szCs w:val="21"/>
                <w:lang w:eastAsia="zh-CN"/>
              </w:rPr>
            </w:pPr>
            <w:r>
              <w:rPr>
                <w:rFonts w:hint="eastAsia" w:eastAsia="宋体" w:cs="宋体"/>
                <w:sz w:val="24"/>
                <w:szCs w:val="21"/>
                <w:lang w:eastAsia="zh-CN"/>
              </w:rPr>
              <w:t>企业登记变更无需中介机构</w:t>
            </w:r>
          </w:p>
        </w:tc>
      </w:tr>
    </w:tbl>
    <w:p>
      <w:pPr>
        <w:spacing w:after="120" w:afterLines="50" w:line="400" w:lineRule="exact"/>
        <w:ind w:firstLine="562" w:firstLineChars="200"/>
        <w:rPr>
          <w:rFonts w:eastAsia="宋体"/>
          <w:b/>
          <w:bCs/>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1.1.5基于风险的评估</w:t>
      </w:r>
    </w:p>
    <w:p>
      <w:pPr>
        <w:pStyle w:val="3"/>
        <w:spacing w:line="400" w:lineRule="exact"/>
        <w:ind w:left="120" w:right="293" w:firstLine="560" w:firstLineChars="200"/>
        <w:jc w:val="both"/>
        <w:rPr>
          <w:rFonts w:eastAsia="宋体"/>
          <w:sz w:val="28"/>
          <w:lang w:eastAsia="zh-CN"/>
        </w:rPr>
      </w:pPr>
      <w:r>
        <w:rPr>
          <w:rFonts w:eastAsia="宋体" w:cs="宋体"/>
          <w:sz w:val="28"/>
          <w:lang w:eastAsia="zh-CN"/>
        </w:rPr>
        <w:t>采用基于风险的方法可以简化管理业务活动的关键监管流程。</w:t>
      </w:r>
      <w:r>
        <w:rPr>
          <w:rFonts w:eastAsia="宋体" w:cs="宋体"/>
          <w:sz w:val="28"/>
          <w:vertAlign w:val="superscript"/>
          <w:lang w:eastAsia="zh-CN"/>
        </w:rPr>
        <w:t>10</w:t>
      </w:r>
      <w:r>
        <w:rPr>
          <w:rFonts w:eastAsia="宋体" w:cs="宋体"/>
          <w:sz w:val="28"/>
          <w:lang w:eastAsia="zh-CN"/>
        </w:rPr>
        <w:t>考虑到其风险水平的活动分类对于有效发放营业执照尤为重要。因此，</w:t>
      </w:r>
      <w:r>
        <w:rPr>
          <w:rFonts w:hint="eastAsia" w:eastAsia="宋体" w:cs="宋体"/>
          <w:sz w:val="28"/>
          <w:lang w:eastAsia="zh-CN"/>
        </w:rPr>
        <w:t>市场准入</w:t>
      </w:r>
      <w:r>
        <w:rPr>
          <w:rFonts w:eastAsia="宋体" w:cs="宋体"/>
          <w:sz w:val="28"/>
          <w:lang w:eastAsia="zh-CN"/>
        </w:rPr>
        <w:t>主题评估是否将风险管理应用于业务运营开始前可能需要的业务许可和环境许可(例如，经营许可证)。因此，子类别1.1.5 -基于风险的评估有两个指标(表7)。</w:t>
      </w:r>
    </w:p>
    <w:p>
      <w:pPr>
        <w:spacing w:line="400" w:lineRule="exact"/>
        <w:jc w:val="center"/>
        <w:rPr>
          <w:rFonts w:eastAsia="宋体"/>
          <w:b/>
          <w:bCs/>
          <w:sz w:val="28"/>
          <w:lang w:eastAsia="zh-CN"/>
        </w:rPr>
      </w:pPr>
      <w:r>
        <w:rPr>
          <w:rFonts w:hint="eastAsia" w:eastAsia="宋体"/>
          <w:b/>
          <w:bCs/>
          <w:sz w:val="28"/>
          <w:lang w:eastAsia="zh-CN"/>
        </w:rPr>
        <w:t>表7. 子类别1.1.5</w:t>
      </w:r>
      <w:r>
        <w:rPr>
          <w:rFonts w:eastAsia="宋体" w:cs="宋体"/>
          <w:b/>
          <w:sz w:val="28"/>
          <w:lang w:eastAsia="zh-CN"/>
        </w:rPr>
        <w:t>-</w:t>
      </w:r>
      <w:r>
        <w:rPr>
          <w:rFonts w:hint="eastAsia" w:eastAsia="宋体"/>
          <w:b/>
          <w:bCs/>
          <w:sz w:val="28"/>
          <w:lang w:eastAsia="zh-CN"/>
        </w:rPr>
        <w:t>基于风险的评估</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0"/>
        <w:gridCol w:w="86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00" w:type="dxa"/>
            <w:shd w:val="clear" w:color="auto" w:fill="E7EBF5"/>
          </w:tcPr>
          <w:p>
            <w:pPr>
              <w:pStyle w:val="11"/>
              <w:spacing w:line="400" w:lineRule="exact"/>
              <w:ind w:left="0" w:firstLine="480" w:firstLineChars="200"/>
              <w:rPr>
                <w:rFonts w:eastAsia="宋体"/>
                <w:sz w:val="24"/>
                <w:szCs w:val="21"/>
                <w:lang w:eastAsia="zh-CN"/>
              </w:rPr>
            </w:pPr>
          </w:p>
        </w:tc>
        <w:tc>
          <w:tcPr>
            <w:tcW w:w="8652" w:type="dxa"/>
            <w:shd w:val="clear" w:color="auto" w:fill="E7EBF5"/>
          </w:tcPr>
          <w:p>
            <w:pPr>
              <w:pStyle w:val="11"/>
              <w:spacing w:before="45" w:line="400" w:lineRule="exact"/>
              <w:rPr>
                <w:rFonts w:eastAsia="宋体"/>
                <w:b/>
                <w:sz w:val="24"/>
                <w:szCs w:val="21"/>
              </w:rPr>
            </w:pPr>
            <w:r>
              <w:rPr>
                <w:rFonts w:eastAsia="宋体" w:cs="宋体"/>
                <w:b/>
                <w:spacing w:val="-2"/>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00" w:type="dxa"/>
          </w:tcPr>
          <w:p>
            <w:pPr>
              <w:pStyle w:val="11"/>
              <w:spacing w:before="45" w:line="400" w:lineRule="exact"/>
              <w:rPr>
                <w:rFonts w:eastAsia="宋体"/>
                <w:sz w:val="24"/>
                <w:szCs w:val="21"/>
              </w:rPr>
            </w:pPr>
            <w:r>
              <w:rPr>
                <w:rFonts w:eastAsia="宋体" w:cs="宋体"/>
                <w:sz w:val="24"/>
                <w:szCs w:val="21"/>
              </w:rPr>
              <w:t>1</w:t>
            </w:r>
          </w:p>
        </w:tc>
        <w:tc>
          <w:tcPr>
            <w:tcW w:w="8652" w:type="dxa"/>
          </w:tcPr>
          <w:p>
            <w:pPr>
              <w:pStyle w:val="11"/>
              <w:spacing w:before="45" w:line="400" w:lineRule="exact"/>
              <w:rPr>
                <w:rFonts w:eastAsia="宋体"/>
                <w:sz w:val="24"/>
                <w:szCs w:val="21"/>
                <w:lang w:eastAsia="zh-CN"/>
              </w:rPr>
            </w:pPr>
            <w:r>
              <w:rPr>
                <w:rFonts w:hint="eastAsia" w:eastAsia="宋体"/>
                <w:sz w:val="24"/>
                <w:szCs w:val="21"/>
                <w:lang w:eastAsia="zh-CN"/>
              </w:rPr>
              <w:t>基于风险的营业执照管理规定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00" w:type="dxa"/>
          </w:tcPr>
          <w:p>
            <w:pPr>
              <w:pStyle w:val="11"/>
              <w:spacing w:before="45" w:line="400" w:lineRule="exact"/>
              <w:rPr>
                <w:rFonts w:eastAsia="宋体"/>
                <w:sz w:val="24"/>
                <w:szCs w:val="21"/>
              </w:rPr>
            </w:pPr>
            <w:r>
              <w:rPr>
                <w:rFonts w:eastAsia="宋体" w:cs="宋体"/>
                <w:sz w:val="24"/>
                <w:szCs w:val="21"/>
              </w:rPr>
              <w:t>2</w:t>
            </w:r>
          </w:p>
        </w:tc>
        <w:tc>
          <w:tcPr>
            <w:tcW w:w="8652" w:type="dxa"/>
          </w:tcPr>
          <w:p>
            <w:pPr>
              <w:pStyle w:val="11"/>
              <w:spacing w:before="45" w:line="400" w:lineRule="exact"/>
              <w:rPr>
                <w:rFonts w:eastAsia="宋体"/>
                <w:sz w:val="24"/>
                <w:szCs w:val="21"/>
                <w:lang w:eastAsia="zh-CN"/>
              </w:rPr>
            </w:pPr>
            <w:r>
              <w:rPr>
                <w:rFonts w:eastAsia="宋体" w:cs="宋体"/>
                <w:sz w:val="24"/>
                <w:szCs w:val="21"/>
                <w:lang w:eastAsia="zh-CN"/>
              </w:rPr>
              <w:t>基于风险的环境许可法规</w:t>
            </w:r>
          </w:p>
        </w:tc>
      </w:tr>
    </w:tbl>
    <w:p>
      <w:pPr>
        <w:pStyle w:val="3"/>
        <w:spacing w:before="1" w:line="400" w:lineRule="exact"/>
        <w:ind w:firstLine="562" w:firstLineChars="200"/>
        <w:rPr>
          <w:rFonts w:eastAsia="宋体"/>
          <w:b/>
          <w:sz w:val="28"/>
          <w:lang w:eastAsia="zh-CN"/>
        </w:rPr>
      </w:pPr>
    </w:p>
    <w:p>
      <w:pPr>
        <w:spacing w:after="120" w:afterLines="50" w:line="400" w:lineRule="exact"/>
        <w:ind w:firstLine="562" w:firstLineChars="200"/>
        <w:outlineLvl w:val="2"/>
        <w:rPr>
          <w:rFonts w:eastAsia="宋体"/>
          <w:b/>
          <w:sz w:val="28"/>
          <w:lang w:eastAsia="zh-CN"/>
        </w:rPr>
      </w:pPr>
      <w:r>
        <w:rPr>
          <w:rFonts w:hint="eastAsia" w:eastAsia="宋体"/>
          <w:b/>
          <w:bCs/>
          <w:sz w:val="28"/>
          <w:lang w:eastAsia="zh-CN"/>
        </w:rPr>
        <w:t>1.2市场准入条例限制</w:t>
      </w:r>
    </w:p>
    <w:p>
      <w:pPr>
        <w:pStyle w:val="3"/>
        <w:spacing w:line="400" w:lineRule="exact"/>
        <w:ind w:firstLine="560" w:firstLineChars="200"/>
        <w:rPr>
          <w:rFonts w:eastAsia="宋体"/>
          <w:sz w:val="28"/>
          <w:lang w:eastAsia="zh-CN"/>
        </w:rPr>
      </w:pPr>
      <w:r>
        <w:rPr>
          <w:rFonts w:hint="eastAsia" w:eastAsia="宋体" w:cs="宋体"/>
          <w:sz w:val="28"/>
          <w:lang w:eastAsia="zh-CN"/>
        </w:rPr>
        <w:t>类别</w:t>
      </w:r>
      <w:r>
        <w:rPr>
          <w:rFonts w:eastAsia="宋体" w:cs="宋体"/>
          <w:sz w:val="28"/>
          <w:lang w:eastAsia="zh-CN"/>
        </w:rPr>
        <w:t>1.2类有两个由若干指标组成的子类，而每一个指标又可能由若干</w:t>
      </w:r>
      <w:r>
        <w:rPr>
          <w:rFonts w:hint="eastAsia" w:eastAsia="宋体" w:cs="宋体"/>
          <w:sz w:val="28"/>
          <w:lang w:eastAsia="zh-CN"/>
        </w:rPr>
        <w:t>组成部分</w:t>
      </w:r>
      <w:r>
        <w:rPr>
          <w:rFonts w:eastAsia="宋体" w:cs="宋体"/>
          <w:sz w:val="28"/>
          <w:lang w:eastAsia="zh-CN"/>
        </w:rPr>
        <w:t>。</w:t>
      </w: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1.2.1国内企业</w:t>
      </w:r>
    </w:p>
    <w:p>
      <w:pPr>
        <w:pStyle w:val="3"/>
        <w:spacing w:line="400" w:lineRule="exact"/>
        <w:ind w:left="120" w:right="297" w:firstLine="560" w:firstLineChars="200"/>
        <w:jc w:val="both"/>
        <w:rPr>
          <w:rFonts w:eastAsia="宋体" w:cs="宋体"/>
          <w:sz w:val="28"/>
          <w:lang w:eastAsia="zh-CN"/>
        </w:rPr>
      </w:pPr>
      <w:r>
        <w:rPr>
          <w:rFonts w:hint="eastAsia" w:eastAsia="宋体" w:cs="宋体"/>
          <w:sz w:val="28"/>
          <w:lang w:eastAsia="zh-CN"/>
        </w:rPr>
        <w:t>准</w:t>
      </w:r>
      <w:r>
        <w:rPr>
          <w:rFonts w:eastAsia="宋体" w:cs="宋体"/>
          <w:sz w:val="28"/>
          <w:lang w:eastAsia="zh-CN"/>
        </w:rPr>
        <w:t>入限制会对创业造成障碍，减少创业活动。</w:t>
      </w:r>
      <w:r>
        <w:rPr>
          <w:rFonts w:eastAsia="宋体" w:cs="宋体"/>
          <w:sz w:val="28"/>
          <w:vertAlign w:val="superscript"/>
          <w:lang w:eastAsia="zh-CN"/>
        </w:rPr>
        <w:t>11</w:t>
      </w:r>
      <w:r>
        <w:rPr>
          <w:rFonts w:eastAsia="宋体" w:cs="宋体"/>
          <w:sz w:val="28"/>
          <w:lang w:eastAsia="zh-CN"/>
        </w:rPr>
        <w:t>对国内私营企业的限制可以是一般性的，也可以是具体的。例如，它们可以适用</w:t>
      </w:r>
      <w:r>
        <w:rPr>
          <w:rFonts w:hint="eastAsia" w:eastAsia="宋体" w:cs="宋体"/>
          <w:sz w:val="28"/>
          <w:lang w:eastAsia="zh-CN"/>
        </w:rPr>
        <w:t>于</w:t>
      </w:r>
      <w:r>
        <w:rPr>
          <w:rFonts w:eastAsia="宋体" w:cs="宋体"/>
          <w:sz w:val="28"/>
          <w:lang w:eastAsia="zh-CN"/>
        </w:rPr>
        <w:t>跨部门(如要求存入最低资金量)，也可以仅适用于具有特定环境影响或风险水平的活动(如某些业务或环境许可证)。同样，也</w:t>
      </w:r>
      <w:r>
        <w:rPr>
          <w:rFonts w:hint="eastAsia" w:eastAsia="宋体" w:cs="宋体"/>
          <w:sz w:val="28"/>
          <w:lang w:eastAsia="zh-CN"/>
        </w:rPr>
        <w:t>有</w:t>
      </w:r>
      <w:r>
        <w:rPr>
          <w:rFonts w:eastAsia="宋体" w:cs="宋体"/>
          <w:sz w:val="28"/>
          <w:lang w:eastAsia="zh-CN"/>
        </w:rPr>
        <w:t>对特定行业的限制，限制国内私人参与或股权。如果某些社会人口群体的国内企业家在想要开设银行账户或开办自己的公司时面临额外的要求，</w:t>
      </w:r>
      <w:r>
        <w:rPr>
          <w:rFonts w:hint="eastAsia" w:eastAsia="宋体" w:cs="宋体"/>
          <w:sz w:val="28"/>
          <w:lang w:eastAsia="zh-CN"/>
        </w:rPr>
        <w:t>也属于特殊限制</w:t>
      </w:r>
      <w:r>
        <w:rPr>
          <w:rFonts w:eastAsia="宋体" w:cs="宋体"/>
          <w:sz w:val="28"/>
          <w:lang w:eastAsia="zh-CN"/>
        </w:rPr>
        <w:t>。因此，子类别1.2.1 -国内企业有9个指标(表8)。</w:t>
      </w:r>
    </w:p>
    <w:p>
      <w:pPr>
        <w:pStyle w:val="3"/>
        <w:spacing w:line="400" w:lineRule="exact"/>
        <w:ind w:right="297"/>
        <w:jc w:val="both"/>
        <w:rPr>
          <w:rFonts w:eastAsia="宋体" w:cs="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表8. 子类别1.2.1</w:t>
      </w:r>
      <w:r>
        <w:rPr>
          <w:rFonts w:eastAsia="宋体" w:cs="宋体"/>
          <w:b/>
          <w:sz w:val="28"/>
          <w:lang w:eastAsia="zh-CN"/>
        </w:rPr>
        <w:t>-</w:t>
      </w:r>
      <w:r>
        <w:rPr>
          <w:rFonts w:hint="eastAsia" w:eastAsia="宋体"/>
          <w:b/>
          <w:bCs/>
          <w:sz w:val="28"/>
          <w:lang w:eastAsia="zh-CN"/>
        </w:rPr>
        <w:t>国内企业</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0"/>
        <w:gridCol w:w="10"/>
        <w:gridCol w:w="4726"/>
        <w:gridCol w:w="42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570" w:type="dxa"/>
            <w:gridSpan w:val="2"/>
            <w:shd w:val="clear" w:color="auto" w:fill="E7EBF5"/>
          </w:tcPr>
          <w:p>
            <w:pPr>
              <w:pStyle w:val="11"/>
              <w:spacing w:line="400" w:lineRule="exact"/>
              <w:ind w:left="0" w:firstLine="480" w:firstLineChars="200"/>
              <w:rPr>
                <w:rFonts w:eastAsia="宋体"/>
                <w:sz w:val="24"/>
                <w:szCs w:val="24"/>
                <w:lang w:eastAsia="zh-CN"/>
              </w:rPr>
            </w:pPr>
          </w:p>
        </w:tc>
        <w:tc>
          <w:tcPr>
            <w:tcW w:w="4726" w:type="dxa"/>
            <w:shd w:val="clear" w:color="auto" w:fill="E7EBF5"/>
          </w:tcPr>
          <w:p>
            <w:pPr>
              <w:pStyle w:val="11"/>
              <w:spacing w:line="400" w:lineRule="exact"/>
              <w:rPr>
                <w:rFonts w:eastAsia="宋体"/>
                <w:b/>
                <w:sz w:val="24"/>
                <w:szCs w:val="24"/>
              </w:rPr>
            </w:pPr>
            <w:r>
              <w:rPr>
                <w:rFonts w:eastAsia="宋体" w:cs="宋体"/>
                <w:b/>
                <w:spacing w:val="-2"/>
                <w:sz w:val="24"/>
                <w:szCs w:val="24"/>
              </w:rPr>
              <w:t>指标</w:t>
            </w:r>
          </w:p>
        </w:tc>
        <w:tc>
          <w:tcPr>
            <w:tcW w:w="4242" w:type="dxa"/>
            <w:shd w:val="clear" w:color="auto" w:fill="E7EBF5"/>
          </w:tcPr>
          <w:p>
            <w:pPr>
              <w:pStyle w:val="11"/>
              <w:spacing w:line="400" w:lineRule="exact"/>
              <w:rPr>
                <w:rFonts w:eastAsia="宋体"/>
                <w:b/>
                <w:sz w:val="24"/>
                <w:szCs w:val="24"/>
                <w:lang w:eastAsia="zh-CN"/>
              </w:rPr>
            </w:pPr>
            <w:r>
              <w:rPr>
                <w:rFonts w:hint="eastAsia" w:eastAsia="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570" w:type="dxa"/>
            <w:gridSpan w:val="2"/>
          </w:tcPr>
          <w:p>
            <w:pPr>
              <w:pStyle w:val="11"/>
              <w:spacing w:line="400" w:lineRule="exact"/>
              <w:rPr>
                <w:rFonts w:eastAsia="宋体"/>
                <w:sz w:val="24"/>
                <w:szCs w:val="24"/>
              </w:rPr>
            </w:pPr>
            <w:r>
              <w:rPr>
                <w:rFonts w:eastAsia="宋体" w:cs="宋体"/>
                <w:sz w:val="24"/>
                <w:szCs w:val="24"/>
              </w:rPr>
              <w:t>1</w:t>
            </w:r>
          </w:p>
        </w:tc>
        <w:tc>
          <w:tcPr>
            <w:tcW w:w="4726" w:type="dxa"/>
          </w:tcPr>
          <w:p>
            <w:pPr>
              <w:pStyle w:val="11"/>
              <w:spacing w:line="400" w:lineRule="exact"/>
              <w:rPr>
                <w:rFonts w:eastAsia="宋体"/>
                <w:sz w:val="24"/>
                <w:szCs w:val="24"/>
              </w:rPr>
            </w:pPr>
            <w:r>
              <w:rPr>
                <w:rFonts w:eastAsia="宋体" w:cs="宋体"/>
                <w:sz w:val="24"/>
                <w:szCs w:val="24"/>
              </w:rPr>
              <w:t>实收最低资本要求</w:t>
            </w:r>
          </w:p>
        </w:tc>
        <w:tc>
          <w:tcPr>
            <w:tcW w:w="4242" w:type="dxa"/>
          </w:tcPr>
          <w:p>
            <w:pPr>
              <w:pStyle w:val="11"/>
              <w:spacing w:line="400" w:lineRule="exact"/>
              <w:rPr>
                <w:rFonts w:eastAsia="宋体"/>
                <w:sz w:val="24"/>
                <w:szCs w:val="24"/>
                <w:lang w:eastAsia="zh-CN"/>
              </w:rPr>
            </w:pPr>
            <w:r>
              <w:rPr>
                <w:rFonts w:hint="eastAsia" w:eastAsia="宋体" w:cs="宋体"/>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70" w:type="dxa"/>
            <w:gridSpan w:val="2"/>
          </w:tcPr>
          <w:p>
            <w:pPr>
              <w:pStyle w:val="11"/>
              <w:spacing w:line="400" w:lineRule="exact"/>
              <w:rPr>
                <w:rFonts w:eastAsia="宋体" w:cs="宋体"/>
                <w:sz w:val="24"/>
                <w:szCs w:val="24"/>
              </w:rPr>
            </w:pPr>
            <w:r>
              <w:rPr>
                <w:rFonts w:eastAsia="宋体" w:cs="宋体"/>
                <w:sz w:val="24"/>
                <w:szCs w:val="24"/>
              </w:rPr>
              <w:t>2</w:t>
            </w:r>
          </w:p>
        </w:tc>
        <w:tc>
          <w:tcPr>
            <w:tcW w:w="4726" w:type="dxa"/>
          </w:tcPr>
          <w:p>
            <w:pPr>
              <w:pStyle w:val="11"/>
              <w:spacing w:line="400" w:lineRule="exact"/>
              <w:rPr>
                <w:rFonts w:eastAsia="宋体" w:cs="宋体"/>
                <w:sz w:val="24"/>
                <w:szCs w:val="24"/>
              </w:rPr>
            </w:pPr>
            <w:r>
              <w:rPr>
                <w:rFonts w:eastAsia="宋体" w:cs="宋体"/>
                <w:sz w:val="24"/>
                <w:szCs w:val="24"/>
              </w:rPr>
              <w:t>最低学历或培训</w:t>
            </w:r>
          </w:p>
        </w:tc>
        <w:tc>
          <w:tcPr>
            <w:tcW w:w="4242" w:type="dxa"/>
          </w:tcPr>
          <w:p>
            <w:pPr>
              <w:pStyle w:val="11"/>
              <w:spacing w:line="400" w:lineRule="exact"/>
              <w:rPr>
                <w:rFonts w:eastAsia="宋体" w:cs="宋体"/>
                <w:sz w:val="24"/>
                <w:szCs w:val="24"/>
              </w:rPr>
            </w:pPr>
            <w:r>
              <w:rPr>
                <w:rFonts w:hint="eastAsia" w:eastAsia="宋体" w:cs="宋体"/>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70" w:type="dxa"/>
            <w:gridSpan w:val="2"/>
          </w:tcPr>
          <w:p>
            <w:pPr>
              <w:pStyle w:val="11"/>
              <w:spacing w:line="400" w:lineRule="exact"/>
              <w:rPr>
                <w:rFonts w:eastAsia="宋体" w:cs="宋体"/>
                <w:sz w:val="24"/>
                <w:szCs w:val="24"/>
              </w:rPr>
            </w:pPr>
            <w:r>
              <w:rPr>
                <w:rFonts w:eastAsia="宋体" w:cs="宋体"/>
                <w:sz w:val="24"/>
                <w:szCs w:val="24"/>
              </w:rPr>
              <w:t>3.</w:t>
            </w:r>
          </w:p>
        </w:tc>
        <w:tc>
          <w:tcPr>
            <w:tcW w:w="4726" w:type="dxa"/>
          </w:tcPr>
          <w:p>
            <w:pPr>
              <w:pStyle w:val="11"/>
              <w:spacing w:line="400" w:lineRule="exact"/>
              <w:rPr>
                <w:rFonts w:eastAsia="宋体" w:cs="宋体"/>
                <w:sz w:val="24"/>
                <w:szCs w:val="24"/>
                <w:lang w:eastAsia="zh-CN"/>
              </w:rPr>
            </w:pPr>
            <w:r>
              <w:rPr>
                <w:rFonts w:eastAsia="宋体" w:cs="宋体"/>
                <w:sz w:val="24"/>
                <w:szCs w:val="24"/>
              </w:rPr>
              <w:t>历史犯罪记录或宣誓书</w:t>
            </w:r>
            <w:r>
              <w:rPr>
                <w:rFonts w:hint="eastAsia" w:eastAsia="宋体" w:cs="宋体"/>
                <w:sz w:val="24"/>
                <w:szCs w:val="24"/>
                <w:lang w:eastAsia="zh-CN"/>
              </w:rPr>
              <w:t>（</w:t>
            </w:r>
            <w:r>
              <w:rPr>
                <w:rFonts w:eastAsia="宋体" w:cs="宋体"/>
                <w:sz w:val="24"/>
                <w:szCs w:val="24"/>
                <w:lang w:eastAsia="zh-CN"/>
              </w:rPr>
              <w:t xml:space="preserve">Affidavits </w:t>
            </w:r>
            <w:r>
              <w:rPr>
                <w:rFonts w:hint="eastAsia" w:eastAsia="宋体" w:cs="宋体"/>
                <w:sz w:val="24"/>
                <w:szCs w:val="24"/>
                <w:lang w:eastAsia="zh-CN"/>
              </w:rPr>
              <w:t>）</w:t>
            </w:r>
          </w:p>
        </w:tc>
        <w:tc>
          <w:tcPr>
            <w:tcW w:w="4242" w:type="dxa"/>
          </w:tcPr>
          <w:p>
            <w:pPr>
              <w:pStyle w:val="11"/>
              <w:spacing w:line="400" w:lineRule="exact"/>
              <w:rPr>
                <w:rFonts w:eastAsia="宋体" w:cs="宋体"/>
                <w:sz w:val="24"/>
                <w:szCs w:val="24"/>
              </w:rPr>
            </w:pPr>
            <w:r>
              <w:rPr>
                <w:rFonts w:hint="eastAsia" w:eastAsia="宋体" w:cs="宋体"/>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70" w:type="dxa"/>
            <w:gridSpan w:val="2"/>
          </w:tcPr>
          <w:p>
            <w:pPr>
              <w:pStyle w:val="11"/>
              <w:spacing w:line="400" w:lineRule="exact"/>
              <w:rPr>
                <w:rFonts w:eastAsia="宋体" w:cs="宋体"/>
                <w:sz w:val="24"/>
                <w:szCs w:val="24"/>
              </w:rPr>
            </w:pPr>
            <w:r>
              <w:rPr>
                <w:rFonts w:eastAsia="宋体" w:cs="宋体"/>
                <w:sz w:val="24"/>
                <w:szCs w:val="24"/>
              </w:rPr>
              <w:t>4</w:t>
            </w:r>
          </w:p>
        </w:tc>
        <w:tc>
          <w:tcPr>
            <w:tcW w:w="4726" w:type="dxa"/>
          </w:tcPr>
          <w:p>
            <w:pPr>
              <w:pStyle w:val="11"/>
              <w:spacing w:line="400" w:lineRule="exact"/>
              <w:rPr>
                <w:rFonts w:eastAsia="宋体" w:cs="宋体"/>
                <w:sz w:val="24"/>
                <w:szCs w:val="24"/>
                <w:lang w:eastAsia="zh-CN"/>
              </w:rPr>
            </w:pPr>
            <w:r>
              <w:rPr>
                <w:rFonts w:eastAsia="宋体" w:cs="宋体"/>
                <w:sz w:val="24"/>
                <w:szCs w:val="24"/>
                <w:lang w:eastAsia="zh-CN"/>
              </w:rPr>
              <w:t>批准商业计划、可行性计划或财务计划</w:t>
            </w:r>
          </w:p>
        </w:tc>
        <w:tc>
          <w:tcPr>
            <w:tcW w:w="4242" w:type="dxa"/>
          </w:tcPr>
          <w:p>
            <w:pPr>
              <w:pStyle w:val="11"/>
              <w:spacing w:line="400" w:lineRule="exact"/>
              <w:rPr>
                <w:rFonts w:eastAsia="宋体" w:cs="宋体"/>
                <w:sz w:val="24"/>
                <w:szCs w:val="24"/>
              </w:rPr>
            </w:pPr>
            <w:r>
              <w:rPr>
                <w:rFonts w:hint="eastAsia" w:eastAsia="宋体" w:cs="宋体"/>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570" w:type="dxa"/>
            <w:gridSpan w:val="2"/>
          </w:tcPr>
          <w:p>
            <w:pPr>
              <w:pStyle w:val="11"/>
              <w:spacing w:line="400" w:lineRule="exact"/>
              <w:rPr>
                <w:rFonts w:eastAsia="宋体" w:cs="宋体"/>
                <w:sz w:val="24"/>
                <w:szCs w:val="24"/>
              </w:rPr>
            </w:pPr>
            <w:r>
              <w:rPr>
                <w:rFonts w:eastAsia="宋体" w:cs="宋体"/>
                <w:sz w:val="24"/>
                <w:szCs w:val="24"/>
              </w:rPr>
              <w:t>5</w:t>
            </w:r>
          </w:p>
        </w:tc>
        <w:tc>
          <w:tcPr>
            <w:tcW w:w="4726" w:type="dxa"/>
          </w:tcPr>
          <w:p>
            <w:pPr>
              <w:pStyle w:val="11"/>
              <w:spacing w:line="400" w:lineRule="exact"/>
              <w:rPr>
                <w:rFonts w:eastAsia="宋体" w:cs="宋体"/>
                <w:sz w:val="24"/>
                <w:szCs w:val="24"/>
              </w:rPr>
            </w:pPr>
            <w:r>
              <w:rPr>
                <w:rFonts w:eastAsia="宋体" w:cs="宋体"/>
                <w:sz w:val="24"/>
                <w:szCs w:val="24"/>
              </w:rPr>
              <w:t>一般经营许可证</w:t>
            </w:r>
          </w:p>
        </w:tc>
        <w:tc>
          <w:tcPr>
            <w:tcW w:w="4242" w:type="dxa"/>
          </w:tcPr>
          <w:p>
            <w:pPr>
              <w:pStyle w:val="11"/>
              <w:spacing w:line="400" w:lineRule="exact"/>
              <w:rPr>
                <w:rFonts w:eastAsia="宋体" w:cs="宋体"/>
                <w:sz w:val="24"/>
                <w:szCs w:val="24"/>
              </w:rPr>
            </w:pPr>
            <w:r>
              <w:rPr>
                <w:rFonts w:hint="eastAsia" w:eastAsia="宋体" w:cs="宋体"/>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70" w:type="dxa"/>
            <w:gridSpan w:val="2"/>
          </w:tcPr>
          <w:p>
            <w:pPr>
              <w:pStyle w:val="11"/>
              <w:spacing w:line="400" w:lineRule="exact"/>
              <w:rPr>
                <w:rFonts w:eastAsia="宋体" w:cs="宋体"/>
                <w:sz w:val="24"/>
                <w:szCs w:val="24"/>
              </w:rPr>
            </w:pPr>
            <w:r>
              <w:rPr>
                <w:rFonts w:eastAsia="宋体" w:cs="宋体"/>
                <w:sz w:val="24"/>
                <w:szCs w:val="24"/>
              </w:rPr>
              <w:t>6</w:t>
            </w:r>
          </w:p>
        </w:tc>
        <w:tc>
          <w:tcPr>
            <w:tcW w:w="4726" w:type="dxa"/>
          </w:tcPr>
          <w:p>
            <w:pPr>
              <w:pStyle w:val="11"/>
              <w:spacing w:line="400" w:lineRule="exact"/>
              <w:rPr>
                <w:rFonts w:eastAsia="宋体" w:cs="宋体"/>
                <w:sz w:val="24"/>
                <w:szCs w:val="24"/>
                <w:lang w:eastAsia="zh-CN"/>
              </w:rPr>
            </w:pPr>
            <w:r>
              <w:rPr>
                <w:rFonts w:eastAsia="宋体" w:cs="宋体"/>
                <w:sz w:val="24"/>
                <w:szCs w:val="24"/>
                <w:lang w:eastAsia="zh-CN"/>
              </w:rPr>
              <w:t>国内企业家的社会人口</w:t>
            </w:r>
            <w:r>
              <w:rPr>
                <w:rFonts w:hint="eastAsia" w:eastAsia="宋体" w:cs="宋体"/>
                <w:sz w:val="24"/>
                <w:szCs w:val="24"/>
                <w:lang w:eastAsia="zh-CN"/>
              </w:rPr>
              <w:t>群体</w:t>
            </w:r>
            <w:r>
              <w:rPr>
                <w:rFonts w:eastAsia="宋体" w:cs="宋体"/>
                <w:sz w:val="24"/>
                <w:szCs w:val="24"/>
                <w:lang w:eastAsia="zh-CN"/>
              </w:rPr>
              <w:t>限制</w:t>
            </w:r>
          </w:p>
        </w:tc>
        <w:tc>
          <w:tcPr>
            <w:tcW w:w="4242" w:type="dxa"/>
          </w:tcPr>
          <w:p>
            <w:pPr>
              <w:pStyle w:val="11"/>
              <w:spacing w:line="400" w:lineRule="exact"/>
              <w:rPr>
                <w:rFonts w:eastAsia="宋体" w:cs="宋体"/>
                <w:sz w:val="24"/>
                <w:szCs w:val="24"/>
              </w:rPr>
            </w:pPr>
            <w:r>
              <w:rPr>
                <w:rFonts w:hint="eastAsia" w:eastAsia="宋体" w:cs="宋体"/>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70" w:type="dxa"/>
            <w:gridSpan w:val="2"/>
            <w:vAlign w:val="center"/>
          </w:tcPr>
          <w:p>
            <w:pPr>
              <w:pStyle w:val="11"/>
              <w:spacing w:line="400" w:lineRule="exact"/>
              <w:jc w:val="both"/>
              <w:rPr>
                <w:rFonts w:eastAsia="宋体" w:cs="宋体"/>
                <w:sz w:val="24"/>
                <w:szCs w:val="24"/>
              </w:rPr>
            </w:pPr>
            <w:r>
              <w:rPr>
                <w:rFonts w:eastAsia="宋体" w:cs="宋体"/>
                <w:sz w:val="24"/>
                <w:szCs w:val="24"/>
              </w:rPr>
              <w:t>7</w:t>
            </w:r>
          </w:p>
        </w:tc>
        <w:tc>
          <w:tcPr>
            <w:tcW w:w="4726" w:type="dxa"/>
            <w:vAlign w:val="center"/>
          </w:tcPr>
          <w:p>
            <w:pPr>
              <w:pStyle w:val="11"/>
              <w:spacing w:line="400" w:lineRule="exact"/>
              <w:jc w:val="both"/>
              <w:rPr>
                <w:rFonts w:eastAsia="宋体" w:cs="宋体"/>
                <w:sz w:val="24"/>
                <w:szCs w:val="24"/>
                <w:lang w:eastAsia="zh-CN"/>
              </w:rPr>
            </w:pPr>
            <w:r>
              <w:rPr>
                <w:rFonts w:eastAsia="宋体" w:cs="宋体"/>
                <w:sz w:val="24"/>
                <w:szCs w:val="24"/>
                <w:lang w:eastAsia="zh-CN"/>
              </w:rPr>
              <w:t>服务业相关的国内企业家行业限制</w:t>
            </w:r>
          </w:p>
        </w:tc>
        <w:tc>
          <w:tcPr>
            <w:tcW w:w="4242" w:type="dxa"/>
          </w:tcPr>
          <w:p>
            <w:pPr>
              <w:pStyle w:val="11"/>
              <w:spacing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银行和保险</w:t>
            </w:r>
          </w:p>
          <w:p>
            <w:pPr>
              <w:pStyle w:val="11"/>
              <w:spacing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卫生保健</w:t>
            </w:r>
          </w:p>
          <w:p>
            <w:pPr>
              <w:pStyle w:val="11"/>
              <w:spacing w:line="400" w:lineRule="exact"/>
              <w:rPr>
                <w:rFonts w:eastAsia="宋体" w:cs="宋体"/>
                <w:sz w:val="24"/>
                <w:szCs w:val="24"/>
                <w:lang w:eastAsia="zh-CN"/>
              </w:rPr>
            </w:pPr>
            <w:r>
              <w:rPr>
                <w:rFonts w:hint="eastAsia" w:eastAsia="宋体" w:cs="宋体"/>
                <w:sz w:val="24"/>
                <w:szCs w:val="24"/>
                <w:lang w:eastAsia="zh-CN"/>
              </w:rPr>
              <w:t>iii)</w:t>
            </w:r>
            <w:r>
              <w:rPr>
                <w:rFonts w:eastAsia="宋体" w:cs="宋体"/>
                <w:sz w:val="24"/>
                <w:szCs w:val="24"/>
                <w:lang w:eastAsia="zh-CN"/>
              </w:rPr>
              <w:t>零售和旅游</w:t>
            </w:r>
          </w:p>
          <w:p>
            <w:pPr>
              <w:pStyle w:val="11"/>
              <w:spacing w:line="400" w:lineRule="exact"/>
              <w:rPr>
                <w:rFonts w:eastAsia="宋体" w:cs="宋体"/>
                <w:sz w:val="24"/>
                <w:szCs w:val="24"/>
                <w:lang w:eastAsia="zh-CN"/>
              </w:rPr>
            </w:pPr>
            <w:r>
              <w:rPr>
                <w:rFonts w:hint="eastAsia" w:eastAsia="宋体" w:cs="宋体"/>
                <w:sz w:val="24"/>
                <w:szCs w:val="24"/>
                <w:lang w:eastAsia="zh-CN"/>
              </w:rPr>
              <w:t>iv)</w:t>
            </w:r>
            <w:r>
              <w:rPr>
                <w:rFonts w:eastAsia="宋体" w:cs="宋体"/>
                <w:sz w:val="24"/>
                <w:szCs w:val="24"/>
                <w:lang w:eastAsia="zh-CN"/>
              </w:rPr>
              <w:t>媒体与电信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60" w:type="dxa"/>
            <w:vAlign w:val="center"/>
          </w:tcPr>
          <w:p>
            <w:pPr>
              <w:pStyle w:val="11"/>
              <w:spacing w:line="400" w:lineRule="exact"/>
              <w:jc w:val="both"/>
              <w:rPr>
                <w:rFonts w:eastAsia="宋体" w:cs="宋体"/>
                <w:sz w:val="24"/>
                <w:szCs w:val="24"/>
              </w:rPr>
            </w:pPr>
            <w:r>
              <w:rPr>
                <w:rFonts w:eastAsia="宋体" w:cs="宋体"/>
                <w:sz w:val="24"/>
                <w:szCs w:val="24"/>
              </w:rPr>
              <w:t>8</w:t>
            </w:r>
          </w:p>
        </w:tc>
        <w:tc>
          <w:tcPr>
            <w:tcW w:w="4736" w:type="dxa"/>
            <w:gridSpan w:val="2"/>
            <w:vAlign w:val="center"/>
          </w:tcPr>
          <w:p>
            <w:pPr>
              <w:pStyle w:val="11"/>
              <w:spacing w:line="400" w:lineRule="exact"/>
              <w:jc w:val="both"/>
              <w:rPr>
                <w:rFonts w:eastAsia="宋体" w:cs="宋体"/>
                <w:sz w:val="24"/>
                <w:szCs w:val="24"/>
                <w:lang w:eastAsia="zh-CN"/>
              </w:rPr>
            </w:pPr>
            <w:r>
              <w:rPr>
                <w:rFonts w:eastAsia="宋体" w:cs="宋体"/>
                <w:sz w:val="24"/>
                <w:szCs w:val="24"/>
                <w:lang w:eastAsia="zh-CN"/>
              </w:rPr>
              <w:t>与制造业和基础设施行业相关的国内企业家的行业限制</w:t>
            </w:r>
          </w:p>
        </w:tc>
        <w:tc>
          <w:tcPr>
            <w:tcW w:w="4242" w:type="dxa"/>
          </w:tcPr>
          <w:p>
            <w:pPr>
              <w:pStyle w:val="11"/>
              <w:spacing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建设</w:t>
            </w:r>
          </w:p>
          <w:p>
            <w:pPr>
              <w:pStyle w:val="11"/>
              <w:spacing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轻工业</w:t>
            </w:r>
          </w:p>
          <w:p>
            <w:pPr>
              <w:pStyle w:val="11"/>
              <w:spacing w:line="400" w:lineRule="exact"/>
              <w:rPr>
                <w:rFonts w:eastAsia="宋体" w:cs="宋体"/>
                <w:sz w:val="24"/>
                <w:szCs w:val="24"/>
                <w:lang w:eastAsia="zh-CN"/>
              </w:rPr>
            </w:pPr>
            <w:r>
              <w:rPr>
                <w:rFonts w:hint="eastAsia" w:eastAsia="宋体" w:cs="宋体"/>
                <w:sz w:val="24"/>
                <w:szCs w:val="24"/>
                <w:lang w:eastAsia="zh-CN"/>
              </w:rPr>
              <w:t>iii)</w:t>
            </w:r>
            <w:r>
              <w:rPr>
                <w:rFonts w:eastAsia="宋体" w:cs="宋体"/>
                <w:sz w:val="24"/>
                <w:szCs w:val="24"/>
                <w:lang w:eastAsia="zh-CN"/>
              </w:rPr>
              <w:t>电</w:t>
            </w:r>
          </w:p>
          <w:p>
            <w:pPr>
              <w:pStyle w:val="11"/>
              <w:spacing w:line="400" w:lineRule="exact"/>
              <w:rPr>
                <w:rFonts w:eastAsia="宋体" w:cs="宋体"/>
                <w:sz w:val="24"/>
                <w:szCs w:val="24"/>
              </w:rPr>
            </w:pPr>
            <w:r>
              <w:rPr>
                <w:rFonts w:hint="eastAsia" w:eastAsia="宋体" w:cs="宋体"/>
                <w:sz w:val="24"/>
                <w:szCs w:val="24"/>
              </w:rPr>
              <w:t>iv)</w:t>
            </w:r>
            <w:r>
              <w:rPr>
                <w:rFonts w:eastAsia="宋体" w:cs="宋体"/>
                <w:sz w:val="24"/>
                <w:szCs w:val="24"/>
              </w:rPr>
              <w:t>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60" w:type="dxa"/>
            <w:vAlign w:val="center"/>
          </w:tcPr>
          <w:p>
            <w:pPr>
              <w:pStyle w:val="11"/>
              <w:spacing w:line="400" w:lineRule="exact"/>
              <w:jc w:val="both"/>
              <w:rPr>
                <w:rFonts w:eastAsia="宋体" w:cs="宋体"/>
                <w:sz w:val="24"/>
                <w:szCs w:val="24"/>
              </w:rPr>
            </w:pPr>
            <w:r>
              <w:rPr>
                <w:rFonts w:eastAsia="宋体" w:cs="宋体"/>
                <w:sz w:val="24"/>
                <w:szCs w:val="24"/>
              </w:rPr>
              <w:t>9</w:t>
            </w:r>
          </w:p>
        </w:tc>
        <w:tc>
          <w:tcPr>
            <w:tcW w:w="4736" w:type="dxa"/>
            <w:gridSpan w:val="2"/>
            <w:vAlign w:val="center"/>
          </w:tcPr>
          <w:p>
            <w:pPr>
              <w:pStyle w:val="11"/>
              <w:spacing w:line="400" w:lineRule="exact"/>
              <w:jc w:val="both"/>
              <w:rPr>
                <w:rFonts w:eastAsia="宋体" w:cs="宋体"/>
                <w:sz w:val="24"/>
                <w:szCs w:val="24"/>
                <w:lang w:eastAsia="zh-CN"/>
              </w:rPr>
            </w:pPr>
            <w:r>
              <w:rPr>
                <w:rFonts w:eastAsia="宋体" w:cs="宋体"/>
                <w:sz w:val="24"/>
                <w:szCs w:val="24"/>
                <w:lang w:eastAsia="zh-CN"/>
              </w:rPr>
              <w:t>对农业和采掘业相关的国内企业家的行业限制</w:t>
            </w:r>
          </w:p>
        </w:tc>
        <w:tc>
          <w:tcPr>
            <w:tcW w:w="4242" w:type="dxa"/>
          </w:tcPr>
          <w:p>
            <w:pPr>
              <w:pStyle w:val="11"/>
              <w:spacing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农业和林业</w:t>
            </w:r>
          </w:p>
          <w:p>
            <w:pPr>
              <w:pStyle w:val="11"/>
              <w:spacing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金属与矿业</w:t>
            </w:r>
          </w:p>
          <w:p>
            <w:pPr>
              <w:pStyle w:val="11"/>
              <w:spacing w:line="400" w:lineRule="exact"/>
              <w:rPr>
                <w:rFonts w:eastAsia="宋体" w:cs="宋体"/>
                <w:sz w:val="24"/>
                <w:szCs w:val="24"/>
                <w:lang w:eastAsia="zh-CN"/>
              </w:rPr>
            </w:pPr>
            <w:r>
              <w:rPr>
                <w:rFonts w:hint="eastAsia" w:eastAsia="宋体" w:cs="宋体"/>
                <w:sz w:val="24"/>
                <w:szCs w:val="24"/>
                <w:lang w:eastAsia="zh-CN"/>
              </w:rPr>
              <w:t>iii)</w:t>
            </w:r>
            <w:r>
              <w:rPr>
                <w:rFonts w:eastAsia="宋体" w:cs="宋体"/>
                <w:sz w:val="24"/>
                <w:szCs w:val="24"/>
                <w:lang w:eastAsia="zh-CN"/>
              </w:rPr>
              <w:t>石油和天然气</w:t>
            </w:r>
          </w:p>
          <w:p>
            <w:pPr>
              <w:pStyle w:val="11"/>
              <w:spacing w:line="400" w:lineRule="exact"/>
              <w:rPr>
                <w:rFonts w:eastAsia="宋体" w:cs="宋体"/>
                <w:sz w:val="24"/>
                <w:szCs w:val="24"/>
                <w:lang w:eastAsia="zh-CN"/>
              </w:rPr>
            </w:pPr>
            <w:r>
              <w:rPr>
                <w:rFonts w:hint="eastAsia" w:eastAsia="宋体" w:cs="宋体"/>
                <w:sz w:val="24"/>
                <w:szCs w:val="24"/>
                <w:lang w:eastAsia="zh-CN"/>
              </w:rPr>
              <w:t>iv)</w:t>
            </w:r>
            <w:r>
              <w:rPr>
                <w:rFonts w:eastAsia="宋体" w:cs="宋体"/>
                <w:sz w:val="24"/>
                <w:szCs w:val="24"/>
                <w:lang w:eastAsia="zh-CN"/>
              </w:rPr>
              <w:t>废物管理及处置</w:t>
            </w:r>
          </w:p>
        </w:tc>
      </w:tr>
    </w:tbl>
    <w:p>
      <w:pPr>
        <w:pStyle w:val="3"/>
        <w:spacing w:before="1" w:line="400" w:lineRule="exact"/>
        <w:ind w:firstLine="562" w:firstLineChars="200"/>
        <w:rPr>
          <w:rFonts w:eastAsia="宋体"/>
          <w:b/>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1.2.2外国公司</w:t>
      </w:r>
    </w:p>
    <w:p>
      <w:pPr>
        <w:pStyle w:val="3"/>
        <w:spacing w:line="400" w:lineRule="exact"/>
        <w:ind w:left="120" w:right="296" w:firstLine="560" w:firstLineChars="200"/>
        <w:jc w:val="both"/>
        <w:rPr>
          <w:rFonts w:eastAsia="宋体" w:cs="宋体"/>
          <w:sz w:val="28"/>
          <w:lang w:eastAsia="zh-CN"/>
        </w:rPr>
      </w:pPr>
      <w:r>
        <w:rPr>
          <w:rFonts w:eastAsia="宋体" w:cs="宋体"/>
          <w:sz w:val="28"/>
          <w:lang w:eastAsia="zh-CN"/>
        </w:rPr>
        <w:t>对国际投资者</w:t>
      </w:r>
      <w:r>
        <w:rPr>
          <w:rFonts w:hint="eastAsia" w:eastAsia="宋体" w:cs="宋体"/>
          <w:sz w:val="28"/>
          <w:lang w:eastAsia="zh-CN"/>
        </w:rPr>
        <w:t>实行更</w:t>
      </w:r>
      <w:r>
        <w:rPr>
          <w:rFonts w:eastAsia="宋体" w:cs="宋体"/>
          <w:sz w:val="28"/>
          <w:lang w:eastAsia="zh-CN"/>
        </w:rPr>
        <w:t>严格的监管框架与外国直接投资流入减少有关。</w:t>
      </w:r>
      <w:r>
        <w:rPr>
          <w:rFonts w:eastAsia="宋体" w:cs="宋体"/>
          <w:sz w:val="28"/>
          <w:vertAlign w:val="superscript"/>
          <w:lang w:eastAsia="zh-CN"/>
        </w:rPr>
        <w:t>12</w:t>
      </w:r>
      <w:r>
        <w:rPr>
          <w:rFonts w:eastAsia="宋体" w:cs="宋体"/>
          <w:sz w:val="28"/>
          <w:lang w:eastAsia="zh-CN"/>
        </w:rPr>
        <w:t>与国内公司的情况类似，对外国私营公司的限制可以是</w:t>
      </w:r>
      <w:r>
        <w:rPr>
          <w:rFonts w:hint="eastAsia" w:eastAsia="宋体" w:cs="宋体"/>
          <w:sz w:val="28"/>
          <w:lang w:eastAsia="zh-CN"/>
        </w:rPr>
        <w:t>一般限制</w:t>
      </w:r>
      <w:r>
        <w:rPr>
          <w:rFonts w:eastAsia="宋体" w:cs="宋体"/>
          <w:sz w:val="28"/>
          <w:lang w:eastAsia="zh-CN"/>
        </w:rPr>
        <w:t>，也可以是</w:t>
      </w:r>
      <w:r>
        <w:rPr>
          <w:rFonts w:hint="eastAsia" w:eastAsia="宋体" w:cs="宋体"/>
          <w:sz w:val="28"/>
          <w:lang w:eastAsia="zh-CN"/>
        </w:rPr>
        <w:t>特殊限制</w:t>
      </w:r>
      <w:r>
        <w:rPr>
          <w:rFonts w:eastAsia="宋体" w:cs="宋体"/>
          <w:sz w:val="28"/>
          <w:lang w:eastAsia="zh-CN"/>
        </w:rPr>
        <w:t>的。</w:t>
      </w:r>
      <w:r>
        <w:rPr>
          <w:rFonts w:eastAsia="宋体" w:cs="宋体"/>
          <w:sz w:val="28"/>
          <w:vertAlign w:val="superscript"/>
          <w:lang w:eastAsia="zh-CN"/>
        </w:rPr>
        <w:t>13</w:t>
      </w:r>
      <w:r>
        <w:rPr>
          <w:rFonts w:eastAsia="宋体" w:cs="宋体"/>
          <w:sz w:val="28"/>
          <w:lang w:eastAsia="zh-CN"/>
        </w:rPr>
        <w:t>除了适用于国内民营企业的一般限制外，外资企业可能面临</w:t>
      </w:r>
      <w:r>
        <w:rPr>
          <w:rFonts w:hint="eastAsia" w:eastAsia="宋体" w:cs="宋体"/>
          <w:sz w:val="28"/>
          <w:lang w:eastAsia="zh-CN"/>
        </w:rPr>
        <w:t>特殊限制</w:t>
      </w:r>
      <w:r>
        <w:rPr>
          <w:rFonts w:eastAsia="宋体" w:cs="宋体"/>
          <w:sz w:val="28"/>
          <w:lang w:eastAsia="zh-CN"/>
        </w:rPr>
        <w:t>。这些限制可能包括对所有权、股息分配或员工国籍的限制。外国公司可能还需要遵守额外的监管要求，例如获得国家投资主管部门的批准或申请</w:t>
      </w:r>
      <w:r>
        <w:rPr>
          <w:rFonts w:hint="eastAsia" w:eastAsia="宋体" w:cs="宋体"/>
          <w:sz w:val="28"/>
          <w:lang w:eastAsia="zh-CN"/>
        </w:rPr>
        <w:t>一般</w:t>
      </w:r>
      <w:r>
        <w:rPr>
          <w:rFonts w:eastAsia="宋体" w:cs="宋体"/>
          <w:sz w:val="28"/>
          <w:lang w:eastAsia="zh-CN"/>
        </w:rPr>
        <w:t>投资者许可证。</w:t>
      </w:r>
      <w:r>
        <w:rPr>
          <w:rFonts w:hint="eastAsia" w:eastAsia="宋体" w:cs="宋体"/>
          <w:sz w:val="28"/>
          <w:lang w:eastAsia="zh-CN"/>
        </w:rPr>
        <w:t>如果外国的参与或所有权受到限制或完全限制，也可以有特定部门的限制</w:t>
      </w:r>
      <w:r>
        <w:rPr>
          <w:rFonts w:eastAsia="宋体" w:cs="宋体"/>
          <w:sz w:val="28"/>
          <w:lang w:eastAsia="zh-CN"/>
        </w:rPr>
        <w:t>。因此，子类别1.2.2 -外国公司有</w:t>
      </w:r>
      <w:r>
        <w:rPr>
          <w:rFonts w:hint="eastAsia" w:eastAsia="宋体" w:cs="宋体"/>
          <w:sz w:val="28"/>
          <w:lang w:eastAsia="zh-CN"/>
        </w:rPr>
        <w:t>10</w:t>
      </w:r>
      <w:r>
        <w:rPr>
          <w:rFonts w:eastAsia="宋体" w:cs="宋体"/>
          <w:sz w:val="28"/>
          <w:lang w:eastAsia="zh-CN"/>
        </w:rPr>
        <w:t>个指标(表9)。</w:t>
      </w:r>
    </w:p>
    <w:p>
      <w:pPr>
        <w:rPr>
          <w:rFonts w:eastAsia="宋体" w:cs="宋体"/>
          <w:sz w:val="28"/>
          <w:lang w:eastAsia="zh-CN"/>
        </w:rPr>
      </w:pPr>
      <w:r>
        <w:rPr>
          <w:rFonts w:eastAsia="宋体" w:cs="宋体"/>
          <w:sz w:val="28"/>
          <w:lang w:eastAsia="zh-CN"/>
        </w:rPr>
        <w:br w:type="page"/>
      </w:r>
    </w:p>
    <w:p>
      <w:pPr>
        <w:spacing w:line="400" w:lineRule="exact"/>
        <w:jc w:val="center"/>
        <w:rPr>
          <w:rFonts w:eastAsia="宋体"/>
          <w:b/>
          <w:bCs/>
          <w:sz w:val="28"/>
          <w:lang w:eastAsia="zh-CN"/>
        </w:rPr>
      </w:pPr>
      <w:r>
        <w:rPr>
          <w:rFonts w:hint="eastAsia" w:eastAsia="宋体"/>
          <w:b/>
          <w:bCs/>
          <w:sz w:val="28"/>
          <w:lang w:eastAsia="zh-CN"/>
        </w:rPr>
        <w:t>表9. 子类别1.2.2</w:t>
      </w:r>
      <w:r>
        <w:rPr>
          <w:rFonts w:eastAsia="宋体" w:cs="宋体"/>
          <w:b/>
          <w:sz w:val="28"/>
          <w:lang w:eastAsia="zh-CN"/>
        </w:rPr>
        <w:t>-</w:t>
      </w:r>
      <w:r>
        <w:rPr>
          <w:rFonts w:hint="eastAsia" w:eastAsia="宋体"/>
          <w:b/>
          <w:bCs/>
          <w:sz w:val="28"/>
          <w:lang w:eastAsia="zh-CN"/>
        </w:rPr>
        <w:t>外国公司</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0"/>
        <w:gridCol w:w="4270"/>
        <w:gridCol w:w="45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50" w:type="dxa"/>
            <w:shd w:val="clear" w:color="auto" w:fill="E7EBF5"/>
          </w:tcPr>
          <w:p>
            <w:pPr>
              <w:pStyle w:val="11"/>
              <w:spacing w:line="400" w:lineRule="exact"/>
              <w:ind w:left="0" w:firstLine="480" w:firstLineChars="200"/>
              <w:rPr>
                <w:rFonts w:eastAsia="宋体"/>
                <w:sz w:val="24"/>
                <w:szCs w:val="24"/>
                <w:lang w:eastAsia="zh-CN"/>
              </w:rPr>
            </w:pPr>
          </w:p>
        </w:tc>
        <w:tc>
          <w:tcPr>
            <w:tcW w:w="4270" w:type="dxa"/>
            <w:shd w:val="clear" w:color="auto" w:fill="E7EBF5"/>
          </w:tcPr>
          <w:p>
            <w:pPr>
              <w:pStyle w:val="11"/>
              <w:spacing w:before="47" w:line="400" w:lineRule="exact"/>
              <w:rPr>
                <w:rFonts w:eastAsia="宋体"/>
                <w:b/>
                <w:sz w:val="24"/>
                <w:szCs w:val="24"/>
              </w:rPr>
            </w:pPr>
            <w:r>
              <w:rPr>
                <w:rFonts w:eastAsia="宋体" w:cs="宋体"/>
                <w:b/>
                <w:spacing w:val="-2"/>
                <w:sz w:val="24"/>
                <w:szCs w:val="24"/>
              </w:rPr>
              <w:t>指标</w:t>
            </w:r>
          </w:p>
        </w:tc>
        <w:tc>
          <w:tcPr>
            <w:tcW w:w="4531" w:type="dxa"/>
            <w:shd w:val="clear" w:color="auto" w:fill="E7EBF5"/>
          </w:tcPr>
          <w:p>
            <w:pPr>
              <w:pStyle w:val="11"/>
              <w:spacing w:before="47" w:line="400" w:lineRule="exact"/>
              <w:rPr>
                <w:rFonts w:eastAsia="宋体"/>
                <w:b/>
                <w:sz w:val="24"/>
                <w:szCs w:val="24"/>
                <w:lang w:eastAsia="zh-CN"/>
              </w:rPr>
            </w:pPr>
            <w:r>
              <w:rPr>
                <w:rFonts w:hint="eastAsia" w:eastAsia="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0" w:type="dxa"/>
            <w:vAlign w:val="center"/>
          </w:tcPr>
          <w:p>
            <w:pPr>
              <w:pStyle w:val="11"/>
              <w:spacing w:before="45" w:line="400" w:lineRule="exact"/>
              <w:jc w:val="both"/>
              <w:rPr>
                <w:rFonts w:eastAsia="宋体"/>
                <w:sz w:val="24"/>
                <w:szCs w:val="24"/>
              </w:rPr>
            </w:pPr>
            <w:r>
              <w:rPr>
                <w:rFonts w:eastAsia="宋体" w:cs="宋体"/>
                <w:sz w:val="24"/>
                <w:szCs w:val="24"/>
              </w:rPr>
              <w:t>1</w:t>
            </w:r>
          </w:p>
        </w:tc>
        <w:tc>
          <w:tcPr>
            <w:tcW w:w="4270" w:type="dxa"/>
            <w:vAlign w:val="center"/>
          </w:tcPr>
          <w:p>
            <w:pPr>
              <w:pStyle w:val="11"/>
              <w:spacing w:before="45" w:line="400" w:lineRule="exact"/>
              <w:jc w:val="both"/>
              <w:rPr>
                <w:rFonts w:eastAsia="宋体"/>
                <w:sz w:val="24"/>
                <w:szCs w:val="24"/>
              </w:rPr>
            </w:pPr>
            <w:r>
              <w:rPr>
                <w:rFonts w:eastAsia="宋体" w:cs="宋体"/>
                <w:sz w:val="24"/>
                <w:szCs w:val="24"/>
              </w:rPr>
              <w:t>实收最低资本要求</w:t>
            </w:r>
          </w:p>
        </w:tc>
        <w:tc>
          <w:tcPr>
            <w:tcW w:w="4531" w:type="dxa"/>
          </w:tcPr>
          <w:p>
            <w:pPr>
              <w:pStyle w:val="11"/>
              <w:spacing w:before="45" w:line="400" w:lineRule="exact"/>
              <w:rPr>
                <w:rFonts w:eastAsia="宋体"/>
                <w:sz w:val="24"/>
                <w:szCs w:val="24"/>
                <w:lang w:eastAsia="zh-CN"/>
              </w:rPr>
            </w:pPr>
            <w:r>
              <w:rPr>
                <w:rFonts w:hint="eastAsia" w:eastAsia="宋体" w:cs="宋体"/>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0" w:type="dxa"/>
            <w:vAlign w:val="center"/>
          </w:tcPr>
          <w:p>
            <w:pPr>
              <w:pStyle w:val="11"/>
              <w:spacing w:before="103" w:line="400" w:lineRule="exact"/>
              <w:jc w:val="both"/>
              <w:rPr>
                <w:rFonts w:eastAsia="宋体"/>
                <w:sz w:val="24"/>
                <w:szCs w:val="24"/>
              </w:rPr>
            </w:pPr>
            <w:r>
              <w:rPr>
                <w:rFonts w:eastAsia="宋体" w:cs="宋体"/>
                <w:sz w:val="24"/>
                <w:szCs w:val="24"/>
              </w:rPr>
              <w:t>2</w:t>
            </w:r>
          </w:p>
        </w:tc>
        <w:tc>
          <w:tcPr>
            <w:tcW w:w="4270" w:type="dxa"/>
            <w:vAlign w:val="center"/>
          </w:tcPr>
          <w:p>
            <w:pPr>
              <w:pStyle w:val="11"/>
              <w:spacing w:before="45" w:line="400" w:lineRule="exact"/>
              <w:jc w:val="both"/>
              <w:rPr>
                <w:rFonts w:eastAsia="宋体" w:cs="宋体"/>
                <w:sz w:val="24"/>
                <w:szCs w:val="24"/>
              </w:rPr>
            </w:pPr>
            <w:r>
              <w:rPr>
                <w:rFonts w:eastAsia="宋体" w:cs="宋体"/>
                <w:sz w:val="24"/>
                <w:szCs w:val="24"/>
              </w:rPr>
              <w:t>所有权和参与限制</w:t>
            </w:r>
          </w:p>
        </w:tc>
        <w:tc>
          <w:tcPr>
            <w:tcW w:w="4531" w:type="dxa"/>
          </w:tcPr>
          <w:p>
            <w:pPr>
              <w:pStyle w:val="11"/>
              <w:spacing w:before="45" w:line="400" w:lineRule="exact"/>
              <w:rPr>
                <w:rFonts w:eastAsia="宋体" w:cs="宋体"/>
                <w:sz w:val="24"/>
                <w:szCs w:val="24"/>
              </w:rPr>
            </w:pPr>
            <w:r>
              <w:rPr>
                <w:rFonts w:hint="eastAsia" w:eastAsia="宋体" w:cs="宋体"/>
                <w:sz w:val="24"/>
                <w:szCs w:val="24"/>
              </w:rPr>
              <w:t>i)</w:t>
            </w:r>
            <w:r>
              <w:rPr>
                <w:rFonts w:eastAsia="宋体" w:cs="宋体"/>
                <w:sz w:val="24"/>
                <w:szCs w:val="24"/>
              </w:rPr>
              <w:t>股份比例</w:t>
            </w:r>
          </w:p>
          <w:p>
            <w:pPr>
              <w:pStyle w:val="11"/>
              <w:spacing w:before="45" w:line="400" w:lineRule="exact"/>
              <w:rPr>
                <w:rFonts w:eastAsia="宋体" w:cs="宋体"/>
                <w:sz w:val="24"/>
                <w:szCs w:val="24"/>
              </w:rPr>
            </w:pPr>
            <w:r>
              <w:rPr>
                <w:rFonts w:hint="eastAsia" w:eastAsia="宋体" w:cs="宋体"/>
                <w:sz w:val="24"/>
                <w:szCs w:val="24"/>
              </w:rPr>
              <w:t>ii)</w:t>
            </w:r>
            <w:r>
              <w:rPr>
                <w:rFonts w:eastAsia="宋体" w:cs="宋体"/>
                <w:sz w:val="24"/>
                <w:szCs w:val="24"/>
              </w:rPr>
              <w:t>合资企业数量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550" w:type="dxa"/>
            <w:vAlign w:val="center"/>
          </w:tcPr>
          <w:p>
            <w:pPr>
              <w:pStyle w:val="11"/>
              <w:spacing w:before="105" w:line="400" w:lineRule="exact"/>
              <w:jc w:val="both"/>
              <w:rPr>
                <w:rFonts w:eastAsia="宋体"/>
                <w:sz w:val="24"/>
                <w:szCs w:val="24"/>
              </w:rPr>
            </w:pPr>
            <w:r>
              <w:rPr>
                <w:rFonts w:eastAsia="宋体" w:cs="宋体"/>
                <w:sz w:val="24"/>
                <w:szCs w:val="24"/>
              </w:rPr>
              <w:t>3.</w:t>
            </w:r>
          </w:p>
        </w:tc>
        <w:tc>
          <w:tcPr>
            <w:tcW w:w="4270" w:type="dxa"/>
            <w:vAlign w:val="center"/>
          </w:tcPr>
          <w:p>
            <w:pPr>
              <w:pStyle w:val="11"/>
              <w:spacing w:before="45" w:line="400" w:lineRule="exact"/>
              <w:jc w:val="both"/>
              <w:rPr>
                <w:rFonts w:eastAsia="宋体" w:cs="宋体"/>
                <w:sz w:val="24"/>
                <w:szCs w:val="24"/>
              </w:rPr>
            </w:pPr>
            <w:r>
              <w:rPr>
                <w:rFonts w:eastAsia="宋体" w:cs="宋体"/>
                <w:sz w:val="24"/>
                <w:szCs w:val="24"/>
              </w:rPr>
              <w:t>筛选审批</w:t>
            </w:r>
          </w:p>
        </w:tc>
        <w:tc>
          <w:tcPr>
            <w:tcW w:w="4531" w:type="dxa"/>
          </w:tcPr>
          <w:p>
            <w:pPr>
              <w:pStyle w:val="11"/>
              <w:spacing w:before="45"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投资审查或批准</w:t>
            </w:r>
          </w:p>
          <w:p>
            <w:pPr>
              <w:pStyle w:val="11"/>
              <w:spacing w:before="45"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最低投资规模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50" w:type="dxa"/>
            <w:vAlign w:val="center"/>
          </w:tcPr>
          <w:p>
            <w:pPr>
              <w:pStyle w:val="11"/>
              <w:spacing w:line="400" w:lineRule="exact"/>
              <w:jc w:val="both"/>
              <w:rPr>
                <w:rFonts w:eastAsia="宋体"/>
                <w:sz w:val="24"/>
                <w:szCs w:val="24"/>
              </w:rPr>
            </w:pPr>
            <w:r>
              <w:rPr>
                <w:rFonts w:eastAsia="宋体" w:cs="宋体"/>
                <w:sz w:val="24"/>
                <w:szCs w:val="24"/>
              </w:rPr>
              <w:t>4</w:t>
            </w:r>
          </w:p>
        </w:tc>
        <w:tc>
          <w:tcPr>
            <w:tcW w:w="4270" w:type="dxa"/>
            <w:vAlign w:val="center"/>
          </w:tcPr>
          <w:p>
            <w:pPr>
              <w:pStyle w:val="11"/>
              <w:spacing w:before="45" w:line="400" w:lineRule="exact"/>
              <w:jc w:val="both"/>
              <w:rPr>
                <w:rFonts w:eastAsia="宋体" w:cs="宋体"/>
                <w:sz w:val="24"/>
                <w:szCs w:val="24"/>
                <w:lang w:eastAsia="zh-CN"/>
              </w:rPr>
            </w:pPr>
            <w:r>
              <w:rPr>
                <w:rFonts w:eastAsia="宋体" w:cs="宋体"/>
                <w:sz w:val="24"/>
                <w:szCs w:val="24"/>
                <w:lang w:eastAsia="zh-CN"/>
              </w:rPr>
              <w:t>关键人员和董事的国籍限制</w:t>
            </w:r>
          </w:p>
        </w:tc>
        <w:tc>
          <w:tcPr>
            <w:tcW w:w="4531" w:type="dxa"/>
          </w:tcPr>
          <w:p>
            <w:pPr>
              <w:pStyle w:val="11"/>
              <w:spacing w:before="45"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境外子公司管理人员的国籍</w:t>
            </w:r>
          </w:p>
          <w:p>
            <w:pPr>
              <w:pStyle w:val="11"/>
              <w:spacing w:before="45"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公司董事会成员或管理人员的国籍/合法居住地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50" w:type="dxa"/>
            <w:vAlign w:val="center"/>
          </w:tcPr>
          <w:p>
            <w:pPr>
              <w:pStyle w:val="11"/>
              <w:spacing w:line="400" w:lineRule="exact"/>
              <w:jc w:val="both"/>
              <w:rPr>
                <w:rFonts w:eastAsia="宋体"/>
                <w:sz w:val="24"/>
                <w:szCs w:val="24"/>
              </w:rPr>
            </w:pPr>
            <w:r>
              <w:rPr>
                <w:rFonts w:eastAsia="宋体" w:cs="宋体"/>
                <w:sz w:val="24"/>
                <w:szCs w:val="24"/>
              </w:rPr>
              <w:t>5</w:t>
            </w:r>
          </w:p>
        </w:tc>
        <w:tc>
          <w:tcPr>
            <w:tcW w:w="4270" w:type="dxa"/>
            <w:vAlign w:val="center"/>
          </w:tcPr>
          <w:p>
            <w:pPr>
              <w:pStyle w:val="11"/>
              <w:spacing w:before="45" w:line="400" w:lineRule="exact"/>
              <w:jc w:val="both"/>
              <w:rPr>
                <w:rFonts w:eastAsia="宋体" w:cs="宋体"/>
                <w:sz w:val="24"/>
                <w:szCs w:val="24"/>
                <w:lang w:eastAsia="zh-CN"/>
              </w:rPr>
            </w:pPr>
            <w:r>
              <w:rPr>
                <w:rFonts w:eastAsia="宋体" w:cs="宋体"/>
                <w:sz w:val="24"/>
                <w:szCs w:val="24"/>
                <w:lang w:eastAsia="zh-CN"/>
              </w:rPr>
              <w:t>雇用外籍和本地人员的限制</w:t>
            </w:r>
          </w:p>
        </w:tc>
        <w:tc>
          <w:tcPr>
            <w:tcW w:w="4531" w:type="dxa"/>
          </w:tcPr>
          <w:p>
            <w:pPr>
              <w:pStyle w:val="11"/>
              <w:spacing w:before="45"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雇用外籍人员的限制</w:t>
            </w:r>
          </w:p>
          <w:p>
            <w:pPr>
              <w:pStyle w:val="11"/>
              <w:spacing w:before="45"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所要求的本国雇员的最低人数或百分比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0" w:type="dxa"/>
            <w:vAlign w:val="center"/>
          </w:tcPr>
          <w:p>
            <w:pPr>
              <w:pStyle w:val="11"/>
              <w:spacing w:before="103" w:line="400" w:lineRule="exact"/>
              <w:jc w:val="both"/>
              <w:rPr>
                <w:rFonts w:eastAsia="宋体"/>
                <w:sz w:val="24"/>
                <w:szCs w:val="24"/>
              </w:rPr>
            </w:pPr>
            <w:r>
              <w:rPr>
                <w:rFonts w:eastAsia="宋体" w:cs="宋体"/>
                <w:sz w:val="24"/>
                <w:szCs w:val="24"/>
              </w:rPr>
              <w:t>6</w:t>
            </w:r>
          </w:p>
        </w:tc>
        <w:tc>
          <w:tcPr>
            <w:tcW w:w="4270" w:type="dxa"/>
            <w:vAlign w:val="center"/>
          </w:tcPr>
          <w:p>
            <w:pPr>
              <w:pStyle w:val="11"/>
              <w:spacing w:before="45" w:line="400" w:lineRule="exact"/>
              <w:jc w:val="both"/>
              <w:rPr>
                <w:rFonts w:eastAsia="宋体" w:cs="宋体"/>
                <w:sz w:val="24"/>
                <w:szCs w:val="24"/>
              </w:rPr>
            </w:pPr>
            <w:r>
              <w:rPr>
                <w:rFonts w:hint="eastAsia" w:eastAsia="宋体" w:cs="宋体"/>
                <w:sz w:val="24"/>
                <w:szCs w:val="24"/>
                <w:lang w:eastAsia="zh-CN"/>
              </w:rPr>
              <w:t>当</w:t>
            </w:r>
            <w:r>
              <w:rPr>
                <w:rFonts w:eastAsia="宋体" w:cs="宋体"/>
                <w:sz w:val="24"/>
                <w:szCs w:val="24"/>
              </w:rPr>
              <w:t>地</w:t>
            </w:r>
            <w:r>
              <w:rPr>
                <w:rFonts w:hint="eastAsia" w:eastAsia="宋体" w:cs="宋体"/>
                <w:sz w:val="24"/>
                <w:szCs w:val="24"/>
                <w:lang w:eastAsia="zh-CN"/>
              </w:rPr>
              <w:t>的</w:t>
            </w:r>
            <w:r>
              <w:rPr>
                <w:rFonts w:eastAsia="宋体" w:cs="宋体"/>
                <w:sz w:val="24"/>
                <w:szCs w:val="24"/>
              </w:rPr>
              <w:t>参与要求</w:t>
            </w:r>
          </w:p>
        </w:tc>
        <w:tc>
          <w:tcPr>
            <w:tcW w:w="4531" w:type="dxa"/>
          </w:tcPr>
          <w:p>
            <w:pPr>
              <w:pStyle w:val="11"/>
              <w:spacing w:before="45"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有义务拥有当地的合作伙伴</w:t>
            </w:r>
          </w:p>
          <w:p>
            <w:pPr>
              <w:pStyle w:val="11"/>
              <w:spacing w:before="45" w:line="400" w:lineRule="exact"/>
              <w:rPr>
                <w:rFonts w:eastAsia="宋体" w:cs="宋体"/>
                <w:sz w:val="24"/>
                <w:szCs w:val="24"/>
              </w:rPr>
            </w:pPr>
            <w:r>
              <w:rPr>
                <w:rFonts w:hint="eastAsia" w:eastAsia="宋体" w:cs="宋体"/>
                <w:sz w:val="24"/>
                <w:szCs w:val="24"/>
              </w:rPr>
              <w:t>ii)</w:t>
            </w:r>
            <w:r>
              <w:rPr>
                <w:rFonts w:eastAsia="宋体" w:cs="宋体"/>
                <w:sz w:val="24"/>
                <w:szCs w:val="24"/>
              </w:rPr>
              <w:t>本地采购要求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50" w:type="dxa"/>
            <w:vAlign w:val="center"/>
          </w:tcPr>
          <w:p>
            <w:pPr>
              <w:pStyle w:val="11"/>
              <w:spacing w:line="400" w:lineRule="exact"/>
              <w:jc w:val="both"/>
              <w:rPr>
                <w:rFonts w:eastAsia="宋体"/>
                <w:sz w:val="24"/>
                <w:szCs w:val="24"/>
              </w:rPr>
            </w:pPr>
            <w:r>
              <w:rPr>
                <w:rFonts w:eastAsia="宋体" w:cs="宋体"/>
                <w:sz w:val="24"/>
                <w:szCs w:val="24"/>
              </w:rPr>
              <w:t>7</w:t>
            </w:r>
          </w:p>
        </w:tc>
        <w:tc>
          <w:tcPr>
            <w:tcW w:w="4270" w:type="dxa"/>
            <w:vAlign w:val="center"/>
          </w:tcPr>
          <w:p>
            <w:pPr>
              <w:pStyle w:val="11"/>
              <w:spacing w:before="45" w:line="400" w:lineRule="exact"/>
              <w:jc w:val="both"/>
              <w:rPr>
                <w:rFonts w:eastAsia="宋体" w:cs="宋体"/>
                <w:sz w:val="24"/>
                <w:szCs w:val="24"/>
              </w:rPr>
            </w:pPr>
            <w:r>
              <w:rPr>
                <w:rFonts w:eastAsia="宋体" w:cs="宋体"/>
                <w:sz w:val="24"/>
                <w:szCs w:val="24"/>
              </w:rPr>
              <w:t>金融</w:t>
            </w:r>
            <w:r>
              <w:rPr>
                <w:rFonts w:hint="eastAsia" w:eastAsia="宋体" w:cs="宋体"/>
                <w:sz w:val="24"/>
                <w:szCs w:val="24"/>
                <w:lang w:eastAsia="zh-CN"/>
              </w:rPr>
              <w:t>方面的</w:t>
            </w:r>
            <w:r>
              <w:rPr>
                <w:rFonts w:eastAsia="宋体" w:cs="宋体"/>
                <w:sz w:val="24"/>
                <w:szCs w:val="24"/>
              </w:rPr>
              <w:t>限制</w:t>
            </w:r>
          </w:p>
        </w:tc>
        <w:tc>
          <w:tcPr>
            <w:tcW w:w="4531" w:type="dxa"/>
          </w:tcPr>
          <w:p>
            <w:pPr>
              <w:pStyle w:val="11"/>
              <w:spacing w:before="45"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股息分配</w:t>
            </w:r>
          </w:p>
          <w:p>
            <w:pPr>
              <w:pStyle w:val="11"/>
              <w:spacing w:before="45"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开设或持有外币商业银行账户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550" w:type="dxa"/>
            <w:vAlign w:val="center"/>
          </w:tcPr>
          <w:p>
            <w:pPr>
              <w:pStyle w:val="11"/>
              <w:spacing w:before="1" w:line="400" w:lineRule="exact"/>
              <w:jc w:val="both"/>
              <w:rPr>
                <w:rFonts w:eastAsia="宋体"/>
                <w:sz w:val="24"/>
                <w:szCs w:val="24"/>
              </w:rPr>
            </w:pPr>
            <w:r>
              <w:rPr>
                <w:rFonts w:eastAsia="宋体" w:cs="宋体"/>
                <w:sz w:val="24"/>
                <w:szCs w:val="24"/>
              </w:rPr>
              <w:t>8</w:t>
            </w:r>
          </w:p>
        </w:tc>
        <w:tc>
          <w:tcPr>
            <w:tcW w:w="4270" w:type="dxa"/>
            <w:vAlign w:val="center"/>
          </w:tcPr>
          <w:p>
            <w:pPr>
              <w:pStyle w:val="11"/>
              <w:spacing w:before="45" w:line="400" w:lineRule="exact"/>
              <w:jc w:val="both"/>
              <w:rPr>
                <w:rFonts w:eastAsia="宋体" w:cs="宋体"/>
                <w:sz w:val="24"/>
                <w:szCs w:val="24"/>
                <w:lang w:eastAsia="zh-CN"/>
              </w:rPr>
            </w:pPr>
            <w:r>
              <w:rPr>
                <w:rFonts w:hint="eastAsia" w:eastAsia="宋体" w:cs="宋体"/>
                <w:sz w:val="24"/>
                <w:szCs w:val="24"/>
                <w:lang w:eastAsia="zh-CN"/>
              </w:rPr>
              <w:t>对与服务业有关的外国企业家的行业特定限制</w:t>
            </w:r>
          </w:p>
        </w:tc>
        <w:tc>
          <w:tcPr>
            <w:tcW w:w="4531" w:type="dxa"/>
          </w:tcPr>
          <w:p>
            <w:pPr>
              <w:pStyle w:val="11"/>
              <w:spacing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银行和保险</w:t>
            </w:r>
          </w:p>
          <w:p>
            <w:pPr>
              <w:pStyle w:val="11"/>
              <w:spacing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卫生保健</w:t>
            </w:r>
          </w:p>
          <w:p>
            <w:pPr>
              <w:pStyle w:val="11"/>
              <w:spacing w:line="400" w:lineRule="exact"/>
              <w:rPr>
                <w:rFonts w:eastAsia="宋体" w:cs="宋体"/>
                <w:sz w:val="24"/>
                <w:szCs w:val="24"/>
                <w:lang w:eastAsia="zh-CN"/>
              </w:rPr>
            </w:pPr>
            <w:r>
              <w:rPr>
                <w:rFonts w:hint="eastAsia" w:eastAsia="宋体" w:cs="宋体"/>
                <w:sz w:val="24"/>
                <w:szCs w:val="24"/>
                <w:lang w:eastAsia="zh-CN"/>
              </w:rPr>
              <w:t>iii)</w:t>
            </w:r>
            <w:r>
              <w:rPr>
                <w:rFonts w:eastAsia="宋体" w:cs="宋体"/>
                <w:sz w:val="24"/>
                <w:szCs w:val="24"/>
                <w:lang w:eastAsia="zh-CN"/>
              </w:rPr>
              <w:t>零售和旅游</w:t>
            </w:r>
          </w:p>
          <w:p>
            <w:pPr>
              <w:pStyle w:val="11"/>
              <w:spacing w:before="45" w:line="400" w:lineRule="exact"/>
              <w:rPr>
                <w:rFonts w:eastAsia="宋体" w:cs="宋体"/>
                <w:sz w:val="24"/>
                <w:szCs w:val="24"/>
                <w:lang w:eastAsia="zh-CN"/>
              </w:rPr>
            </w:pPr>
            <w:r>
              <w:rPr>
                <w:rFonts w:hint="eastAsia" w:eastAsia="宋体" w:cs="宋体"/>
                <w:sz w:val="24"/>
                <w:szCs w:val="24"/>
                <w:lang w:eastAsia="zh-CN"/>
              </w:rPr>
              <w:t>iv)</w:t>
            </w:r>
            <w:r>
              <w:rPr>
                <w:rFonts w:eastAsia="宋体" w:cs="宋体"/>
                <w:sz w:val="24"/>
                <w:szCs w:val="24"/>
                <w:lang w:eastAsia="zh-CN"/>
              </w:rPr>
              <w:t>媒体与电信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50" w:type="dxa"/>
            <w:vAlign w:val="center"/>
          </w:tcPr>
          <w:p>
            <w:pPr>
              <w:pStyle w:val="11"/>
              <w:spacing w:line="400" w:lineRule="exact"/>
              <w:jc w:val="both"/>
              <w:rPr>
                <w:rFonts w:eastAsia="宋体"/>
                <w:sz w:val="24"/>
                <w:szCs w:val="24"/>
              </w:rPr>
            </w:pPr>
            <w:r>
              <w:rPr>
                <w:rFonts w:eastAsia="宋体" w:cs="宋体"/>
                <w:sz w:val="24"/>
                <w:szCs w:val="24"/>
              </w:rPr>
              <w:t>9</w:t>
            </w:r>
          </w:p>
        </w:tc>
        <w:tc>
          <w:tcPr>
            <w:tcW w:w="4270" w:type="dxa"/>
            <w:vAlign w:val="center"/>
          </w:tcPr>
          <w:p>
            <w:pPr>
              <w:pStyle w:val="11"/>
              <w:spacing w:before="45" w:line="400" w:lineRule="exact"/>
              <w:jc w:val="both"/>
              <w:rPr>
                <w:rFonts w:eastAsia="宋体" w:cs="宋体"/>
                <w:sz w:val="24"/>
                <w:szCs w:val="24"/>
                <w:lang w:eastAsia="zh-CN"/>
              </w:rPr>
            </w:pPr>
            <w:r>
              <w:rPr>
                <w:rFonts w:eastAsia="宋体" w:cs="宋体"/>
                <w:sz w:val="24"/>
                <w:szCs w:val="24"/>
                <w:lang w:eastAsia="zh-CN"/>
              </w:rPr>
              <w:t>制造业和基础设施行业对外国企业家的行业限制</w:t>
            </w:r>
          </w:p>
        </w:tc>
        <w:tc>
          <w:tcPr>
            <w:tcW w:w="4531" w:type="dxa"/>
          </w:tcPr>
          <w:p>
            <w:pPr>
              <w:pStyle w:val="11"/>
              <w:spacing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建设</w:t>
            </w:r>
          </w:p>
          <w:p>
            <w:pPr>
              <w:pStyle w:val="11"/>
              <w:spacing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轻工业</w:t>
            </w:r>
          </w:p>
          <w:p>
            <w:pPr>
              <w:pStyle w:val="11"/>
              <w:spacing w:line="400" w:lineRule="exact"/>
              <w:rPr>
                <w:rFonts w:eastAsia="宋体" w:cs="宋体"/>
                <w:sz w:val="24"/>
                <w:szCs w:val="24"/>
                <w:lang w:eastAsia="zh-CN"/>
              </w:rPr>
            </w:pPr>
            <w:r>
              <w:rPr>
                <w:rFonts w:hint="eastAsia" w:eastAsia="宋体" w:cs="宋体"/>
                <w:sz w:val="24"/>
                <w:szCs w:val="24"/>
                <w:lang w:eastAsia="zh-CN"/>
              </w:rPr>
              <w:t>iii)</w:t>
            </w:r>
            <w:r>
              <w:rPr>
                <w:rFonts w:eastAsia="宋体" w:cs="宋体"/>
                <w:sz w:val="24"/>
                <w:szCs w:val="24"/>
                <w:lang w:eastAsia="zh-CN"/>
              </w:rPr>
              <w:t>电</w:t>
            </w:r>
          </w:p>
          <w:p>
            <w:pPr>
              <w:pStyle w:val="11"/>
              <w:spacing w:before="45" w:line="400" w:lineRule="exact"/>
              <w:rPr>
                <w:rFonts w:eastAsia="宋体" w:cs="宋体"/>
                <w:sz w:val="24"/>
                <w:szCs w:val="24"/>
              </w:rPr>
            </w:pPr>
            <w:r>
              <w:rPr>
                <w:rFonts w:hint="eastAsia" w:eastAsia="宋体" w:cs="宋体"/>
                <w:sz w:val="24"/>
                <w:szCs w:val="24"/>
              </w:rPr>
              <w:t>iv)</w:t>
            </w:r>
            <w:r>
              <w:rPr>
                <w:rFonts w:eastAsia="宋体" w:cs="宋体"/>
                <w:sz w:val="24"/>
                <w:szCs w:val="24"/>
              </w:rPr>
              <w:t>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50" w:type="dxa"/>
            <w:vAlign w:val="center"/>
          </w:tcPr>
          <w:p>
            <w:pPr>
              <w:pStyle w:val="11"/>
              <w:spacing w:line="400" w:lineRule="exact"/>
              <w:jc w:val="both"/>
              <w:rPr>
                <w:rFonts w:eastAsia="宋体"/>
                <w:sz w:val="24"/>
                <w:szCs w:val="24"/>
              </w:rPr>
            </w:pPr>
            <w:r>
              <w:rPr>
                <w:rFonts w:eastAsia="宋体" w:cs="宋体"/>
                <w:spacing w:val="-5"/>
                <w:sz w:val="24"/>
                <w:szCs w:val="24"/>
              </w:rPr>
              <w:t>10</w:t>
            </w:r>
          </w:p>
        </w:tc>
        <w:tc>
          <w:tcPr>
            <w:tcW w:w="4270" w:type="dxa"/>
            <w:vAlign w:val="center"/>
          </w:tcPr>
          <w:p>
            <w:pPr>
              <w:pStyle w:val="11"/>
              <w:spacing w:before="45" w:line="400" w:lineRule="exact"/>
              <w:jc w:val="both"/>
              <w:rPr>
                <w:rFonts w:eastAsia="宋体" w:cs="宋体"/>
                <w:sz w:val="24"/>
                <w:szCs w:val="24"/>
                <w:lang w:eastAsia="zh-CN"/>
              </w:rPr>
            </w:pPr>
            <w:r>
              <w:rPr>
                <w:rFonts w:eastAsia="宋体" w:cs="宋体"/>
                <w:sz w:val="24"/>
                <w:szCs w:val="24"/>
                <w:lang w:eastAsia="zh-CN"/>
              </w:rPr>
              <w:t>对与农业和采掘业有关的外国企业家的特定行业限制</w:t>
            </w:r>
          </w:p>
        </w:tc>
        <w:tc>
          <w:tcPr>
            <w:tcW w:w="4531" w:type="dxa"/>
          </w:tcPr>
          <w:p>
            <w:pPr>
              <w:pStyle w:val="11"/>
              <w:spacing w:line="400" w:lineRule="exact"/>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农业和林业</w:t>
            </w:r>
          </w:p>
          <w:p>
            <w:pPr>
              <w:pStyle w:val="11"/>
              <w:spacing w:line="400" w:lineRule="exact"/>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金属与矿业</w:t>
            </w:r>
          </w:p>
          <w:p>
            <w:pPr>
              <w:pStyle w:val="11"/>
              <w:spacing w:line="400" w:lineRule="exact"/>
              <w:rPr>
                <w:rFonts w:eastAsia="宋体" w:cs="宋体"/>
                <w:sz w:val="24"/>
                <w:szCs w:val="24"/>
                <w:lang w:eastAsia="zh-CN"/>
              </w:rPr>
            </w:pPr>
            <w:r>
              <w:rPr>
                <w:rFonts w:hint="eastAsia" w:eastAsia="宋体" w:cs="宋体"/>
                <w:sz w:val="24"/>
                <w:szCs w:val="24"/>
                <w:lang w:eastAsia="zh-CN"/>
              </w:rPr>
              <w:t>iii)</w:t>
            </w:r>
            <w:r>
              <w:rPr>
                <w:rFonts w:eastAsia="宋体" w:cs="宋体"/>
                <w:sz w:val="24"/>
                <w:szCs w:val="24"/>
                <w:lang w:eastAsia="zh-CN"/>
              </w:rPr>
              <w:t>石油和天然气</w:t>
            </w:r>
          </w:p>
          <w:p>
            <w:pPr>
              <w:pStyle w:val="11"/>
              <w:spacing w:before="45" w:line="400" w:lineRule="exact"/>
              <w:rPr>
                <w:rFonts w:eastAsia="宋体" w:cs="宋体"/>
                <w:sz w:val="24"/>
                <w:szCs w:val="24"/>
                <w:lang w:eastAsia="zh-CN"/>
              </w:rPr>
            </w:pPr>
            <w:r>
              <w:rPr>
                <w:rFonts w:hint="eastAsia" w:eastAsia="宋体" w:cs="宋体"/>
                <w:sz w:val="24"/>
                <w:szCs w:val="24"/>
                <w:lang w:eastAsia="zh-CN"/>
              </w:rPr>
              <w:t>iv)</w:t>
            </w:r>
            <w:r>
              <w:rPr>
                <w:rFonts w:eastAsia="宋体" w:cs="宋体"/>
                <w:sz w:val="24"/>
                <w:szCs w:val="24"/>
                <w:lang w:eastAsia="zh-CN"/>
              </w:rPr>
              <w:t>废物管理及处置</w:t>
            </w:r>
          </w:p>
        </w:tc>
      </w:tr>
    </w:tbl>
    <w:p>
      <w:pPr>
        <w:spacing w:line="400" w:lineRule="exact"/>
        <w:ind w:firstLine="560" w:firstLineChars="200"/>
        <w:rPr>
          <w:rFonts w:eastAsia="宋体"/>
          <w:sz w:val="28"/>
          <w:lang w:eastAsia="zh-CN"/>
        </w:rPr>
        <w:sectPr>
          <w:headerReference r:id="rId3" w:type="default"/>
          <w:type w:val="continuous"/>
          <w:pgSz w:w="12240" w:h="15840"/>
          <w:pgMar w:top="1440" w:right="1140" w:bottom="280" w:left="1320" w:header="720" w:footer="720" w:gutter="0"/>
          <w:cols w:space="720" w:num="1"/>
        </w:sect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2.维度 II. 公共服务:创业企业的数字化公共服务和信息透明度</w:t>
      </w:r>
    </w:p>
    <w:p>
      <w:pPr>
        <w:pStyle w:val="3"/>
        <w:spacing w:before="91" w:line="400" w:lineRule="exact"/>
        <w:ind w:left="120" w:right="293" w:firstLine="560" w:firstLineChars="200"/>
        <w:jc w:val="both"/>
        <w:rPr>
          <w:rFonts w:eastAsia="宋体"/>
          <w:sz w:val="28"/>
          <w:lang w:eastAsia="zh-CN"/>
        </w:rPr>
      </w:pPr>
      <w:r>
        <w:rPr>
          <w:rFonts w:eastAsia="宋体" w:cs="宋体"/>
          <w:sz w:val="28"/>
          <w:lang w:eastAsia="zh-CN"/>
        </w:rPr>
        <w:t>表10显示了</w:t>
      </w:r>
      <w:r>
        <w:rPr>
          <w:rFonts w:hint="eastAsia" w:eastAsia="宋体"/>
          <w:sz w:val="28"/>
          <w:lang w:eastAsia="zh-CN"/>
        </w:rPr>
        <w:t>维度 II（即</w:t>
      </w:r>
      <w:r>
        <w:rPr>
          <w:rFonts w:hint="eastAsia" w:eastAsia="宋体" w:cs="宋体"/>
          <w:sz w:val="28"/>
          <w:lang w:eastAsia="zh-CN"/>
        </w:rPr>
        <w:t>创业</w:t>
      </w:r>
      <w:r>
        <w:rPr>
          <w:rFonts w:eastAsia="宋体" w:cs="宋体"/>
          <w:sz w:val="28"/>
          <w:lang w:eastAsia="zh-CN"/>
        </w:rPr>
        <w:t>企业的数字公共服务和信息透明度</w:t>
      </w:r>
      <w:r>
        <w:rPr>
          <w:rFonts w:hint="eastAsia" w:eastAsia="宋体"/>
          <w:sz w:val="28"/>
          <w:lang w:eastAsia="zh-CN"/>
        </w:rPr>
        <w:t>）</w:t>
      </w:r>
      <w:r>
        <w:rPr>
          <w:rFonts w:eastAsia="宋体" w:cs="宋体"/>
          <w:sz w:val="28"/>
          <w:lang w:eastAsia="zh-CN"/>
        </w:rPr>
        <w:t>的结构。该</w:t>
      </w:r>
      <w:r>
        <w:rPr>
          <w:rFonts w:hint="eastAsia" w:eastAsia="宋体" w:cs="宋体"/>
          <w:sz w:val="28"/>
          <w:lang w:eastAsia="zh-CN"/>
        </w:rPr>
        <w:t>维度</w:t>
      </w:r>
      <w:r>
        <w:rPr>
          <w:rFonts w:eastAsia="宋体" w:cs="宋体"/>
          <w:sz w:val="28"/>
          <w:lang w:eastAsia="zh-CN"/>
        </w:rPr>
        <w:t>的每个类别和子类别将按照表中所示的顺序进行更详细的讨论。</w:t>
      </w:r>
    </w:p>
    <w:p>
      <w:pPr>
        <w:spacing w:line="400" w:lineRule="exact"/>
        <w:jc w:val="center"/>
        <w:rPr>
          <w:rFonts w:eastAsia="宋体"/>
          <w:b/>
          <w:bCs/>
          <w:sz w:val="28"/>
          <w:lang w:eastAsia="zh-CN"/>
        </w:rPr>
      </w:pPr>
    </w:p>
    <w:p>
      <w:pPr>
        <w:spacing w:line="400" w:lineRule="exact"/>
        <w:jc w:val="center"/>
        <w:rPr>
          <w:rFonts w:eastAsia="宋体"/>
          <w:b/>
          <w:bCs/>
          <w:sz w:val="28"/>
          <w:lang w:eastAsia="zh-CN"/>
        </w:rPr>
      </w:pPr>
      <w:r>
        <w:rPr>
          <w:rFonts w:hint="eastAsia" w:eastAsia="宋体"/>
          <w:b/>
          <w:bCs/>
          <w:sz w:val="28"/>
          <w:lang w:eastAsia="zh-CN"/>
        </w:rPr>
        <w:t>表10. 维度 II</w:t>
      </w:r>
      <w:r>
        <w:rPr>
          <w:rFonts w:eastAsia="宋体" w:cs="宋体"/>
          <w:b/>
          <w:sz w:val="28"/>
          <w:lang w:eastAsia="zh-CN"/>
        </w:rPr>
        <w:t>-</w:t>
      </w:r>
      <w:r>
        <w:rPr>
          <w:rFonts w:hint="eastAsia" w:eastAsia="宋体"/>
          <w:b/>
          <w:bCs/>
          <w:sz w:val="28"/>
          <w:lang w:eastAsia="zh-CN"/>
        </w:rPr>
        <w:t>创业企业的数字公共服务和信息透明度</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86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shd w:val="clear" w:color="auto" w:fill="E7EBF5"/>
          </w:tcPr>
          <w:p>
            <w:pPr>
              <w:pStyle w:val="11"/>
              <w:spacing w:before="47" w:line="400" w:lineRule="exact"/>
              <w:rPr>
                <w:rFonts w:eastAsia="宋体" w:cs="宋体"/>
                <w:b/>
                <w:bCs/>
                <w:sz w:val="24"/>
                <w:szCs w:val="21"/>
              </w:rPr>
            </w:pPr>
            <w:r>
              <w:rPr>
                <w:rFonts w:eastAsia="宋体" w:cs="宋体"/>
                <w:b/>
                <w:bCs/>
                <w:sz w:val="24"/>
                <w:szCs w:val="21"/>
                <w:lang w:eastAsia="zh-CN"/>
              </w:rPr>
              <w:t>2.1</w:t>
            </w:r>
          </w:p>
        </w:tc>
        <w:tc>
          <w:tcPr>
            <w:tcW w:w="8641" w:type="dxa"/>
            <w:shd w:val="clear" w:color="auto" w:fill="E7EBF5"/>
          </w:tcPr>
          <w:p>
            <w:pPr>
              <w:pStyle w:val="11"/>
              <w:spacing w:before="47" w:line="400" w:lineRule="exact"/>
              <w:rPr>
                <w:rFonts w:eastAsia="宋体" w:cs="宋体"/>
                <w:b/>
                <w:bCs/>
                <w:sz w:val="24"/>
                <w:szCs w:val="21"/>
                <w:lang w:eastAsia="zh-CN"/>
              </w:rPr>
            </w:pPr>
            <w:r>
              <w:rPr>
                <w:rFonts w:eastAsia="宋体" w:cs="宋体"/>
                <w:b/>
                <w:bCs/>
                <w:sz w:val="24"/>
                <w:szCs w:val="21"/>
                <w:lang w:eastAsia="zh-CN"/>
              </w:rPr>
              <w:t>企业注册和在线运营服务的可用性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11"/>
              <w:spacing w:before="47" w:line="400" w:lineRule="exact"/>
              <w:rPr>
                <w:rFonts w:eastAsia="宋体" w:cs="宋体"/>
                <w:sz w:val="24"/>
                <w:szCs w:val="21"/>
              </w:rPr>
            </w:pPr>
            <w:r>
              <w:rPr>
                <w:rFonts w:eastAsia="宋体" w:cs="宋体"/>
                <w:sz w:val="24"/>
                <w:szCs w:val="21"/>
                <w:lang w:eastAsia="zh-CN"/>
              </w:rPr>
              <w:t xml:space="preserve">2.1.1 </w:t>
            </w:r>
          </w:p>
        </w:tc>
        <w:tc>
          <w:tcPr>
            <w:tcW w:w="8641" w:type="dxa"/>
          </w:tcPr>
          <w:p>
            <w:pPr>
              <w:pStyle w:val="11"/>
              <w:spacing w:before="47" w:line="400" w:lineRule="exact"/>
              <w:rPr>
                <w:rFonts w:eastAsia="宋体" w:cs="宋体"/>
                <w:sz w:val="24"/>
                <w:szCs w:val="21"/>
                <w:lang w:eastAsia="zh-CN"/>
              </w:rPr>
            </w:pPr>
            <w:r>
              <w:rPr>
                <w:rFonts w:eastAsia="宋体" w:cs="宋体"/>
                <w:sz w:val="24"/>
                <w:szCs w:val="21"/>
                <w:lang w:eastAsia="zh-CN"/>
              </w:rPr>
              <w:t>公司和受益所有权信息的存储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11"/>
              <w:spacing w:before="47" w:line="400" w:lineRule="exact"/>
              <w:rPr>
                <w:rFonts w:eastAsia="宋体" w:cs="宋体"/>
                <w:sz w:val="24"/>
                <w:szCs w:val="21"/>
              </w:rPr>
            </w:pPr>
            <w:r>
              <w:rPr>
                <w:rFonts w:eastAsia="宋体" w:cs="宋体"/>
                <w:sz w:val="24"/>
                <w:szCs w:val="21"/>
                <w:lang w:eastAsia="zh-CN"/>
              </w:rPr>
              <w:t xml:space="preserve">2.1.2 </w:t>
            </w:r>
          </w:p>
        </w:tc>
        <w:tc>
          <w:tcPr>
            <w:tcW w:w="8641" w:type="dxa"/>
          </w:tcPr>
          <w:p>
            <w:pPr>
              <w:pStyle w:val="11"/>
              <w:spacing w:before="47" w:line="400" w:lineRule="exact"/>
              <w:rPr>
                <w:rFonts w:eastAsia="宋体" w:cs="宋体"/>
                <w:sz w:val="24"/>
                <w:szCs w:val="21"/>
              </w:rPr>
            </w:pPr>
            <w:r>
              <w:rPr>
                <w:rFonts w:hint="eastAsia" w:eastAsia="宋体" w:cs="宋体"/>
                <w:sz w:val="24"/>
                <w:szCs w:val="21"/>
                <w:lang w:eastAsia="zh-CN"/>
              </w:rPr>
              <w:t>创业流程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715" w:type="dxa"/>
            <w:shd w:val="clear" w:color="auto" w:fill="E7EBF5"/>
          </w:tcPr>
          <w:p>
            <w:pPr>
              <w:pStyle w:val="11"/>
              <w:spacing w:before="47" w:line="400" w:lineRule="exact"/>
              <w:rPr>
                <w:rFonts w:eastAsia="宋体" w:cs="宋体"/>
                <w:b/>
                <w:bCs/>
                <w:sz w:val="24"/>
                <w:szCs w:val="21"/>
              </w:rPr>
            </w:pPr>
            <w:r>
              <w:rPr>
                <w:rFonts w:eastAsia="宋体" w:cs="宋体"/>
                <w:b/>
                <w:bCs/>
                <w:sz w:val="24"/>
                <w:szCs w:val="21"/>
                <w:lang w:eastAsia="zh-CN"/>
              </w:rPr>
              <w:t xml:space="preserve">2.2 </w:t>
            </w:r>
          </w:p>
        </w:tc>
        <w:tc>
          <w:tcPr>
            <w:tcW w:w="8641" w:type="dxa"/>
            <w:shd w:val="clear" w:color="auto" w:fill="E7EBF5"/>
          </w:tcPr>
          <w:p>
            <w:pPr>
              <w:pStyle w:val="11"/>
              <w:spacing w:before="47" w:line="400" w:lineRule="exact"/>
              <w:rPr>
                <w:rFonts w:eastAsia="宋体" w:cs="宋体"/>
                <w:b/>
                <w:bCs/>
                <w:sz w:val="24"/>
                <w:szCs w:val="21"/>
                <w:lang w:eastAsia="zh-CN"/>
              </w:rPr>
            </w:pPr>
            <w:r>
              <w:rPr>
                <w:rFonts w:eastAsia="宋体" w:cs="宋体"/>
                <w:b/>
                <w:bCs/>
                <w:sz w:val="24"/>
                <w:szCs w:val="21"/>
                <w:lang w:eastAsia="zh-CN"/>
              </w:rPr>
              <w:t>企业注册和运营开始服务的互操作性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15" w:type="dxa"/>
          </w:tcPr>
          <w:p>
            <w:pPr>
              <w:pStyle w:val="11"/>
              <w:spacing w:before="47" w:line="400" w:lineRule="exact"/>
              <w:rPr>
                <w:rFonts w:eastAsia="宋体" w:cs="宋体"/>
                <w:sz w:val="24"/>
                <w:szCs w:val="21"/>
              </w:rPr>
            </w:pPr>
            <w:r>
              <w:rPr>
                <w:rFonts w:eastAsia="宋体" w:cs="宋体"/>
                <w:sz w:val="24"/>
                <w:szCs w:val="21"/>
                <w:lang w:eastAsia="zh-CN"/>
              </w:rPr>
              <w:t>2.2.1</w:t>
            </w:r>
          </w:p>
        </w:tc>
        <w:tc>
          <w:tcPr>
            <w:tcW w:w="8641" w:type="dxa"/>
          </w:tcPr>
          <w:p>
            <w:pPr>
              <w:pStyle w:val="11"/>
              <w:spacing w:before="47" w:line="400" w:lineRule="exact"/>
              <w:rPr>
                <w:rFonts w:eastAsia="宋体" w:cs="宋体"/>
                <w:sz w:val="24"/>
                <w:szCs w:val="21"/>
              </w:rPr>
            </w:pPr>
            <w:r>
              <w:rPr>
                <w:rFonts w:hint="eastAsia" w:eastAsia="宋体" w:cs="宋体"/>
                <w:sz w:val="24"/>
                <w:szCs w:val="21"/>
              </w:rPr>
              <w:t>公司信息交换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11"/>
              <w:spacing w:before="47" w:line="400" w:lineRule="exact"/>
              <w:rPr>
                <w:rFonts w:eastAsia="宋体" w:cs="宋体"/>
                <w:sz w:val="24"/>
                <w:szCs w:val="21"/>
              </w:rPr>
            </w:pPr>
            <w:r>
              <w:rPr>
                <w:rFonts w:hint="eastAsia" w:eastAsia="宋体" w:cs="宋体"/>
                <w:sz w:val="24"/>
                <w:szCs w:val="21"/>
                <w:lang w:eastAsia="zh-CN"/>
              </w:rPr>
              <w:t>2.2.2</w:t>
            </w:r>
          </w:p>
        </w:tc>
        <w:tc>
          <w:tcPr>
            <w:tcW w:w="8641" w:type="dxa"/>
          </w:tcPr>
          <w:p>
            <w:pPr>
              <w:pStyle w:val="11"/>
              <w:spacing w:before="47" w:line="400" w:lineRule="exact"/>
              <w:rPr>
                <w:rFonts w:eastAsia="宋体" w:cs="宋体"/>
                <w:sz w:val="24"/>
                <w:szCs w:val="21"/>
              </w:rPr>
            </w:pPr>
            <w:r>
              <w:rPr>
                <w:rFonts w:eastAsia="宋体" w:cs="宋体"/>
                <w:sz w:val="24"/>
                <w:szCs w:val="21"/>
                <w:lang w:eastAsia="zh-CN"/>
              </w:rPr>
              <w:t>唯一企业标识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11"/>
              <w:spacing w:before="47" w:line="400" w:lineRule="exact"/>
              <w:rPr>
                <w:rFonts w:eastAsia="宋体" w:cs="宋体"/>
                <w:sz w:val="24"/>
                <w:szCs w:val="21"/>
              </w:rPr>
            </w:pPr>
            <w:r>
              <w:rPr>
                <w:rFonts w:hint="eastAsia" w:eastAsia="宋体" w:cs="宋体"/>
                <w:sz w:val="24"/>
                <w:szCs w:val="21"/>
                <w:lang w:eastAsia="zh-CN"/>
              </w:rPr>
              <w:t>2.2.3</w:t>
            </w:r>
          </w:p>
        </w:tc>
        <w:tc>
          <w:tcPr>
            <w:tcW w:w="8641" w:type="dxa"/>
          </w:tcPr>
          <w:p>
            <w:pPr>
              <w:pStyle w:val="11"/>
              <w:spacing w:before="47" w:line="400" w:lineRule="exact"/>
              <w:rPr>
                <w:rFonts w:eastAsia="宋体" w:cs="宋体"/>
                <w:sz w:val="24"/>
                <w:szCs w:val="21"/>
              </w:rPr>
            </w:pPr>
            <w:r>
              <w:rPr>
                <w:rFonts w:eastAsia="宋体" w:cs="宋体"/>
                <w:sz w:val="24"/>
                <w:szCs w:val="21"/>
                <w:lang w:eastAsia="zh-CN"/>
              </w:rPr>
              <w:t>身份验证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shd w:val="clear" w:color="auto" w:fill="E7EBF5"/>
          </w:tcPr>
          <w:p>
            <w:pPr>
              <w:pStyle w:val="11"/>
              <w:spacing w:before="47" w:line="400" w:lineRule="exact"/>
              <w:rPr>
                <w:rFonts w:eastAsia="宋体" w:cs="宋体"/>
                <w:b/>
                <w:bCs/>
                <w:sz w:val="24"/>
                <w:szCs w:val="21"/>
              </w:rPr>
            </w:pPr>
            <w:r>
              <w:rPr>
                <w:rFonts w:hint="eastAsia" w:eastAsia="宋体" w:cs="宋体"/>
                <w:b/>
                <w:bCs/>
                <w:sz w:val="24"/>
                <w:szCs w:val="21"/>
                <w:lang w:eastAsia="zh-CN"/>
              </w:rPr>
              <w:t>2.3</w:t>
            </w:r>
          </w:p>
        </w:tc>
        <w:tc>
          <w:tcPr>
            <w:tcW w:w="8641" w:type="dxa"/>
            <w:shd w:val="clear" w:color="auto" w:fill="E7EBF5"/>
          </w:tcPr>
          <w:p>
            <w:pPr>
              <w:pStyle w:val="11"/>
              <w:spacing w:before="47" w:line="400" w:lineRule="exact"/>
              <w:rPr>
                <w:rFonts w:eastAsia="宋体" w:cs="宋体"/>
                <w:b/>
                <w:bCs/>
                <w:sz w:val="24"/>
                <w:szCs w:val="21"/>
                <w:lang w:eastAsia="zh-CN"/>
              </w:rPr>
            </w:pPr>
            <w:r>
              <w:rPr>
                <w:rFonts w:eastAsia="宋体" w:cs="宋体"/>
                <w:b/>
                <w:bCs/>
                <w:sz w:val="24"/>
                <w:szCs w:val="21"/>
                <w:lang w:eastAsia="zh-CN"/>
              </w:rPr>
              <w:t>在线信息可用性和信息透明度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11"/>
              <w:spacing w:before="47" w:line="400" w:lineRule="exact"/>
              <w:rPr>
                <w:rFonts w:eastAsia="宋体" w:cs="宋体"/>
                <w:sz w:val="24"/>
                <w:szCs w:val="21"/>
              </w:rPr>
            </w:pPr>
            <w:r>
              <w:rPr>
                <w:rFonts w:eastAsia="宋体" w:cs="宋体"/>
                <w:sz w:val="24"/>
                <w:szCs w:val="21"/>
                <w:lang w:eastAsia="zh-CN"/>
              </w:rPr>
              <w:t xml:space="preserve">2.3.1 </w:t>
            </w:r>
          </w:p>
        </w:tc>
        <w:tc>
          <w:tcPr>
            <w:tcW w:w="8641" w:type="dxa"/>
          </w:tcPr>
          <w:p>
            <w:pPr>
              <w:pStyle w:val="11"/>
              <w:spacing w:before="47" w:line="400" w:lineRule="exact"/>
              <w:rPr>
                <w:rFonts w:eastAsia="宋体" w:cs="宋体"/>
                <w:sz w:val="24"/>
                <w:szCs w:val="21"/>
                <w:lang w:eastAsia="zh-CN"/>
              </w:rPr>
            </w:pPr>
            <w:r>
              <w:rPr>
                <w:rFonts w:eastAsia="宋体" w:cs="宋体"/>
                <w:sz w:val="24"/>
                <w:szCs w:val="21"/>
                <w:lang w:eastAsia="zh-CN"/>
              </w:rPr>
              <w:t>网上</w:t>
            </w:r>
            <w:r>
              <w:rPr>
                <w:rFonts w:hint="eastAsia" w:eastAsia="宋体" w:cs="宋体"/>
                <w:sz w:val="24"/>
                <w:szCs w:val="21"/>
                <w:lang w:eastAsia="zh-CN"/>
              </w:rPr>
              <w:t>开办企业</w:t>
            </w:r>
            <w:r>
              <w:rPr>
                <w:rFonts w:eastAsia="宋体" w:cs="宋体"/>
                <w:sz w:val="24"/>
                <w:szCs w:val="21"/>
                <w:lang w:eastAsia="zh-CN"/>
              </w:rPr>
              <w:t>信息可获得性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715" w:type="dxa"/>
          </w:tcPr>
          <w:p>
            <w:pPr>
              <w:pStyle w:val="11"/>
              <w:spacing w:before="47" w:line="400" w:lineRule="exact"/>
              <w:rPr>
                <w:rFonts w:eastAsia="宋体" w:cs="宋体"/>
                <w:sz w:val="24"/>
                <w:szCs w:val="21"/>
              </w:rPr>
            </w:pPr>
            <w:r>
              <w:rPr>
                <w:rFonts w:eastAsia="宋体" w:cs="宋体"/>
                <w:sz w:val="24"/>
                <w:szCs w:val="21"/>
                <w:lang w:eastAsia="zh-CN"/>
              </w:rPr>
              <w:t xml:space="preserve">2.3.2 </w:t>
            </w:r>
          </w:p>
        </w:tc>
        <w:tc>
          <w:tcPr>
            <w:tcW w:w="8641" w:type="dxa"/>
          </w:tcPr>
          <w:p>
            <w:pPr>
              <w:pStyle w:val="11"/>
              <w:spacing w:before="47" w:line="400" w:lineRule="exact"/>
              <w:rPr>
                <w:rFonts w:eastAsia="宋体" w:cs="宋体"/>
                <w:sz w:val="24"/>
                <w:szCs w:val="21"/>
              </w:rPr>
            </w:pPr>
            <w:r>
              <w:rPr>
                <w:rFonts w:eastAsia="宋体" w:cs="宋体"/>
                <w:sz w:val="24"/>
                <w:szCs w:val="21"/>
                <w:lang w:eastAsia="zh-CN"/>
              </w:rPr>
              <w:t>公司一般信息的可用性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15" w:type="dxa"/>
          </w:tcPr>
          <w:p>
            <w:pPr>
              <w:pStyle w:val="11"/>
              <w:spacing w:before="47" w:line="400" w:lineRule="exact"/>
              <w:rPr>
                <w:rFonts w:eastAsia="宋体" w:cs="宋体"/>
                <w:sz w:val="24"/>
                <w:szCs w:val="21"/>
              </w:rPr>
            </w:pPr>
            <w:r>
              <w:rPr>
                <w:rFonts w:eastAsia="宋体" w:cs="宋体"/>
                <w:sz w:val="24"/>
                <w:szCs w:val="21"/>
                <w:lang w:eastAsia="zh-CN"/>
              </w:rPr>
              <w:t>2.3.3</w:t>
            </w:r>
          </w:p>
        </w:tc>
        <w:tc>
          <w:tcPr>
            <w:tcW w:w="8641" w:type="dxa"/>
          </w:tcPr>
          <w:p>
            <w:pPr>
              <w:pStyle w:val="11"/>
              <w:spacing w:before="47" w:line="400" w:lineRule="exact"/>
              <w:rPr>
                <w:rFonts w:eastAsia="宋体" w:cs="宋体"/>
                <w:sz w:val="24"/>
                <w:szCs w:val="21"/>
              </w:rPr>
            </w:pPr>
            <w:r>
              <w:rPr>
                <w:rFonts w:eastAsia="宋体" w:cs="宋体"/>
                <w:sz w:val="24"/>
                <w:szCs w:val="21"/>
                <w:lang w:eastAsia="zh-CN"/>
              </w:rPr>
              <w:t>公司统计</w:t>
            </w:r>
          </w:p>
        </w:tc>
      </w:tr>
    </w:tbl>
    <w:p>
      <w:pPr>
        <w:pStyle w:val="3"/>
        <w:spacing w:before="4" w:line="400" w:lineRule="exact"/>
        <w:ind w:firstLine="562" w:firstLineChars="200"/>
        <w:rPr>
          <w:rFonts w:eastAsia="宋体"/>
          <w:b/>
          <w:sz w:val="28"/>
        </w:rPr>
      </w:pPr>
    </w:p>
    <w:p>
      <w:pPr>
        <w:spacing w:after="120" w:afterLines="50" w:line="400" w:lineRule="exact"/>
        <w:ind w:firstLine="562" w:firstLineChars="200"/>
        <w:outlineLvl w:val="2"/>
        <w:rPr>
          <w:rFonts w:eastAsia="宋体"/>
          <w:b/>
          <w:sz w:val="28"/>
          <w:lang w:eastAsia="zh-CN"/>
        </w:rPr>
      </w:pPr>
      <w:r>
        <w:rPr>
          <w:rFonts w:hint="eastAsia" w:eastAsia="宋体" w:cs="宋体"/>
          <w:b/>
          <w:sz w:val="28"/>
          <w:lang w:eastAsia="zh-CN"/>
        </w:rPr>
        <w:t>2.1</w:t>
      </w:r>
      <w:r>
        <w:rPr>
          <w:rFonts w:eastAsia="宋体" w:cs="宋体"/>
          <w:b/>
          <w:sz w:val="28"/>
          <w:lang w:eastAsia="zh-CN"/>
        </w:rPr>
        <w:t>企业注册和在线运营服务的可用性</w:t>
      </w:r>
    </w:p>
    <w:p>
      <w:pPr>
        <w:pStyle w:val="3"/>
        <w:spacing w:line="400" w:lineRule="exact"/>
        <w:ind w:left="120" w:right="299" w:firstLine="560" w:firstLineChars="200"/>
        <w:jc w:val="both"/>
        <w:rPr>
          <w:rFonts w:eastAsia="宋体" w:cs="宋体"/>
          <w:b/>
          <w:sz w:val="28"/>
          <w:lang w:eastAsia="zh-CN"/>
        </w:rPr>
      </w:pPr>
      <w:r>
        <w:rPr>
          <w:rFonts w:hint="eastAsia" w:eastAsia="宋体" w:cs="宋体"/>
          <w:sz w:val="28"/>
          <w:lang w:eastAsia="zh-CN"/>
        </w:rPr>
        <w:t>类别</w:t>
      </w:r>
      <w:r>
        <w:rPr>
          <w:rFonts w:eastAsia="宋体" w:cs="宋体"/>
          <w:sz w:val="28"/>
          <w:lang w:eastAsia="zh-CN"/>
        </w:rPr>
        <w:t>2.1类有两个子类，由若干指标组成，每一指标又可由若干组成部分组成。</w:t>
      </w: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2.1.1公司和受益拥有权信息的存储</w:t>
      </w:r>
    </w:p>
    <w:p>
      <w:pPr>
        <w:pStyle w:val="3"/>
        <w:spacing w:before="2" w:line="400" w:lineRule="exact"/>
        <w:ind w:left="120" w:right="293" w:firstLine="560" w:firstLineChars="200"/>
        <w:jc w:val="both"/>
        <w:rPr>
          <w:rFonts w:eastAsia="宋体" w:cs="宋体"/>
          <w:sz w:val="28"/>
          <w:lang w:eastAsia="zh-CN"/>
        </w:rPr>
      </w:pPr>
      <w:r>
        <w:rPr>
          <w:rFonts w:eastAsia="宋体" w:cs="宋体"/>
          <w:sz w:val="28"/>
          <w:lang w:eastAsia="zh-CN"/>
        </w:rPr>
        <w:t>商业注册处的核心功能之一，是以最全面、透明和可查阅的方式储存公司资料，确保记录的一致性和不重复。在这种情况下，实施电子系统，以数字方式存储公司记录，有助于更有效地存储信息。它还有助于相关公共机构和股东在整个注册系统中同时访问公司信息。</w:t>
      </w:r>
      <w:r>
        <w:rPr>
          <w:rFonts w:eastAsia="宋体" w:cs="宋体"/>
          <w:sz w:val="28"/>
          <w:vertAlign w:val="superscript"/>
          <w:lang w:eastAsia="zh-CN"/>
        </w:rPr>
        <w:t>14</w:t>
      </w:r>
      <w:r>
        <w:rPr>
          <w:rFonts w:hint="eastAsia" w:eastAsia="宋体" w:cs="宋体"/>
          <w:sz w:val="28"/>
          <w:lang w:eastAsia="zh-CN"/>
        </w:rPr>
        <w:t>随着存储公司信息的系统的出现，</w:t>
      </w:r>
      <w:r>
        <w:rPr>
          <w:rFonts w:eastAsia="宋体" w:cs="宋体"/>
          <w:sz w:val="28"/>
          <w:lang w:eastAsia="zh-CN"/>
        </w:rPr>
        <w:t>各经济体也越来越多地建立存储</w:t>
      </w:r>
      <w:r>
        <w:rPr>
          <w:rFonts w:hint="eastAsia" w:eastAsia="宋体" w:cs="宋体"/>
          <w:sz w:val="28"/>
          <w:lang w:eastAsia="zh-CN"/>
        </w:rPr>
        <w:t>受益</w:t>
      </w:r>
      <w:r>
        <w:rPr>
          <w:rFonts w:eastAsia="宋体" w:cs="宋体"/>
          <w:sz w:val="28"/>
          <w:lang w:eastAsia="zh-CN"/>
        </w:rPr>
        <w:t>拥有权信息的平台。</w:t>
      </w:r>
      <w:r>
        <w:rPr>
          <w:rFonts w:eastAsia="宋体" w:cs="宋体"/>
          <w:sz w:val="28"/>
          <w:vertAlign w:val="superscript"/>
          <w:lang w:eastAsia="zh-CN"/>
        </w:rPr>
        <w:t>15</w:t>
      </w:r>
      <w:r>
        <w:rPr>
          <w:rFonts w:eastAsia="宋体" w:cs="宋体"/>
          <w:sz w:val="28"/>
          <w:lang w:eastAsia="zh-CN"/>
        </w:rPr>
        <w:t>因此，子类别2.1.1 -公司和受益所有人信息的存储有三个指标(表11)。</w:t>
      </w:r>
    </w:p>
    <w:p>
      <w:pPr>
        <w:pStyle w:val="3"/>
        <w:spacing w:before="10" w:line="400" w:lineRule="exact"/>
        <w:ind w:firstLine="560" w:firstLineChars="200"/>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 xml:space="preserve">表11. 子类别2.1.1 </w:t>
      </w:r>
      <w:r>
        <w:rPr>
          <w:rFonts w:eastAsia="宋体" w:cs="宋体"/>
          <w:b/>
          <w:sz w:val="28"/>
          <w:lang w:eastAsia="zh-CN"/>
        </w:rPr>
        <w:t>-</w:t>
      </w:r>
      <w:r>
        <w:rPr>
          <w:rFonts w:hint="eastAsia" w:eastAsia="宋体"/>
          <w:b/>
          <w:bCs/>
          <w:sz w:val="28"/>
          <w:lang w:eastAsia="zh-CN"/>
        </w:rPr>
        <w:t>公司和受益拥有权信息的存储</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87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767" w:type="dxa"/>
            <w:shd w:val="clear" w:color="auto" w:fill="E7EBF5"/>
          </w:tcPr>
          <w:p>
            <w:pPr>
              <w:pStyle w:val="11"/>
              <w:spacing w:line="400" w:lineRule="exact"/>
              <w:ind w:left="0" w:firstLine="480" w:firstLineChars="200"/>
              <w:rPr>
                <w:rFonts w:eastAsia="宋体"/>
                <w:sz w:val="24"/>
                <w:szCs w:val="21"/>
                <w:lang w:eastAsia="zh-CN"/>
              </w:rPr>
            </w:pPr>
          </w:p>
        </w:tc>
        <w:tc>
          <w:tcPr>
            <w:tcW w:w="8711" w:type="dxa"/>
            <w:shd w:val="clear" w:color="auto" w:fill="E7EBF5"/>
          </w:tcPr>
          <w:p>
            <w:pPr>
              <w:pStyle w:val="11"/>
              <w:spacing w:before="45" w:line="400" w:lineRule="exact"/>
              <w:rPr>
                <w:rFonts w:eastAsia="宋体"/>
                <w:b/>
                <w:sz w:val="24"/>
                <w:szCs w:val="21"/>
              </w:rPr>
            </w:pPr>
            <w:r>
              <w:rPr>
                <w:rFonts w:eastAsia="宋体" w:cs="宋体"/>
                <w:b/>
                <w:spacing w:val="-2"/>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67" w:type="dxa"/>
          </w:tcPr>
          <w:p>
            <w:pPr>
              <w:pStyle w:val="11"/>
              <w:spacing w:before="47" w:line="400" w:lineRule="exact"/>
              <w:rPr>
                <w:rFonts w:eastAsia="宋体"/>
                <w:sz w:val="24"/>
                <w:szCs w:val="21"/>
              </w:rPr>
            </w:pPr>
            <w:r>
              <w:rPr>
                <w:rFonts w:eastAsia="宋体" w:cs="宋体"/>
                <w:sz w:val="24"/>
                <w:szCs w:val="21"/>
              </w:rPr>
              <w:t>1</w:t>
            </w:r>
          </w:p>
        </w:tc>
        <w:tc>
          <w:tcPr>
            <w:tcW w:w="8711" w:type="dxa"/>
          </w:tcPr>
          <w:p>
            <w:pPr>
              <w:pStyle w:val="11"/>
              <w:spacing w:before="47" w:line="400" w:lineRule="exact"/>
              <w:rPr>
                <w:rFonts w:eastAsia="宋体"/>
                <w:sz w:val="24"/>
                <w:szCs w:val="21"/>
                <w:lang w:eastAsia="zh-CN"/>
              </w:rPr>
            </w:pPr>
            <w:r>
              <w:rPr>
                <w:rFonts w:eastAsia="宋体" w:cs="宋体"/>
                <w:sz w:val="24"/>
                <w:szCs w:val="21"/>
              </w:rPr>
              <w:t>公司</w:t>
            </w:r>
            <w:r>
              <w:rPr>
                <w:rFonts w:hint="eastAsia" w:eastAsia="宋体" w:cs="宋体"/>
                <w:sz w:val="24"/>
                <w:szCs w:val="21"/>
                <w:lang w:eastAsia="zh-CN"/>
              </w:rPr>
              <w:t>信息数据库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767" w:type="dxa"/>
          </w:tcPr>
          <w:p>
            <w:pPr>
              <w:pStyle w:val="11"/>
              <w:spacing w:before="47" w:line="400" w:lineRule="exact"/>
              <w:rPr>
                <w:rFonts w:eastAsia="宋体"/>
                <w:sz w:val="24"/>
                <w:szCs w:val="21"/>
              </w:rPr>
            </w:pPr>
            <w:r>
              <w:rPr>
                <w:rFonts w:eastAsia="宋体" w:cs="宋体"/>
                <w:sz w:val="24"/>
                <w:szCs w:val="21"/>
              </w:rPr>
              <w:t>2</w:t>
            </w:r>
          </w:p>
        </w:tc>
        <w:tc>
          <w:tcPr>
            <w:tcW w:w="8711" w:type="dxa"/>
          </w:tcPr>
          <w:p>
            <w:pPr>
              <w:pStyle w:val="11"/>
              <w:spacing w:before="47" w:line="400" w:lineRule="exact"/>
              <w:rPr>
                <w:rFonts w:eastAsia="宋体"/>
                <w:sz w:val="24"/>
                <w:szCs w:val="21"/>
                <w:lang w:eastAsia="zh-CN"/>
              </w:rPr>
            </w:pPr>
            <w:r>
              <w:rPr>
                <w:rFonts w:eastAsia="宋体" w:cs="宋体"/>
                <w:sz w:val="24"/>
                <w:szCs w:val="21"/>
                <w:lang w:eastAsia="zh-CN"/>
              </w:rPr>
              <w:t>数字化存储的公司信息记录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767" w:type="dxa"/>
          </w:tcPr>
          <w:p>
            <w:pPr>
              <w:pStyle w:val="11"/>
              <w:spacing w:before="47" w:line="400" w:lineRule="exact"/>
              <w:rPr>
                <w:rFonts w:eastAsia="宋体"/>
                <w:sz w:val="24"/>
                <w:szCs w:val="21"/>
              </w:rPr>
            </w:pPr>
            <w:r>
              <w:rPr>
                <w:rFonts w:eastAsia="宋体" w:cs="宋体"/>
                <w:sz w:val="24"/>
                <w:szCs w:val="21"/>
              </w:rPr>
              <w:t>3.</w:t>
            </w:r>
          </w:p>
        </w:tc>
        <w:tc>
          <w:tcPr>
            <w:tcW w:w="8711" w:type="dxa"/>
          </w:tcPr>
          <w:p>
            <w:pPr>
              <w:pStyle w:val="11"/>
              <w:spacing w:before="47" w:line="400" w:lineRule="exact"/>
              <w:rPr>
                <w:rFonts w:eastAsia="宋体"/>
                <w:sz w:val="24"/>
                <w:szCs w:val="21"/>
              </w:rPr>
            </w:pPr>
            <w:r>
              <w:rPr>
                <w:rFonts w:hint="eastAsia" w:eastAsia="宋体" w:cs="宋体"/>
                <w:sz w:val="24"/>
                <w:szCs w:val="21"/>
                <w:lang w:eastAsia="zh-CN"/>
              </w:rPr>
              <w:t>受</w:t>
            </w:r>
            <w:r>
              <w:rPr>
                <w:rFonts w:eastAsia="宋体" w:cs="宋体"/>
                <w:sz w:val="24"/>
                <w:szCs w:val="21"/>
              </w:rPr>
              <w:t>益拥有权数据库</w:t>
            </w:r>
          </w:p>
        </w:tc>
      </w:tr>
    </w:tbl>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2.1.2创业流程</w:t>
      </w:r>
    </w:p>
    <w:p>
      <w:pPr>
        <w:pStyle w:val="3"/>
        <w:spacing w:line="400" w:lineRule="exact"/>
        <w:ind w:left="120" w:right="294" w:firstLine="560" w:firstLineChars="200"/>
        <w:jc w:val="both"/>
        <w:rPr>
          <w:rFonts w:eastAsia="宋体"/>
          <w:sz w:val="28"/>
          <w:lang w:eastAsia="zh-CN"/>
        </w:rPr>
      </w:pPr>
      <w:r>
        <w:rPr>
          <w:rFonts w:eastAsia="宋体" w:cs="宋体"/>
          <w:sz w:val="28"/>
          <w:lang w:eastAsia="zh-CN"/>
        </w:rPr>
        <w:t>为了减少合规时间和成本，商业登记处正在扩大可以在线完成的流程数量，而无需提供文件的纸质副本或亲自访问登记处。这些流程包括公司名称的核实、费用的缴纳、税务和社保的登记，以及公司记录和</w:t>
      </w:r>
      <w:r>
        <w:rPr>
          <w:rFonts w:hint="eastAsia" w:eastAsia="宋体" w:cs="宋体"/>
          <w:sz w:val="28"/>
          <w:lang w:eastAsia="zh-CN"/>
        </w:rPr>
        <w:t>受</w:t>
      </w:r>
      <w:r>
        <w:rPr>
          <w:rFonts w:eastAsia="宋体" w:cs="宋体"/>
          <w:sz w:val="28"/>
          <w:lang w:eastAsia="zh-CN"/>
        </w:rPr>
        <w:t>益拥有权信息的更新。商业登记处正在日益扩大和连接这类服务，使企业家能够在线完成从提交申请到接收公司文件的</w:t>
      </w:r>
      <w:r>
        <w:rPr>
          <w:rFonts w:hint="eastAsia" w:eastAsia="宋体" w:cs="宋体"/>
          <w:sz w:val="28"/>
          <w:lang w:eastAsia="zh-CN"/>
        </w:rPr>
        <w:t>整个在线注册过程</w:t>
      </w:r>
      <w:r>
        <w:rPr>
          <w:rFonts w:eastAsia="宋体" w:cs="宋体"/>
          <w:sz w:val="28"/>
          <w:lang w:eastAsia="zh-CN"/>
        </w:rPr>
        <w:t>，包括在网上签发最终的公司注册证书。</w:t>
      </w:r>
      <w:r>
        <w:rPr>
          <w:rFonts w:eastAsia="宋体" w:cs="宋体"/>
          <w:sz w:val="28"/>
          <w:vertAlign w:val="superscript"/>
          <w:lang w:eastAsia="zh-CN"/>
        </w:rPr>
        <w:t>16</w:t>
      </w:r>
      <w:r>
        <w:rPr>
          <w:rFonts w:eastAsia="宋体" w:cs="宋体"/>
          <w:sz w:val="28"/>
          <w:lang w:eastAsia="zh-CN"/>
        </w:rPr>
        <w:t>因此，子类别2.1.2 -企业启动流程有六个指标(表12)。</w:t>
      </w:r>
    </w:p>
    <w:p>
      <w:pPr>
        <w:pStyle w:val="3"/>
        <w:spacing w:before="10" w:line="400" w:lineRule="exact"/>
        <w:ind w:firstLine="560" w:firstLineChars="200"/>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表12. 子类别2.1.2</w:t>
      </w:r>
      <w:r>
        <w:rPr>
          <w:rFonts w:eastAsia="宋体" w:cs="宋体"/>
          <w:b/>
          <w:sz w:val="28"/>
          <w:lang w:eastAsia="zh-CN"/>
        </w:rPr>
        <w:t>-</w:t>
      </w:r>
      <w:r>
        <w:rPr>
          <w:rFonts w:hint="eastAsia" w:eastAsia="宋体"/>
          <w:b/>
          <w:bCs/>
          <w:sz w:val="28"/>
          <w:lang w:eastAsia="zh-CN"/>
        </w:rPr>
        <w:t>创业流程</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4"/>
        <w:gridCol w:w="90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shd w:val="clear" w:color="auto" w:fill="E7EBF5"/>
          </w:tcPr>
          <w:p>
            <w:pPr>
              <w:pStyle w:val="11"/>
              <w:spacing w:before="47" w:line="400" w:lineRule="exact"/>
              <w:rPr>
                <w:rFonts w:eastAsia="宋体" w:cs="宋体"/>
                <w:b/>
                <w:bCs/>
                <w:sz w:val="24"/>
                <w:szCs w:val="21"/>
                <w:lang w:eastAsia="zh-CN"/>
              </w:rPr>
            </w:pPr>
          </w:p>
        </w:tc>
        <w:tc>
          <w:tcPr>
            <w:tcW w:w="9035"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tcPr>
          <w:p>
            <w:pPr>
              <w:pStyle w:val="11"/>
              <w:spacing w:before="47" w:line="400" w:lineRule="exact"/>
              <w:rPr>
                <w:rFonts w:eastAsia="宋体" w:cs="宋体"/>
                <w:sz w:val="24"/>
                <w:szCs w:val="21"/>
              </w:rPr>
            </w:pPr>
            <w:r>
              <w:rPr>
                <w:rFonts w:eastAsia="宋体" w:cs="宋体"/>
                <w:sz w:val="24"/>
                <w:szCs w:val="21"/>
              </w:rPr>
              <w:t>1</w:t>
            </w:r>
          </w:p>
        </w:tc>
        <w:tc>
          <w:tcPr>
            <w:tcW w:w="9035" w:type="dxa"/>
          </w:tcPr>
          <w:p>
            <w:pPr>
              <w:pStyle w:val="11"/>
              <w:spacing w:before="47" w:line="400" w:lineRule="exact"/>
              <w:rPr>
                <w:rFonts w:eastAsia="宋体" w:cs="宋体"/>
                <w:sz w:val="24"/>
                <w:szCs w:val="21"/>
              </w:rPr>
            </w:pPr>
            <w:r>
              <w:rPr>
                <w:rFonts w:eastAsia="宋体" w:cs="宋体"/>
                <w:sz w:val="24"/>
                <w:szCs w:val="21"/>
              </w:rPr>
              <w:t>公司名称验证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tcPr>
          <w:p>
            <w:pPr>
              <w:pStyle w:val="11"/>
              <w:spacing w:before="47" w:line="400" w:lineRule="exact"/>
              <w:rPr>
                <w:rFonts w:eastAsia="宋体" w:cs="宋体"/>
                <w:sz w:val="24"/>
                <w:szCs w:val="21"/>
              </w:rPr>
            </w:pPr>
            <w:r>
              <w:rPr>
                <w:rFonts w:eastAsia="宋体" w:cs="宋体"/>
                <w:sz w:val="24"/>
                <w:szCs w:val="21"/>
              </w:rPr>
              <w:t>2</w:t>
            </w:r>
          </w:p>
        </w:tc>
        <w:tc>
          <w:tcPr>
            <w:tcW w:w="9035" w:type="dxa"/>
          </w:tcPr>
          <w:p>
            <w:pPr>
              <w:pStyle w:val="11"/>
              <w:spacing w:before="47" w:line="400" w:lineRule="exact"/>
              <w:rPr>
                <w:rFonts w:eastAsia="宋体" w:cs="宋体"/>
                <w:sz w:val="24"/>
                <w:szCs w:val="21"/>
              </w:rPr>
            </w:pPr>
            <w:r>
              <w:rPr>
                <w:rFonts w:eastAsia="宋体" w:cs="宋体"/>
                <w:sz w:val="24"/>
                <w:szCs w:val="21"/>
              </w:rPr>
              <w:t>整个公司注册流程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tcPr>
          <w:p>
            <w:pPr>
              <w:pStyle w:val="11"/>
              <w:spacing w:before="47" w:line="400" w:lineRule="exact"/>
              <w:rPr>
                <w:rFonts w:eastAsia="宋体" w:cs="宋体"/>
                <w:sz w:val="24"/>
                <w:szCs w:val="21"/>
              </w:rPr>
            </w:pPr>
            <w:r>
              <w:rPr>
                <w:rFonts w:eastAsia="宋体" w:cs="宋体"/>
                <w:sz w:val="24"/>
                <w:szCs w:val="21"/>
              </w:rPr>
              <w:t>3.</w:t>
            </w:r>
          </w:p>
        </w:tc>
        <w:tc>
          <w:tcPr>
            <w:tcW w:w="9035" w:type="dxa"/>
          </w:tcPr>
          <w:p>
            <w:pPr>
              <w:pStyle w:val="11"/>
              <w:spacing w:before="47" w:line="400" w:lineRule="exact"/>
              <w:rPr>
                <w:rFonts w:eastAsia="宋体" w:cs="宋体"/>
                <w:sz w:val="24"/>
                <w:szCs w:val="21"/>
              </w:rPr>
            </w:pPr>
            <w:r>
              <w:rPr>
                <w:rFonts w:eastAsia="宋体" w:cs="宋体"/>
                <w:sz w:val="24"/>
                <w:szCs w:val="21"/>
              </w:rPr>
              <w:t>公司信息更新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tcPr>
          <w:p>
            <w:pPr>
              <w:pStyle w:val="11"/>
              <w:spacing w:before="47" w:line="400" w:lineRule="exact"/>
              <w:rPr>
                <w:rFonts w:eastAsia="宋体" w:cs="宋体"/>
                <w:sz w:val="24"/>
                <w:szCs w:val="21"/>
              </w:rPr>
            </w:pPr>
            <w:r>
              <w:rPr>
                <w:rFonts w:eastAsia="宋体" w:cs="宋体"/>
                <w:sz w:val="24"/>
                <w:szCs w:val="21"/>
              </w:rPr>
              <w:t>4</w:t>
            </w:r>
          </w:p>
        </w:tc>
        <w:tc>
          <w:tcPr>
            <w:tcW w:w="9035"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受益</w:t>
            </w:r>
            <w:r>
              <w:rPr>
                <w:rFonts w:eastAsia="宋体" w:cs="宋体"/>
                <w:sz w:val="24"/>
                <w:szCs w:val="21"/>
                <w:lang w:eastAsia="zh-CN"/>
              </w:rPr>
              <w:t>拥有人信息的登记和更新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444" w:type="dxa"/>
          </w:tcPr>
          <w:p>
            <w:pPr>
              <w:pStyle w:val="11"/>
              <w:spacing w:before="47" w:line="400" w:lineRule="exact"/>
              <w:rPr>
                <w:rFonts w:eastAsia="宋体" w:cs="宋体"/>
                <w:sz w:val="24"/>
                <w:szCs w:val="21"/>
              </w:rPr>
            </w:pPr>
            <w:r>
              <w:rPr>
                <w:rFonts w:eastAsia="宋体" w:cs="宋体"/>
                <w:sz w:val="24"/>
                <w:szCs w:val="21"/>
              </w:rPr>
              <w:t>5</w:t>
            </w:r>
          </w:p>
        </w:tc>
        <w:tc>
          <w:tcPr>
            <w:tcW w:w="9035" w:type="dxa"/>
          </w:tcPr>
          <w:p>
            <w:pPr>
              <w:pStyle w:val="11"/>
              <w:spacing w:before="47" w:line="400" w:lineRule="exact"/>
              <w:rPr>
                <w:rFonts w:eastAsia="宋体" w:cs="宋体"/>
                <w:sz w:val="24"/>
                <w:szCs w:val="21"/>
              </w:rPr>
            </w:pPr>
            <w:r>
              <w:rPr>
                <w:rFonts w:eastAsia="宋体" w:cs="宋体"/>
                <w:sz w:val="24"/>
                <w:szCs w:val="21"/>
              </w:rPr>
              <w:t>公司注册费的支付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44" w:type="dxa"/>
          </w:tcPr>
          <w:p>
            <w:pPr>
              <w:pStyle w:val="11"/>
              <w:spacing w:before="47" w:line="400" w:lineRule="exact"/>
              <w:rPr>
                <w:rFonts w:eastAsia="宋体" w:cs="宋体"/>
                <w:sz w:val="24"/>
                <w:szCs w:val="21"/>
              </w:rPr>
            </w:pPr>
            <w:r>
              <w:rPr>
                <w:rFonts w:eastAsia="宋体" w:cs="宋体"/>
                <w:sz w:val="24"/>
                <w:szCs w:val="21"/>
              </w:rPr>
              <w:t>6</w:t>
            </w:r>
          </w:p>
        </w:tc>
        <w:tc>
          <w:tcPr>
            <w:tcW w:w="9035" w:type="dxa"/>
          </w:tcPr>
          <w:p>
            <w:pPr>
              <w:pStyle w:val="11"/>
              <w:spacing w:before="47" w:line="400" w:lineRule="exact"/>
              <w:rPr>
                <w:rFonts w:eastAsia="宋体" w:cs="宋体"/>
                <w:sz w:val="24"/>
                <w:szCs w:val="21"/>
              </w:rPr>
            </w:pPr>
            <w:r>
              <w:rPr>
                <w:rFonts w:eastAsia="宋体" w:cs="宋体"/>
                <w:sz w:val="24"/>
                <w:szCs w:val="21"/>
              </w:rPr>
              <w:t>签发公司注册证书</w:t>
            </w:r>
          </w:p>
        </w:tc>
      </w:tr>
    </w:tbl>
    <w:p>
      <w:pPr>
        <w:pStyle w:val="3"/>
        <w:spacing w:line="400" w:lineRule="exact"/>
        <w:ind w:firstLine="562" w:firstLineChars="200"/>
        <w:rPr>
          <w:rFonts w:eastAsia="宋体"/>
          <w:b/>
          <w:sz w:val="28"/>
        </w:rPr>
      </w:pPr>
    </w:p>
    <w:p>
      <w:pPr>
        <w:spacing w:after="120" w:afterLines="50" w:line="400" w:lineRule="exact"/>
        <w:ind w:firstLine="562" w:firstLineChars="200"/>
        <w:outlineLvl w:val="2"/>
        <w:rPr>
          <w:rFonts w:eastAsia="宋体"/>
          <w:b/>
          <w:sz w:val="28"/>
          <w:lang w:eastAsia="zh-CN"/>
        </w:rPr>
      </w:pPr>
      <w:r>
        <w:rPr>
          <w:rFonts w:hint="eastAsia" w:eastAsia="宋体"/>
          <w:b/>
          <w:bCs/>
          <w:sz w:val="28"/>
          <w:lang w:eastAsia="zh-CN"/>
        </w:rPr>
        <w:t>2.2公司注册和开业服务的互操作性</w:t>
      </w:r>
    </w:p>
    <w:p>
      <w:pPr>
        <w:pStyle w:val="3"/>
        <w:spacing w:before="1" w:line="400" w:lineRule="exact"/>
        <w:ind w:left="120" w:right="296" w:firstLine="560" w:firstLineChars="200"/>
        <w:jc w:val="both"/>
        <w:rPr>
          <w:rFonts w:eastAsia="宋体"/>
          <w:sz w:val="28"/>
          <w:lang w:eastAsia="zh-CN"/>
        </w:rPr>
      </w:pPr>
      <w:r>
        <w:rPr>
          <w:rFonts w:eastAsia="宋体" w:cs="宋体"/>
          <w:sz w:val="28"/>
          <w:lang w:eastAsia="zh-CN"/>
        </w:rPr>
        <w:t>类别2.2有三个子类别，由几个指标组成，每个指标又可以由几个组成部分组成。</w:t>
      </w: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2.2.1公司信息的交换</w:t>
      </w:r>
    </w:p>
    <w:p>
      <w:pPr>
        <w:pStyle w:val="3"/>
        <w:spacing w:before="1" w:line="400" w:lineRule="exact"/>
        <w:ind w:left="120" w:right="293" w:firstLine="560" w:firstLineChars="200"/>
        <w:jc w:val="both"/>
        <w:rPr>
          <w:rFonts w:eastAsia="宋体" w:cs="宋体"/>
          <w:sz w:val="28"/>
          <w:lang w:eastAsia="zh-CN"/>
        </w:rPr>
      </w:pPr>
      <w:r>
        <w:rPr>
          <w:rFonts w:eastAsia="宋体" w:cs="宋体"/>
          <w:sz w:val="28"/>
          <w:lang w:eastAsia="zh-CN"/>
        </w:rPr>
        <w:t>电子系统的可用性可以在参与新业务注册的机构之间交换信息(例如，商业登记、税务管理和社会保障机构)，可以提高业务进入过程的效率和可靠性。</w:t>
      </w:r>
      <w:r>
        <w:rPr>
          <w:rFonts w:eastAsia="宋体" w:cs="宋体"/>
          <w:sz w:val="28"/>
          <w:vertAlign w:val="superscript"/>
          <w:lang w:eastAsia="zh-CN"/>
        </w:rPr>
        <w:t>17</w:t>
      </w:r>
      <w:r>
        <w:rPr>
          <w:rFonts w:eastAsia="宋体" w:cs="宋体"/>
          <w:sz w:val="28"/>
          <w:lang w:eastAsia="zh-CN"/>
        </w:rPr>
        <w:t>通过连接或统一不同机构的数据库，可以减少出错的风险和企业家的行政负担。同样，这种信息交换简化了在企业生命周期内更新公司信息的过程。因此，</w:t>
      </w:r>
      <w:r>
        <w:rPr>
          <w:rFonts w:hint="eastAsia" w:eastAsia="宋体" w:cs="宋体"/>
          <w:sz w:val="28"/>
          <w:lang w:eastAsia="zh-CN"/>
        </w:rPr>
        <w:t>子类别</w:t>
      </w:r>
      <w:r>
        <w:rPr>
          <w:rFonts w:eastAsia="宋体" w:cs="宋体"/>
          <w:sz w:val="28"/>
          <w:lang w:eastAsia="zh-CN"/>
        </w:rPr>
        <w:t>2.2.1-</w:t>
      </w:r>
      <w:r>
        <w:rPr>
          <w:rFonts w:hint="eastAsia" w:eastAsia="宋体" w:cs="宋体"/>
          <w:sz w:val="28"/>
          <w:lang w:eastAsia="zh-CN"/>
        </w:rPr>
        <w:t>公司信息交换</w:t>
      </w:r>
      <w:r>
        <w:rPr>
          <w:rFonts w:eastAsia="宋体" w:cs="宋体"/>
          <w:sz w:val="28"/>
          <w:lang w:eastAsia="zh-CN"/>
        </w:rPr>
        <w:t>有两个指标(表13)。</w:t>
      </w:r>
    </w:p>
    <w:p>
      <w:pPr>
        <w:rPr>
          <w:rFonts w:eastAsia="宋体"/>
          <w:sz w:val="28"/>
          <w:lang w:eastAsia="zh-CN"/>
        </w:rPr>
      </w:pPr>
      <w:r>
        <w:rPr>
          <w:rFonts w:eastAsia="宋体"/>
          <w:sz w:val="28"/>
          <w:lang w:eastAsia="zh-CN"/>
        </w:rPr>
        <w:br w:type="page"/>
      </w:r>
    </w:p>
    <w:p>
      <w:pPr>
        <w:spacing w:line="400" w:lineRule="exact"/>
        <w:jc w:val="center"/>
        <w:rPr>
          <w:rFonts w:eastAsia="宋体"/>
          <w:b/>
          <w:bCs/>
          <w:sz w:val="28"/>
          <w:lang w:eastAsia="zh-CN"/>
        </w:rPr>
      </w:pPr>
      <w:r>
        <w:rPr>
          <w:rFonts w:hint="eastAsia" w:eastAsia="宋体"/>
          <w:b/>
          <w:bCs/>
          <w:sz w:val="28"/>
          <w:lang w:eastAsia="zh-CN"/>
        </w:rPr>
        <w:t xml:space="preserve">表13. 子类别2.2.1 </w:t>
      </w:r>
      <w:r>
        <w:rPr>
          <w:rFonts w:eastAsia="宋体" w:cs="宋体"/>
          <w:b/>
          <w:sz w:val="28"/>
          <w:lang w:eastAsia="zh-CN"/>
        </w:rPr>
        <w:t>-</w:t>
      </w:r>
      <w:r>
        <w:rPr>
          <w:rFonts w:hint="eastAsia" w:eastAsia="宋体"/>
          <w:b/>
          <w:bCs/>
          <w:sz w:val="28"/>
          <w:lang w:eastAsia="zh-CN"/>
        </w:rPr>
        <w:t>公司信息交换</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90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446" w:type="dxa"/>
            <w:shd w:val="clear" w:color="auto" w:fill="E7EBF5"/>
          </w:tcPr>
          <w:p>
            <w:pPr>
              <w:pStyle w:val="11"/>
              <w:spacing w:before="47" w:line="400" w:lineRule="exact"/>
              <w:rPr>
                <w:rFonts w:eastAsia="宋体" w:cs="宋体"/>
                <w:b/>
                <w:bCs/>
                <w:sz w:val="24"/>
                <w:szCs w:val="21"/>
                <w:lang w:eastAsia="zh-CN"/>
              </w:rPr>
            </w:pPr>
          </w:p>
        </w:tc>
        <w:tc>
          <w:tcPr>
            <w:tcW w:w="9032"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tcPr>
          <w:p>
            <w:pPr>
              <w:pStyle w:val="11"/>
              <w:spacing w:before="47" w:line="400" w:lineRule="exact"/>
              <w:rPr>
                <w:rFonts w:eastAsia="宋体" w:cs="宋体"/>
                <w:sz w:val="24"/>
                <w:szCs w:val="21"/>
              </w:rPr>
            </w:pPr>
            <w:r>
              <w:rPr>
                <w:rFonts w:eastAsia="宋体" w:cs="宋体"/>
                <w:sz w:val="24"/>
                <w:szCs w:val="21"/>
              </w:rPr>
              <w:t>1</w:t>
            </w:r>
          </w:p>
        </w:tc>
        <w:tc>
          <w:tcPr>
            <w:tcW w:w="9032" w:type="dxa"/>
          </w:tcPr>
          <w:p>
            <w:pPr>
              <w:pStyle w:val="11"/>
              <w:spacing w:before="47" w:line="400" w:lineRule="exact"/>
              <w:rPr>
                <w:rFonts w:eastAsia="宋体" w:cs="宋体"/>
                <w:sz w:val="24"/>
                <w:szCs w:val="21"/>
                <w:lang w:eastAsia="zh-CN"/>
              </w:rPr>
            </w:pPr>
            <w:r>
              <w:rPr>
                <w:rFonts w:eastAsia="宋体" w:cs="宋体"/>
                <w:sz w:val="24"/>
                <w:szCs w:val="21"/>
                <w:lang w:eastAsia="zh-CN"/>
              </w:rPr>
              <w:t>公共部门机构之间的信息交流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tcPr>
          <w:p>
            <w:pPr>
              <w:pStyle w:val="11"/>
              <w:spacing w:before="47" w:line="400" w:lineRule="exact"/>
              <w:rPr>
                <w:rFonts w:eastAsia="宋体" w:cs="宋体"/>
                <w:sz w:val="24"/>
                <w:szCs w:val="21"/>
              </w:rPr>
            </w:pPr>
            <w:r>
              <w:rPr>
                <w:rFonts w:eastAsia="宋体" w:cs="宋体"/>
                <w:sz w:val="24"/>
                <w:szCs w:val="21"/>
              </w:rPr>
              <w:t>2</w:t>
            </w:r>
          </w:p>
        </w:tc>
        <w:tc>
          <w:tcPr>
            <w:tcW w:w="9032" w:type="dxa"/>
          </w:tcPr>
          <w:p>
            <w:pPr>
              <w:pStyle w:val="11"/>
              <w:spacing w:before="47" w:line="400" w:lineRule="exact"/>
              <w:rPr>
                <w:rFonts w:eastAsia="宋体" w:cs="宋体"/>
                <w:sz w:val="24"/>
                <w:szCs w:val="21"/>
                <w:lang w:eastAsia="zh-CN"/>
              </w:rPr>
            </w:pPr>
            <w:r>
              <w:rPr>
                <w:rFonts w:eastAsia="宋体" w:cs="宋体"/>
                <w:sz w:val="24"/>
                <w:szCs w:val="21"/>
                <w:lang w:eastAsia="zh-CN"/>
              </w:rPr>
              <w:t>公司信息更新完全自动化</w:t>
            </w:r>
          </w:p>
        </w:tc>
      </w:tr>
    </w:tbl>
    <w:p>
      <w:pPr>
        <w:pStyle w:val="3"/>
        <w:spacing w:before="1" w:line="400" w:lineRule="exact"/>
        <w:ind w:firstLine="562" w:firstLineChars="200"/>
        <w:rPr>
          <w:rFonts w:eastAsia="宋体"/>
          <w:b/>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2.2.2唯一的业务标识</w:t>
      </w:r>
    </w:p>
    <w:p>
      <w:pPr>
        <w:pStyle w:val="3"/>
        <w:spacing w:line="400" w:lineRule="exact"/>
        <w:ind w:left="120" w:right="296" w:firstLine="560" w:firstLineChars="200"/>
        <w:jc w:val="both"/>
        <w:rPr>
          <w:rFonts w:eastAsia="宋体" w:cs="宋体"/>
          <w:sz w:val="28"/>
          <w:lang w:eastAsia="zh-CN"/>
        </w:rPr>
      </w:pPr>
      <w:r>
        <w:rPr>
          <w:rFonts w:eastAsia="宋体" w:cs="宋体"/>
          <w:sz w:val="28"/>
          <w:lang w:eastAsia="zh-CN"/>
        </w:rPr>
        <w:t>唯一业务标识符(UBI)提供了识别从事不同业务交易和监管交互的法律实体的单一方法。</w:t>
      </w:r>
      <w:r>
        <w:rPr>
          <w:rFonts w:eastAsia="宋体" w:cs="宋体"/>
          <w:sz w:val="28"/>
          <w:vertAlign w:val="superscript"/>
          <w:lang w:eastAsia="zh-CN"/>
        </w:rPr>
        <w:t>18</w:t>
      </w:r>
      <w:r>
        <w:rPr>
          <w:rFonts w:eastAsia="宋体" w:cs="宋体"/>
          <w:sz w:val="28"/>
          <w:lang w:eastAsia="zh-CN"/>
        </w:rPr>
        <w:t>它可以帮助公共机构共享有关其管辖范围内发生的商业活动的信息。对于私营公司来说，UBI为他们提供了一个独特的号码，可以在他们的法律和财务文件以及与其他方的合同中用作他们的身份证明。此外，它通过最大限度地减少向不同机构提供类似信息的负担，促进了业务进入过程中的监管合规。因此，子类别2.2.2 -唯一</w:t>
      </w:r>
      <w:r>
        <w:rPr>
          <w:rFonts w:hint="eastAsia" w:eastAsia="宋体" w:cs="宋体"/>
          <w:sz w:val="28"/>
          <w:lang w:eastAsia="zh-CN"/>
        </w:rPr>
        <w:t>的</w:t>
      </w:r>
      <w:r>
        <w:rPr>
          <w:rFonts w:eastAsia="宋体" w:cs="宋体"/>
          <w:sz w:val="28"/>
          <w:lang w:eastAsia="zh-CN"/>
        </w:rPr>
        <w:t>业务标识有两个指标(表14)。</w:t>
      </w:r>
    </w:p>
    <w:p>
      <w:pPr>
        <w:pStyle w:val="3"/>
        <w:spacing w:before="10" w:line="400" w:lineRule="exact"/>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 xml:space="preserve">表14. 子类别2.2.2 </w:t>
      </w:r>
      <w:r>
        <w:rPr>
          <w:rFonts w:eastAsia="宋体" w:cs="宋体"/>
          <w:b/>
          <w:sz w:val="28"/>
          <w:lang w:eastAsia="zh-CN"/>
        </w:rPr>
        <w:t>-</w:t>
      </w:r>
      <w:r>
        <w:rPr>
          <w:rFonts w:hint="eastAsia" w:eastAsia="宋体"/>
          <w:b/>
          <w:bCs/>
          <w:sz w:val="28"/>
          <w:lang w:eastAsia="zh-CN"/>
        </w:rPr>
        <w:t>唯一的业务标识</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4"/>
        <w:gridCol w:w="8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shd w:val="clear" w:color="auto" w:fill="E7EBF5"/>
          </w:tcPr>
          <w:p>
            <w:pPr>
              <w:pStyle w:val="11"/>
              <w:spacing w:before="47" w:line="400" w:lineRule="exact"/>
              <w:rPr>
                <w:rFonts w:eastAsia="宋体" w:cs="宋体"/>
                <w:b/>
                <w:bCs/>
                <w:sz w:val="24"/>
                <w:szCs w:val="21"/>
                <w:lang w:eastAsia="zh-CN"/>
              </w:rPr>
            </w:pPr>
          </w:p>
        </w:tc>
        <w:tc>
          <w:tcPr>
            <w:tcW w:w="8908"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tcPr>
          <w:p>
            <w:pPr>
              <w:pStyle w:val="11"/>
              <w:spacing w:before="47" w:line="400" w:lineRule="exact"/>
              <w:rPr>
                <w:rFonts w:eastAsia="宋体" w:cs="宋体"/>
                <w:sz w:val="24"/>
                <w:szCs w:val="21"/>
              </w:rPr>
            </w:pPr>
            <w:r>
              <w:rPr>
                <w:rFonts w:eastAsia="宋体" w:cs="宋体"/>
                <w:sz w:val="24"/>
                <w:szCs w:val="21"/>
              </w:rPr>
              <w:t>1</w:t>
            </w:r>
          </w:p>
        </w:tc>
        <w:tc>
          <w:tcPr>
            <w:tcW w:w="8908" w:type="dxa"/>
          </w:tcPr>
          <w:p>
            <w:pPr>
              <w:pStyle w:val="11"/>
              <w:spacing w:before="47" w:line="400" w:lineRule="exact"/>
              <w:rPr>
                <w:rFonts w:eastAsia="宋体" w:cs="宋体"/>
                <w:sz w:val="24"/>
                <w:szCs w:val="21"/>
                <w:lang w:eastAsia="zh-CN"/>
              </w:rPr>
            </w:pPr>
            <w:r>
              <w:rPr>
                <w:rFonts w:eastAsia="宋体" w:cs="宋体"/>
                <w:sz w:val="24"/>
                <w:szCs w:val="21"/>
                <w:lang w:eastAsia="zh-CN"/>
              </w:rPr>
              <w:t>唯一的业务识别号存在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tcPr>
          <w:p>
            <w:pPr>
              <w:pStyle w:val="11"/>
              <w:spacing w:before="47" w:line="400" w:lineRule="exact"/>
              <w:rPr>
                <w:rFonts w:eastAsia="宋体" w:cs="宋体"/>
                <w:sz w:val="24"/>
                <w:szCs w:val="21"/>
              </w:rPr>
            </w:pPr>
            <w:r>
              <w:rPr>
                <w:rFonts w:eastAsia="宋体" w:cs="宋体"/>
                <w:sz w:val="24"/>
                <w:szCs w:val="21"/>
              </w:rPr>
              <w:t>2</w:t>
            </w:r>
          </w:p>
        </w:tc>
        <w:tc>
          <w:tcPr>
            <w:tcW w:w="8908" w:type="dxa"/>
          </w:tcPr>
          <w:p>
            <w:pPr>
              <w:pStyle w:val="11"/>
              <w:spacing w:before="47" w:line="400" w:lineRule="exact"/>
              <w:rPr>
                <w:rFonts w:eastAsia="宋体" w:cs="宋体"/>
                <w:sz w:val="24"/>
                <w:szCs w:val="21"/>
                <w:lang w:eastAsia="zh-CN"/>
              </w:rPr>
            </w:pPr>
            <w:r>
              <w:rPr>
                <w:rFonts w:eastAsia="宋体" w:cs="宋体"/>
                <w:sz w:val="24"/>
                <w:szCs w:val="21"/>
                <w:lang w:eastAsia="zh-CN"/>
              </w:rPr>
              <w:t>所有机构使用的唯一业务识别号</w:t>
            </w:r>
          </w:p>
        </w:tc>
      </w:tr>
    </w:tbl>
    <w:p>
      <w:pPr>
        <w:pStyle w:val="3"/>
        <w:spacing w:before="1" w:line="400" w:lineRule="exact"/>
        <w:ind w:firstLine="562" w:firstLineChars="200"/>
        <w:rPr>
          <w:rFonts w:eastAsia="宋体"/>
          <w:b/>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2.2.3身份验证</w:t>
      </w:r>
    </w:p>
    <w:p>
      <w:pPr>
        <w:pStyle w:val="3"/>
        <w:spacing w:line="400" w:lineRule="exact"/>
        <w:ind w:left="120" w:right="298" w:firstLine="560" w:firstLineChars="200"/>
        <w:jc w:val="both"/>
        <w:rPr>
          <w:rFonts w:eastAsia="宋体"/>
          <w:sz w:val="28"/>
          <w:lang w:eastAsia="zh-CN"/>
        </w:rPr>
      </w:pPr>
      <w:r>
        <w:rPr>
          <w:rFonts w:eastAsia="宋体" w:cs="宋体"/>
          <w:sz w:val="28"/>
          <w:lang w:eastAsia="zh-CN"/>
        </w:rPr>
        <w:t>企业及其代表的有效身份识别是安全商业环境的关键要素。</w:t>
      </w:r>
      <w:r>
        <w:rPr>
          <w:rFonts w:eastAsia="宋体" w:cs="宋体"/>
          <w:sz w:val="28"/>
          <w:vertAlign w:val="superscript"/>
          <w:lang w:eastAsia="zh-CN"/>
        </w:rPr>
        <w:t>19</w:t>
      </w:r>
      <w:r>
        <w:rPr>
          <w:rFonts w:eastAsia="宋体" w:cs="宋体"/>
          <w:sz w:val="28"/>
          <w:lang w:eastAsia="zh-CN"/>
        </w:rPr>
        <w:t>便利识别经济参与者的基础设施的可用性支持防止欺诈活动和身份盗窃的努力。这包括统一和自动化的身份验证流程和电子签名的可用性。这些工具有助于确保登记处和其他公共实体记录的信息是可靠的，并使企业与公共部门和其他企业的互动更加有效。因此，子类别2.2.3 -身份验证有两个指标(表15)。</w:t>
      </w:r>
    </w:p>
    <w:p>
      <w:pPr>
        <w:pStyle w:val="3"/>
        <w:spacing w:line="400" w:lineRule="exact"/>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 xml:space="preserve">表15. 子类别2.2.3 </w:t>
      </w:r>
      <w:r>
        <w:rPr>
          <w:rFonts w:eastAsia="宋体" w:cs="宋体"/>
          <w:b/>
          <w:sz w:val="28"/>
          <w:lang w:eastAsia="zh-CN"/>
        </w:rPr>
        <w:t>-</w:t>
      </w:r>
      <w:r>
        <w:rPr>
          <w:rFonts w:hint="eastAsia" w:eastAsia="宋体"/>
          <w:b/>
          <w:bCs/>
          <w:sz w:val="28"/>
          <w:lang w:eastAsia="zh-CN"/>
        </w:rPr>
        <w:t>身份验证</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4"/>
        <w:gridCol w:w="8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shd w:val="clear" w:color="auto" w:fill="E7EBF5"/>
          </w:tcPr>
          <w:p>
            <w:pPr>
              <w:pStyle w:val="11"/>
              <w:spacing w:before="47" w:line="400" w:lineRule="exact"/>
              <w:rPr>
                <w:rFonts w:eastAsia="宋体" w:cs="宋体"/>
                <w:b/>
                <w:bCs/>
                <w:sz w:val="24"/>
                <w:szCs w:val="21"/>
                <w:lang w:eastAsia="zh-CN"/>
              </w:rPr>
            </w:pPr>
          </w:p>
        </w:tc>
        <w:tc>
          <w:tcPr>
            <w:tcW w:w="8908"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444" w:type="dxa"/>
          </w:tcPr>
          <w:p>
            <w:pPr>
              <w:pStyle w:val="11"/>
              <w:spacing w:before="47" w:line="400" w:lineRule="exact"/>
              <w:rPr>
                <w:rFonts w:eastAsia="宋体" w:cs="宋体"/>
                <w:sz w:val="24"/>
                <w:szCs w:val="21"/>
              </w:rPr>
            </w:pPr>
            <w:r>
              <w:rPr>
                <w:rFonts w:eastAsia="宋体" w:cs="宋体"/>
                <w:sz w:val="24"/>
                <w:szCs w:val="21"/>
              </w:rPr>
              <w:t>1</w:t>
            </w:r>
          </w:p>
        </w:tc>
        <w:tc>
          <w:tcPr>
            <w:tcW w:w="8908" w:type="dxa"/>
          </w:tcPr>
          <w:p>
            <w:pPr>
              <w:pStyle w:val="11"/>
              <w:spacing w:before="47" w:line="400" w:lineRule="exact"/>
              <w:rPr>
                <w:rFonts w:eastAsia="宋体" w:cs="宋体"/>
                <w:sz w:val="24"/>
                <w:szCs w:val="21"/>
                <w:lang w:eastAsia="zh-CN"/>
              </w:rPr>
            </w:pPr>
            <w:r>
              <w:rPr>
                <w:rFonts w:eastAsia="宋体" w:cs="宋体"/>
                <w:sz w:val="24"/>
                <w:szCs w:val="21"/>
                <w:lang w:eastAsia="zh-CN"/>
              </w:rPr>
              <w:t>电子签名和认证的可用性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tcPr>
          <w:p>
            <w:pPr>
              <w:pStyle w:val="11"/>
              <w:spacing w:before="47" w:line="400" w:lineRule="exact"/>
              <w:rPr>
                <w:rFonts w:eastAsia="宋体" w:cs="宋体"/>
                <w:sz w:val="24"/>
                <w:szCs w:val="21"/>
              </w:rPr>
            </w:pPr>
            <w:r>
              <w:rPr>
                <w:rFonts w:eastAsia="宋体" w:cs="宋体"/>
                <w:sz w:val="24"/>
                <w:szCs w:val="21"/>
              </w:rPr>
              <w:t>2</w:t>
            </w:r>
          </w:p>
        </w:tc>
        <w:tc>
          <w:tcPr>
            <w:tcW w:w="8908" w:type="dxa"/>
          </w:tcPr>
          <w:p>
            <w:pPr>
              <w:pStyle w:val="11"/>
              <w:spacing w:before="47" w:line="400" w:lineRule="exact"/>
              <w:rPr>
                <w:rFonts w:eastAsia="宋体" w:cs="宋体"/>
                <w:sz w:val="24"/>
                <w:szCs w:val="21"/>
              </w:rPr>
            </w:pPr>
            <w:r>
              <w:rPr>
                <w:rFonts w:eastAsia="宋体" w:cs="宋体"/>
                <w:sz w:val="24"/>
                <w:szCs w:val="21"/>
              </w:rPr>
              <w:t>身份证件验证流程</w:t>
            </w:r>
          </w:p>
        </w:tc>
      </w:tr>
    </w:tbl>
    <w:p>
      <w:pPr>
        <w:pStyle w:val="3"/>
        <w:spacing w:before="10" w:line="400" w:lineRule="exact"/>
        <w:ind w:firstLine="562" w:firstLineChars="200"/>
        <w:rPr>
          <w:rFonts w:eastAsia="宋体"/>
          <w:b/>
          <w:sz w:val="28"/>
        </w:rPr>
      </w:pPr>
    </w:p>
    <w:p>
      <w:pPr>
        <w:spacing w:after="120" w:afterLines="50" w:line="400" w:lineRule="exact"/>
        <w:ind w:firstLine="562" w:firstLineChars="200"/>
        <w:outlineLvl w:val="2"/>
        <w:rPr>
          <w:rFonts w:eastAsia="宋体"/>
          <w:b/>
          <w:sz w:val="28"/>
        </w:rPr>
      </w:pPr>
      <w:r>
        <w:rPr>
          <w:rFonts w:hint="eastAsia" w:eastAsia="宋体"/>
          <w:b/>
          <w:bCs/>
          <w:sz w:val="28"/>
          <w:lang w:eastAsia="zh-CN"/>
        </w:rPr>
        <w:t>2.3网上信息的可用性和信息的透明度</w:t>
      </w:r>
    </w:p>
    <w:p>
      <w:pPr>
        <w:pStyle w:val="3"/>
        <w:spacing w:before="1" w:line="400" w:lineRule="exact"/>
        <w:ind w:left="120" w:right="303" w:firstLine="560" w:firstLineChars="200"/>
        <w:jc w:val="both"/>
        <w:rPr>
          <w:rFonts w:eastAsia="宋体"/>
          <w:sz w:val="28"/>
          <w:lang w:eastAsia="zh-CN"/>
        </w:rPr>
      </w:pPr>
      <w:r>
        <w:rPr>
          <w:rFonts w:hint="eastAsia" w:eastAsia="宋体" w:cs="宋体"/>
          <w:sz w:val="28"/>
          <w:lang w:eastAsia="zh-CN"/>
        </w:rPr>
        <w:t>类别</w:t>
      </w:r>
      <w:r>
        <w:rPr>
          <w:rFonts w:eastAsia="宋体" w:cs="宋体"/>
          <w:sz w:val="28"/>
          <w:lang w:eastAsia="zh-CN"/>
        </w:rPr>
        <w:t>2.3类有三个子类，由若干指标组成，每一指标又可由若干组成部分组成。</w:t>
      </w: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2.3.1开办企业在线信息的可用性</w:t>
      </w:r>
    </w:p>
    <w:p>
      <w:pPr>
        <w:pStyle w:val="3"/>
        <w:spacing w:before="1" w:line="400" w:lineRule="exact"/>
        <w:ind w:left="120" w:right="294" w:firstLine="560" w:firstLineChars="200"/>
        <w:jc w:val="both"/>
        <w:rPr>
          <w:rFonts w:eastAsia="宋体" w:cs="宋体"/>
          <w:sz w:val="28"/>
          <w:lang w:eastAsia="zh-CN"/>
        </w:rPr>
      </w:pPr>
      <w:r>
        <w:rPr>
          <w:rFonts w:eastAsia="宋体" w:cs="宋体"/>
          <w:sz w:val="28"/>
          <w:lang w:eastAsia="zh-CN"/>
        </w:rPr>
        <w:t>注册程序的透明信息降低了合规成本，使申请结果更具可预测性和可问责性。同时，越容易获取法规相关信息，越容易遵守法规。</w:t>
      </w:r>
      <w:r>
        <w:rPr>
          <w:rFonts w:eastAsia="宋体" w:cs="宋体"/>
          <w:sz w:val="28"/>
          <w:vertAlign w:val="superscript"/>
          <w:lang w:eastAsia="zh-CN"/>
        </w:rPr>
        <w:t>20</w:t>
      </w:r>
      <w:r>
        <w:rPr>
          <w:rFonts w:eastAsia="宋体" w:cs="宋体"/>
          <w:sz w:val="28"/>
          <w:lang w:eastAsia="zh-CN"/>
        </w:rPr>
        <w:t>因此，这一子类别衡量的是成立和运营公司所需的费用、服务标准、要求和文件(包括适用的环境许可要求)是否容易在官方网站上获取。此外，它还衡量了与女性企业家相关的商业信息的可获得性，特别是关于支持女性拥有的中小型有限责任公司的公共资助项目，因为这些项目代表了减少创业中性别差距的政策解决方案。</w:t>
      </w:r>
      <w:r>
        <w:rPr>
          <w:rFonts w:eastAsia="宋体" w:cs="宋体"/>
          <w:sz w:val="28"/>
          <w:vertAlign w:val="superscript"/>
          <w:lang w:eastAsia="zh-CN"/>
        </w:rPr>
        <w:t>21</w:t>
      </w:r>
      <w:r>
        <w:rPr>
          <w:rFonts w:eastAsia="宋体" w:cs="宋体"/>
          <w:sz w:val="28"/>
          <w:lang w:eastAsia="zh-CN"/>
        </w:rPr>
        <w:t>因此，子类别2.3.1 -创业在线信息的可获得性有五个指标(表16)。</w:t>
      </w:r>
    </w:p>
    <w:p>
      <w:pPr>
        <w:pStyle w:val="3"/>
        <w:spacing w:line="400" w:lineRule="exact"/>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表16. 子类别2.3.1</w:t>
      </w:r>
      <w:r>
        <w:rPr>
          <w:rFonts w:eastAsia="宋体" w:cs="宋体"/>
          <w:b/>
          <w:sz w:val="28"/>
          <w:lang w:eastAsia="zh-CN"/>
        </w:rPr>
        <w:t>-</w:t>
      </w:r>
      <w:r>
        <w:rPr>
          <w:rFonts w:hint="eastAsia" w:eastAsia="宋体"/>
          <w:b/>
          <w:bCs/>
          <w:sz w:val="28"/>
          <w:lang w:eastAsia="zh-CN"/>
        </w:rPr>
        <w:t>开办企业在线信息的可用性</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8"/>
        <w:gridCol w:w="85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58" w:type="dxa"/>
            <w:shd w:val="clear" w:color="auto" w:fill="E7EBF5"/>
          </w:tcPr>
          <w:p>
            <w:pPr>
              <w:pStyle w:val="11"/>
              <w:spacing w:before="47" w:line="400" w:lineRule="exact"/>
              <w:rPr>
                <w:rFonts w:eastAsia="宋体" w:cs="宋体"/>
                <w:b/>
                <w:bCs/>
                <w:sz w:val="24"/>
                <w:szCs w:val="21"/>
                <w:lang w:eastAsia="zh-CN"/>
              </w:rPr>
            </w:pPr>
          </w:p>
        </w:tc>
        <w:tc>
          <w:tcPr>
            <w:tcW w:w="8550"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58" w:type="dxa"/>
          </w:tcPr>
          <w:p>
            <w:pPr>
              <w:pStyle w:val="11"/>
              <w:spacing w:before="47" w:line="400" w:lineRule="exact"/>
              <w:rPr>
                <w:rFonts w:eastAsia="宋体" w:cs="宋体"/>
                <w:sz w:val="24"/>
                <w:szCs w:val="21"/>
              </w:rPr>
            </w:pPr>
            <w:r>
              <w:rPr>
                <w:rFonts w:eastAsia="宋体" w:cs="宋体"/>
                <w:sz w:val="24"/>
                <w:szCs w:val="21"/>
              </w:rPr>
              <w:t>1</w:t>
            </w:r>
          </w:p>
        </w:tc>
        <w:tc>
          <w:tcPr>
            <w:tcW w:w="8550" w:type="dxa"/>
          </w:tcPr>
          <w:p>
            <w:pPr>
              <w:pStyle w:val="11"/>
              <w:spacing w:before="47" w:line="400" w:lineRule="exact"/>
              <w:rPr>
                <w:rFonts w:eastAsia="宋体" w:cs="宋体"/>
                <w:sz w:val="24"/>
                <w:szCs w:val="21"/>
              </w:rPr>
            </w:pPr>
            <w:r>
              <w:rPr>
                <w:rFonts w:eastAsia="宋体" w:cs="宋体"/>
                <w:sz w:val="24"/>
                <w:szCs w:val="21"/>
              </w:rPr>
              <w:t>文件清单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58" w:type="dxa"/>
          </w:tcPr>
          <w:p>
            <w:pPr>
              <w:pStyle w:val="11"/>
              <w:spacing w:before="47" w:line="400" w:lineRule="exact"/>
              <w:rPr>
                <w:rFonts w:eastAsia="宋体" w:cs="宋体"/>
                <w:sz w:val="24"/>
                <w:szCs w:val="21"/>
              </w:rPr>
            </w:pPr>
            <w:r>
              <w:rPr>
                <w:rFonts w:eastAsia="宋体" w:cs="宋体"/>
                <w:sz w:val="24"/>
                <w:szCs w:val="21"/>
              </w:rPr>
              <w:t>2</w:t>
            </w:r>
          </w:p>
        </w:tc>
        <w:tc>
          <w:tcPr>
            <w:tcW w:w="8550" w:type="dxa"/>
          </w:tcPr>
          <w:p>
            <w:pPr>
              <w:pStyle w:val="11"/>
              <w:spacing w:before="47" w:line="400" w:lineRule="exact"/>
              <w:rPr>
                <w:rFonts w:eastAsia="宋体" w:cs="宋体"/>
                <w:sz w:val="24"/>
                <w:szCs w:val="21"/>
              </w:rPr>
            </w:pPr>
            <w:r>
              <w:rPr>
                <w:rFonts w:eastAsia="宋体" w:cs="宋体"/>
                <w:sz w:val="24"/>
                <w:szCs w:val="21"/>
              </w:rPr>
              <w:t>费用清单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758" w:type="dxa"/>
          </w:tcPr>
          <w:p>
            <w:pPr>
              <w:pStyle w:val="11"/>
              <w:spacing w:before="47" w:line="400" w:lineRule="exact"/>
              <w:rPr>
                <w:rFonts w:eastAsia="宋体" w:cs="宋体"/>
                <w:sz w:val="24"/>
                <w:szCs w:val="21"/>
              </w:rPr>
            </w:pPr>
            <w:r>
              <w:rPr>
                <w:rFonts w:eastAsia="宋体" w:cs="宋体"/>
                <w:sz w:val="24"/>
                <w:szCs w:val="21"/>
              </w:rPr>
              <w:t>3.</w:t>
            </w:r>
          </w:p>
        </w:tc>
        <w:tc>
          <w:tcPr>
            <w:tcW w:w="8550" w:type="dxa"/>
          </w:tcPr>
          <w:p>
            <w:pPr>
              <w:pStyle w:val="11"/>
              <w:spacing w:before="47" w:line="400" w:lineRule="exact"/>
              <w:rPr>
                <w:rFonts w:eastAsia="宋体" w:cs="宋体"/>
                <w:sz w:val="24"/>
                <w:szCs w:val="21"/>
              </w:rPr>
            </w:pPr>
            <w:r>
              <w:rPr>
                <w:rFonts w:eastAsia="宋体" w:cs="宋体"/>
                <w:sz w:val="24"/>
                <w:szCs w:val="21"/>
              </w:rPr>
              <w:t>服务标准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758" w:type="dxa"/>
          </w:tcPr>
          <w:p>
            <w:pPr>
              <w:pStyle w:val="11"/>
              <w:spacing w:before="47" w:line="400" w:lineRule="exact"/>
              <w:rPr>
                <w:rFonts w:eastAsia="宋体" w:cs="宋体"/>
                <w:sz w:val="24"/>
                <w:szCs w:val="21"/>
              </w:rPr>
            </w:pPr>
            <w:r>
              <w:rPr>
                <w:rFonts w:eastAsia="宋体" w:cs="宋体"/>
                <w:sz w:val="24"/>
                <w:szCs w:val="21"/>
              </w:rPr>
              <w:t>4</w:t>
            </w:r>
          </w:p>
        </w:tc>
        <w:tc>
          <w:tcPr>
            <w:tcW w:w="8550"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与环境有关的要求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758" w:type="dxa"/>
          </w:tcPr>
          <w:p>
            <w:pPr>
              <w:pStyle w:val="11"/>
              <w:spacing w:before="47" w:line="400" w:lineRule="exact"/>
              <w:rPr>
                <w:rFonts w:eastAsia="宋体" w:cs="宋体"/>
                <w:sz w:val="24"/>
                <w:szCs w:val="21"/>
              </w:rPr>
            </w:pPr>
            <w:r>
              <w:rPr>
                <w:rFonts w:eastAsia="宋体" w:cs="宋体"/>
                <w:sz w:val="24"/>
                <w:szCs w:val="21"/>
              </w:rPr>
              <w:t>5</w:t>
            </w:r>
          </w:p>
        </w:tc>
        <w:tc>
          <w:tcPr>
            <w:tcW w:w="8550" w:type="dxa"/>
          </w:tcPr>
          <w:p>
            <w:pPr>
              <w:pStyle w:val="11"/>
              <w:spacing w:before="47" w:line="400" w:lineRule="exact"/>
              <w:rPr>
                <w:rFonts w:eastAsia="宋体" w:cs="宋体"/>
                <w:sz w:val="24"/>
                <w:szCs w:val="21"/>
                <w:lang w:eastAsia="zh-CN"/>
              </w:rPr>
            </w:pPr>
            <w:r>
              <w:rPr>
                <w:rFonts w:eastAsia="宋体" w:cs="宋体"/>
                <w:sz w:val="24"/>
                <w:szCs w:val="21"/>
                <w:lang w:eastAsia="zh-CN"/>
              </w:rPr>
              <w:t>关于支持中小企业和女企业家的公共资助项目的信息</w:t>
            </w:r>
          </w:p>
        </w:tc>
      </w:tr>
    </w:tbl>
    <w:p>
      <w:pPr>
        <w:spacing w:before="1" w:line="400" w:lineRule="exact"/>
        <w:ind w:left="120" w:firstLine="420" w:firstLineChars="200"/>
        <w:jc w:val="both"/>
        <w:rPr>
          <w:rFonts w:eastAsia="宋体"/>
          <w:sz w:val="21"/>
          <w:szCs w:val="21"/>
          <w:lang w:eastAsia="zh-CN"/>
        </w:rPr>
      </w:pPr>
      <w:r>
        <w:rPr>
          <w:rFonts w:eastAsia="宋体" w:cs="宋体"/>
          <w:i/>
          <w:sz w:val="21"/>
          <w:szCs w:val="21"/>
          <w:lang w:eastAsia="zh-CN"/>
        </w:rPr>
        <w:t>注:</w:t>
      </w:r>
      <w:r>
        <w:rPr>
          <w:rFonts w:eastAsia="宋体" w:cs="宋体"/>
          <w:sz w:val="21"/>
          <w:szCs w:val="21"/>
          <w:lang w:eastAsia="zh-CN"/>
        </w:rPr>
        <w:t>中小企业=中小型企业。</w:t>
      </w:r>
    </w:p>
    <w:p>
      <w:pPr>
        <w:pStyle w:val="3"/>
        <w:spacing w:line="400" w:lineRule="exact"/>
        <w:ind w:firstLine="560" w:firstLineChars="200"/>
        <w:rPr>
          <w:rFonts w:eastAsia="宋体"/>
          <w:sz w:val="28"/>
          <w:lang w:eastAsia="zh-CN"/>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2.3.2一般公司资料的可获得性</w:t>
      </w:r>
    </w:p>
    <w:p>
      <w:pPr>
        <w:pStyle w:val="3"/>
        <w:spacing w:line="400" w:lineRule="exact"/>
        <w:ind w:left="120" w:right="295" w:firstLine="560" w:firstLineChars="200"/>
        <w:jc w:val="both"/>
        <w:rPr>
          <w:rFonts w:eastAsia="宋体" w:cs="宋体"/>
          <w:sz w:val="28"/>
          <w:lang w:eastAsia="zh-CN"/>
        </w:rPr>
      </w:pPr>
      <w:r>
        <w:rPr>
          <w:rFonts w:eastAsia="宋体" w:cs="宋体"/>
          <w:sz w:val="28"/>
          <w:lang w:eastAsia="zh-CN"/>
        </w:rPr>
        <w:t>作为商业信息的收集者和传播者，企业注册局应提供有关已注册企业的公开信息，使公民能够在知情的情况下决定他们希望与谁做生意，并为组织收集商业情报，同时提高透明度。</w:t>
      </w:r>
      <w:r>
        <w:rPr>
          <w:rFonts w:eastAsia="宋体" w:cs="宋体"/>
          <w:sz w:val="28"/>
          <w:vertAlign w:val="superscript"/>
          <w:lang w:eastAsia="zh-CN"/>
        </w:rPr>
        <w:t>22</w:t>
      </w:r>
      <w:r>
        <w:rPr>
          <w:rFonts w:eastAsia="宋体" w:cs="宋体"/>
          <w:sz w:val="28"/>
          <w:lang w:eastAsia="zh-CN"/>
        </w:rPr>
        <w:t>出于这个原因，</w:t>
      </w:r>
      <w:r>
        <w:rPr>
          <w:rFonts w:hint="eastAsia" w:eastAsia="宋体" w:cs="宋体"/>
          <w:sz w:val="28"/>
          <w:lang w:eastAsia="zh-CN"/>
        </w:rPr>
        <w:t>市场准入</w:t>
      </w:r>
      <w:r>
        <w:rPr>
          <w:rFonts w:eastAsia="宋体" w:cs="宋体"/>
          <w:sz w:val="28"/>
          <w:lang w:eastAsia="zh-CN"/>
        </w:rPr>
        <w:t>主题评估了企业注册中一般公司信息的透明度和可访问性。例如，它衡量企业注册表是否向公众提供公司名称、董事姓名、股东姓名或年度财务报表等信息。因此，子类别2.3.2 -一般公司信息的可获得性有两个指标(表17)。</w:t>
      </w:r>
    </w:p>
    <w:p>
      <w:pPr>
        <w:pStyle w:val="3"/>
        <w:spacing w:line="400" w:lineRule="exact"/>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表17. 子类别2.3.2</w:t>
      </w:r>
      <w:r>
        <w:rPr>
          <w:rFonts w:eastAsia="宋体" w:cs="宋体"/>
          <w:b/>
          <w:sz w:val="28"/>
          <w:lang w:eastAsia="zh-CN"/>
        </w:rPr>
        <w:t>-</w:t>
      </w:r>
      <w:r>
        <w:rPr>
          <w:rFonts w:hint="eastAsia" w:eastAsia="宋体"/>
          <w:b/>
          <w:bCs/>
          <w:sz w:val="28"/>
          <w:lang w:eastAsia="zh-CN"/>
        </w:rPr>
        <w:t>公司一般信息的可获得性</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4"/>
        <w:gridCol w:w="4863"/>
        <w:gridCol w:w="4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4" w:type="dxa"/>
            <w:shd w:val="clear" w:color="auto" w:fill="E7EBF5"/>
          </w:tcPr>
          <w:p>
            <w:pPr>
              <w:pStyle w:val="11"/>
              <w:spacing w:before="47" w:line="400" w:lineRule="exact"/>
              <w:rPr>
                <w:rFonts w:eastAsia="宋体" w:cs="宋体"/>
                <w:sz w:val="24"/>
                <w:szCs w:val="21"/>
                <w:lang w:eastAsia="zh-CN"/>
              </w:rPr>
            </w:pPr>
          </w:p>
        </w:tc>
        <w:tc>
          <w:tcPr>
            <w:tcW w:w="4863"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c>
          <w:tcPr>
            <w:tcW w:w="4045" w:type="dxa"/>
            <w:shd w:val="clear" w:color="auto" w:fill="E7EBF5"/>
          </w:tcPr>
          <w:p>
            <w:pPr>
              <w:pStyle w:val="11"/>
              <w:spacing w:before="47" w:line="400" w:lineRule="exact"/>
              <w:rPr>
                <w:rFonts w:eastAsia="宋体" w:cs="宋体"/>
                <w:b/>
                <w:bCs/>
                <w:sz w:val="24"/>
                <w:szCs w:val="21"/>
                <w:lang w:eastAsia="zh-CN"/>
              </w:rPr>
            </w:pPr>
            <w:r>
              <w:rPr>
                <w:rFonts w:hint="eastAsia" w:eastAsia="宋体" w:cs="宋体"/>
                <w:b/>
                <w:bCs/>
                <w:sz w:val="24"/>
                <w:szCs w:val="21"/>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444" w:type="dxa"/>
          </w:tcPr>
          <w:p>
            <w:pPr>
              <w:pStyle w:val="11"/>
              <w:spacing w:before="47" w:line="400" w:lineRule="exact"/>
              <w:rPr>
                <w:rFonts w:eastAsia="宋体" w:cs="宋体"/>
                <w:sz w:val="24"/>
                <w:szCs w:val="21"/>
              </w:rPr>
            </w:pPr>
            <w:r>
              <w:rPr>
                <w:rFonts w:eastAsia="宋体" w:cs="宋体"/>
                <w:sz w:val="24"/>
                <w:szCs w:val="21"/>
              </w:rPr>
              <w:t>1</w:t>
            </w:r>
          </w:p>
        </w:tc>
        <w:tc>
          <w:tcPr>
            <w:tcW w:w="4863" w:type="dxa"/>
          </w:tcPr>
          <w:p>
            <w:pPr>
              <w:pStyle w:val="11"/>
              <w:spacing w:before="47" w:line="400" w:lineRule="exact"/>
              <w:rPr>
                <w:rFonts w:eastAsia="宋体" w:cs="宋体"/>
                <w:sz w:val="24"/>
                <w:szCs w:val="21"/>
                <w:lang w:eastAsia="zh-CN"/>
              </w:rPr>
            </w:pPr>
            <w:r>
              <w:rPr>
                <w:rFonts w:eastAsia="宋体" w:cs="宋体"/>
                <w:sz w:val="24"/>
                <w:szCs w:val="21"/>
                <w:lang w:eastAsia="zh-CN"/>
              </w:rPr>
              <w:t>所有公司记录均可电子检索</w:t>
            </w:r>
          </w:p>
        </w:tc>
        <w:tc>
          <w:tcPr>
            <w:tcW w:w="4045"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444" w:type="dxa"/>
          </w:tcPr>
          <w:p>
            <w:pPr>
              <w:pStyle w:val="11"/>
              <w:spacing w:before="47" w:line="400" w:lineRule="exact"/>
              <w:rPr>
                <w:rFonts w:eastAsia="宋体" w:cs="宋体"/>
                <w:sz w:val="24"/>
                <w:szCs w:val="21"/>
              </w:rPr>
            </w:pPr>
          </w:p>
          <w:p>
            <w:pPr>
              <w:pStyle w:val="11"/>
              <w:spacing w:before="47" w:line="400" w:lineRule="exact"/>
              <w:rPr>
                <w:rFonts w:eastAsia="宋体" w:cs="宋体"/>
                <w:sz w:val="24"/>
                <w:szCs w:val="21"/>
              </w:rPr>
            </w:pPr>
          </w:p>
          <w:p>
            <w:pPr>
              <w:pStyle w:val="11"/>
              <w:spacing w:before="47" w:line="400" w:lineRule="exact"/>
              <w:rPr>
                <w:rFonts w:eastAsia="宋体" w:cs="宋体"/>
                <w:sz w:val="24"/>
                <w:szCs w:val="21"/>
              </w:rPr>
            </w:pPr>
          </w:p>
          <w:p>
            <w:pPr>
              <w:pStyle w:val="11"/>
              <w:spacing w:before="47" w:line="400" w:lineRule="exact"/>
              <w:rPr>
                <w:rFonts w:eastAsia="宋体" w:cs="宋体"/>
                <w:sz w:val="24"/>
                <w:szCs w:val="21"/>
              </w:rPr>
            </w:pPr>
          </w:p>
          <w:p>
            <w:pPr>
              <w:pStyle w:val="11"/>
              <w:spacing w:before="47" w:line="400" w:lineRule="exact"/>
              <w:rPr>
                <w:rFonts w:eastAsia="宋体" w:cs="宋体"/>
                <w:sz w:val="24"/>
                <w:szCs w:val="21"/>
              </w:rPr>
            </w:pPr>
            <w:r>
              <w:rPr>
                <w:rFonts w:eastAsia="宋体" w:cs="宋体"/>
                <w:sz w:val="24"/>
                <w:szCs w:val="21"/>
              </w:rPr>
              <w:t>2</w:t>
            </w:r>
          </w:p>
        </w:tc>
        <w:tc>
          <w:tcPr>
            <w:tcW w:w="4863" w:type="dxa"/>
          </w:tcPr>
          <w:p>
            <w:pPr>
              <w:pStyle w:val="11"/>
              <w:spacing w:before="47" w:line="400" w:lineRule="exact"/>
              <w:rPr>
                <w:rFonts w:eastAsia="宋体" w:cs="宋体"/>
                <w:sz w:val="24"/>
                <w:szCs w:val="21"/>
                <w:lang w:eastAsia="zh-CN"/>
              </w:rPr>
            </w:pPr>
          </w:p>
          <w:p>
            <w:pPr>
              <w:pStyle w:val="11"/>
              <w:spacing w:before="47" w:line="400" w:lineRule="exact"/>
              <w:rPr>
                <w:rFonts w:eastAsia="宋体" w:cs="宋体"/>
                <w:sz w:val="24"/>
                <w:szCs w:val="21"/>
                <w:lang w:eastAsia="zh-CN"/>
              </w:rPr>
            </w:pPr>
          </w:p>
          <w:p>
            <w:pPr>
              <w:pStyle w:val="11"/>
              <w:spacing w:before="47" w:line="400" w:lineRule="exact"/>
              <w:rPr>
                <w:rFonts w:eastAsia="宋体" w:cs="宋体"/>
                <w:sz w:val="24"/>
                <w:szCs w:val="21"/>
                <w:lang w:eastAsia="zh-CN"/>
              </w:rPr>
            </w:pPr>
          </w:p>
          <w:p>
            <w:pPr>
              <w:pStyle w:val="11"/>
              <w:spacing w:before="47" w:line="400" w:lineRule="exact"/>
              <w:rPr>
                <w:rFonts w:eastAsia="宋体" w:cs="宋体"/>
                <w:sz w:val="24"/>
                <w:szCs w:val="21"/>
                <w:lang w:eastAsia="zh-CN"/>
              </w:rPr>
            </w:pPr>
          </w:p>
          <w:p>
            <w:pPr>
              <w:pStyle w:val="11"/>
              <w:spacing w:before="47" w:line="400" w:lineRule="exact"/>
              <w:rPr>
                <w:rFonts w:eastAsia="宋体" w:cs="宋体"/>
                <w:sz w:val="24"/>
                <w:szCs w:val="21"/>
                <w:lang w:eastAsia="zh-CN"/>
              </w:rPr>
            </w:pPr>
            <w:r>
              <w:rPr>
                <w:rFonts w:eastAsia="宋体" w:cs="宋体"/>
                <w:sz w:val="24"/>
                <w:szCs w:val="21"/>
                <w:lang w:eastAsia="zh-CN"/>
              </w:rPr>
              <w:t>公众可在网上获得的公司信息类型</w:t>
            </w:r>
          </w:p>
        </w:tc>
        <w:tc>
          <w:tcPr>
            <w:tcW w:w="4045" w:type="dxa"/>
          </w:tcPr>
          <w:p>
            <w:pPr>
              <w:pStyle w:val="11"/>
              <w:numPr>
                <w:ilvl w:val="0"/>
                <w:numId w:val="2"/>
              </w:numPr>
              <w:spacing w:before="47" w:line="400" w:lineRule="exact"/>
              <w:rPr>
                <w:rFonts w:eastAsia="宋体" w:cs="宋体"/>
                <w:sz w:val="24"/>
                <w:szCs w:val="21"/>
              </w:rPr>
            </w:pPr>
            <w:r>
              <w:rPr>
                <w:rFonts w:hint="eastAsia" w:eastAsia="宋体" w:cs="宋体"/>
                <w:sz w:val="24"/>
                <w:szCs w:val="21"/>
                <w:lang w:eastAsia="zh-CN"/>
              </w:rPr>
              <w:t xml:space="preserve"> </w:t>
            </w:r>
            <w:r>
              <w:rPr>
                <w:rFonts w:eastAsia="宋体" w:cs="宋体"/>
                <w:sz w:val="24"/>
                <w:szCs w:val="21"/>
              </w:rPr>
              <w:t>公司名称</w:t>
            </w:r>
          </w:p>
          <w:p>
            <w:pPr>
              <w:pStyle w:val="11"/>
              <w:numPr>
                <w:ilvl w:val="0"/>
                <w:numId w:val="2"/>
              </w:numPr>
              <w:spacing w:before="47" w:line="400" w:lineRule="exact"/>
              <w:rPr>
                <w:rFonts w:eastAsia="宋体" w:cs="宋体"/>
                <w:sz w:val="24"/>
                <w:szCs w:val="21"/>
              </w:rPr>
            </w:pPr>
            <w:r>
              <w:rPr>
                <w:rFonts w:eastAsia="宋体" w:cs="宋体"/>
                <w:sz w:val="24"/>
                <w:szCs w:val="21"/>
              </w:rPr>
              <w:t>公司标识</w:t>
            </w:r>
          </w:p>
          <w:p>
            <w:pPr>
              <w:pStyle w:val="11"/>
              <w:numPr>
                <w:ilvl w:val="0"/>
                <w:numId w:val="2"/>
              </w:numPr>
              <w:spacing w:before="47" w:line="400" w:lineRule="exact"/>
              <w:rPr>
                <w:rFonts w:eastAsia="宋体" w:cs="宋体"/>
                <w:sz w:val="24"/>
                <w:szCs w:val="21"/>
              </w:rPr>
            </w:pPr>
            <w:r>
              <w:rPr>
                <w:rFonts w:eastAsia="宋体" w:cs="宋体"/>
                <w:sz w:val="24"/>
                <w:szCs w:val="21"/>
              </w:rPr>
              <w:t>董事姓名</w:t>
            </w:r>
          </w:p>
          <w:p>
            <w:pPr>
              <w:pStyle w:val="11"/>
              <w:numPr>
                <w:ilvl w:val="0"/>
                <w:numId w:val="2"/>
              </w:numPr>
              <w:spacing w:before="47" w:line="400" w:lineRule="exact"/>
              <w:rPr>
                <w:rFonts w:eastAsia="宋体" w:cs="宋体"/>
                <w:sz w:val="24"/>
                <w:szCs w:val="21"/>
              </w:rPr>
            </w:pPr>
            <w:r>
              <w:rPr>
                <w:rFonts w:eastAsia="宋体" w:cs="宋体"/>
                <w:sz w:val="24"/>
                <w:szCs w:val="21"/>
              </w:rPr>
              <w:t>股东姓名</w:t>
            </w:r>
          </w:p>
          <w:p>
            <w:pPr>
              <w:pStyle w:val="11"/>
              <w:numPr>
                <w:ilvl w:val="0"/>
                <w:numId w:val="2"/>
              </w:numPr>
              <w:spacing w:before="47" w:line="400" w:lineRule="exact"/>
              <w:rPr>
                <w:rFonts w:eastAsia="宋体" w:cs="宋体"/>
                <w:sz w:val="24"/>
                <w:szCs w:val="21"/>
              </w:rPr>
            </w:pPr>
            <w:r>
              <w:rPr>
                <w:rFonts w:hint="eastAsia" w:eastAsia="宋体" w:cs="宋体"/>
                <w:sz w:val="24"/>
                <w:szCs w:val="21"/>
                <w:lang w:eastAsia="zh-CN"/>
              </w:rPr>
              <w:t xml:space="preserve"> </w:t>
            </w:r>
            <w:r>
              <w:rPr>
                <w:rFonts w:eastAsia="宋体" w:cs="宋体"/>
                <w:sz w:val="24"/>
                <w:szCs w:val="21"/>
              </w:rPr>
              <w:t>受益所有人姓名</w:t>
            </w:r>
          </w:p>
          <w:p>
            <w:pPr>
              <w:pStyle w:val="11"/>
              <w:numPr>
                <w:ilvl w:val="0"/>
                <w:numId w:val="2"/>
              </w:numPr>
              <w:spacing w:before="47" w:line="400" w:lineRule="exact"/>
              <w:rPr>
                <w:rFonts w:eastAsia="宋体" w:cs="宋体"/>
                <w:sz w:val="24"/>
                <w:szCs w:val="21"/>
              </w:rPr>
            </w:pPr>
            <w:r>
              <w:rPr>
                <w:rFonts w:eastAsia="宋体" w:cs="宋体"/>
                <w:sz w:val="24"/>
                <w:szCs w:val="21"/>
              </w:rPr>
              <w:t>公司成立年份</w:t>
            </w:r>
          </w:p>
          <w:p>
            <w:pPr>
              <w:pStyle w:val="11"/>
              <w:numPr>
                <w:ilvl w:val="0"/>
                <w:numId w:val="2"/>
              </w:numPr>
              <w:spacing w:before="47" w:line="400" w:lineRule="exact"/>
              <w:rPr>
                <w:rFonts w:eastAsia="宋体" w:cs="宋体"/>
                <w:sz w:val="24"/>
                <w:szCs w:val="21"/>
              </w:rPr>
            </w:pPr>
            <w:r>
              <w:rPr>
                <w:rFonts w:eastAsia="宋体" w:cs="宋体"/>
                <w:sz w:val="24"/>
                <w:szCs w:val="21"/>
              </w:rPr>
              <w:t>年度财务账目</w:t>
            </w:r>
          </w:p>
          <w:p>
            <w:pPr>
              <w:pStyle w:val="11"/>
              <w:numPr>
                <w:ilvl w:val="0"/>
                <w:numId w:val="2"/>
              </w:numPr>
              <w:spacing w:before="47" w:line="400" w:lineRule="exact"/>
              <w:rPr>
                <w:rFonts w:eastAsia="宋体" w:cs="宋体"/>
                <w:sz w:val="24"/>
                <w:szCs w:val="21"/>
              </w:rPr>
            </w:pPr>
            <w:r>
              <w:rPr>
                <w:rFonts w:eastAsia="宋体" w:cs="宋体"/>
                <w:sz w:val="24"/>
                <w:szCs w:val="21"/>
              </w:rPr>
              <w:t>法定地址</w:t>
            </w:r>
          </w:p>
          <w:p>
            <w:pPr>
              <w:pStyle w:val="11"/>
              <w:numPr>
                <w:ilvl w:val="0"/>
                <w:numId w:val="2"/>
              </w:numPr>
              <w:spacing w:before="47" w:line="400" w:lineRule="exact"/>
              <w:rPr>
                <w:rFonts w:eastAsia="宋体" w:cs="宋体"/>
                <w:sz w:val="24"/>
                <w:szCs w:val="21"/>
              </w:rPr>
            </w:pPr>
            <w:r>
              <w:rPr>
                <w:rFonts w:hint="eastAsia" w:eastAsia="宋体" w:cs="宋体"/>
                <w:sz w:val="24"/>
                <w:szCs w:val="21"/>
                <w:lang w:eastAsia="zh-CN"/>
              </w:rPr>
              <w:t>实际</w:t>
            </w:r>
            <w:r>
              <w:rPr>
                <w:rFonts w:eastAsia="宋体" w:cs="宋体"/>
                <w:sz w:val="24"/>
                <w:szCs w:val="21"/>
              </w:rPr>
              <w:t>地址</w:t>
            </w:r>
          </w:p>
          <w:p>
            <w:pPr>
              <w:pStyle w:val="11"/>
              <w:spacing w:before="47" w:line="400" w:lineRule="exact"/>
              <w:rPr>
                <w:rFonts w:eastAsia="宋体" w:cs="宋体"/>
                <w:sz w:val="24"/>
                <w:szCs w:val="21"/>
              </w:rPr>
            </w:pPr>
            <w:r>
              <w:rPr>
                <w:rFonts w:hint="eastAsia" w:eastAsia="宋体" w:cs="宋体"/>
                <w:sz w:val="24"/>
                <w:szCs w:val="21"/>
                <w:lang w:eastAsia="zh-CN"/>
              </w:rPr>
              <w:t>x) 经营范围</w:t>
            </w:r>
          </w:p>
        </w:tc>
      </w:tr>
    </w:tbl>
    <w:p>
      <w:pPr>
        <w:pStyle w:val="3"/>
        <w:spacing w:before="10" w:line="400" w:lineRule="exact"/>
        <w:ind w:firstLine="562" w:firstLineChars="200"/>
        <w:rPr>
          <w:rFonts w:eastAsia="宋体"/>
          <w:b/>
          <w:sz w:val="28"/>
        </w:rPr>
      </w:pPr>
    </w:p>
    <w:p>
      <w:pPr>
        <w:spacing w:after="120" w:afterLines="50" w:line="400" w:lineRule="exact"/>
        <w:ind w:firstLine="562" w:firstLineChars="200"/>
        <w:outlineLvl w:val="3"/>
        <w:rPr>
          <w:rFonts w:eastAsia="宋体"/>
          <w:b/>
          <w:bCs/>
          <w:sz w:val="28"/>
          <w:lang w:eastAsia="zh-CN"/>
        </w:rPr>
      </w:pPr>
      <w:r>
        <w:rPr>
          <w:rFonts w:hint="eastAsia" w:eastAsia="宋体"/>
          <w:b/>
          <w:bCs/>
          <w:sz w:val="28"/>
          <w:lang w:eastAsia="zh-CN"/>
        </w:rPr>
        <w:t>2.3.3公司统计</w:t>
      </w:r>
    </w:p>
    <w:p>
      <w:pPr>
        <w:pStyle w:val="3"/>
        <w:spacing w:before="2" w:line="400" w:lineRule="exact"/>
        <w:ind w:left="120" w:right="294" w:firstLine="560" w:firstLineChars="200"/>
        <w:jc w:val="both"/>
        <w:rPr>
          <w:rFonts w:eastAsia="宋体"/>
          <w:sz w:val="28"/>
          <w:lang w:eastAsia="zh-CN"/>
        </w:rPr>
      </w:pPr>
      <w:r>
        <w:rPr>
          <w:rFonts w:eastAsia="宋体" w:cs="宋体"/>
          <w:sz w:val="28"/>
          <w:lang w:eastAsia="zh-CN"/>
        </w:rPr>
        <w:t>如果向公众提供有关公司统计数据的信息，对用户将有很大的价值。创业统计数据有助于提供有关创新、竞争力、经济增长和创造就业的信息，并可用于为经济规划、分析和研究目的提供商业政策信息。</w:t>
      </w:r>
      <w:r>
        <w:rPr>
          <w:rFonts w:eastAsia="宋体" w:cs="宋体"/>
          <w:sz w:val="28"/>
          <w:vertAlign w:val="superscript"/>
          <w:lang w:eastAsia="zh-CN"/>
        </w:rPr>
        <w:t>23</w:t>
      </w:r>
      <w:r>
        <w:rPr>
          <w:rFonts w:eastAsia="宋体" w:cs="宋体"/>
          <w:sz w:val="28"/>
          <w:lang w:eastAsia="zh-CN"/>
        </w:rPr>
        <w:t>这一子类别评估是否可以在网上获得正式注册公司的一般统计数据和按性别分列的统计数据。最终，这些信息的可用性提高了透明度，减少了信息不对称，并加强了合理的商业决策。因此，子类别2.3.3 -企业统计有两个指标(表18)。</w:t>
      </w:r>
    </w:p>
    <w:p>
      <w:pPr>
        <w:pStyle w:val="3"/>
        <w:spacing w:before="11" w:line="400" w:lineRule="exact"/>
        <w:ind w:firstLine="560" w:firstLineChars="200"/>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 xml:space="preserve">表18. 子类别2.3.3 </w:t>
      </w:r>
      <w:r>
        <w:rPr>
          <w:rFonts w:eastAsia="宋体" w:cs="宋体"/>
          <w:b/>
          <w:sz w:val="28"/>
          <w:lang w:eastAsia="zh-CN"/>
        </w:rPr>
        <w:t>-</w:t>
      </w:r>
      <w:r>
        <w:rPr>
          <w:rFonts w:hint="eastAsia" w:eastAsia="宋体"/>
          <w:b/>
          <w:bCs/>
          <w:sz w:val="28"/>
          <w:lang w:eastAsia="zh-CN"/>
        </w:rPr>
        <w:t>企业统计</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90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shd w:val="clear" w:color="auto" w:fill="E7EBF5"/>
          </w:tcPr>
          <w:p>
            <w:pPr>
              <w:pStyle w:val="11"/>
              <w:spacing w:before="47" w:line="400" w:lineRule="exact"/>
              <w:rPr>
                <w:rFonts w:eastAsia="宋体" w:cs="宋体"/>
                <w:b/>
                <w:bCs/>
                <w:sz w:val="24"/>
                <w:szCs w:val="21"/>
                <w:lang w:eastAsia="zh-CN"/>
              </w:rPr>
            </w:pPr>
          </w:p>
        </w:tc>
        <w:tc>
          <w:tcPr>
            <w:tcW w:w="9032"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446" w:type="dxa"/>
          </w:tcPr>
          <w:p>
            <w:pPr>
              <w:pStyle w:val="11"/>
              <w:spacing w:before="47" w:line="400" w:lineRule="exact"/>
              <w:rPr>
                <w:rFonts w:eastAsia="宋体" w:cs="宋体"/>
                <w:sz w:val="24"/>
                <w:szCs w:val="21"/>
              </w:rPr>
            </w:pPr>
            <w:r>
              <w:rPr>
                <w:rFonts w:eastAsia="宋体" w:cs="宋体"/>
                <w:sz w:val="24"/>
                <w:szCs w:val="21"/>
              </w:rPr>
              <w:t>1</w:t>
            </w:r>
          </w:p>
        </w:tc>
        <w:tc>
          <w:tcPr>
            <w:tcW w:w="9032"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市场准入</w:t>
            </w:r>
            <w:r>
              <w:rPr>
                <w:rFonts w:eastAsia="宋体" w:cs="宋体"/>
                <w:sz w:val="24"/>
                <w:szCs w:val="21"/>
                <w:lang w:eastAsia="zh-CN"/>
              </w:rPr>
              <w:t>公开统计(一般)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tcPr>
          <w:p>
            <w:pPr>
              <w:pStyle w:val="11"/>
              <w:spacing w:before="47" w:line="400" w:lineRule="exact"/>
              <w:rPr>
                <w:rFonts w:eastAsia="宋体" w:cs="宋体"/>
                <w:sz w:val="24"/>
                <w:szCs w:val="21"/>
              </w:rPr>
            </w:pPr>
            <w:r>
              <w:rPr>
                <w:rFonts w:eastAsia="宋体" w:cs="宋体"/>
                <w:sz w:val="24"/>
                <w:szCs w:val="21"/>
              </w:rPr>
              <w:t>2</w:t>
            </w:r>
          </w:p>
        </w:tc>
        <w:tc>
          <w:tcPr>
            <w:tcW w:w="9032"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市场准入</w:t>
            </w:r>
            <w:r>
              <w:rPr>
                <w:rFonts w:eastAsia="宋体" w:cs="宋体"/>
                <w:sz w:val="24"/>
                <w:szCs w:val="21"/>
                <w:lang w:eastAsia="zh-CN"/>
              </w:rPr>
              <w:t>公开统计(性别)</w:t>
            </w:r>
          </w:p>
        </w:tc>
      </w:tr>
    </w:tbl>
    <w:p>
      <w:pPr>
        <w:pStyle w:val="3"/>
        <w:spacing w:before="11" w:line="400" w:lineRule="exact"/>
        <w:ind w:firstLine="562" w:firstLineChars="200"/>
        <w:rPr>
          <w:rFonts w:eastAsia="宋体"/>
          <w:b/>
          <w:sz w:val="28"/>
          <w:lang w:eastAsia="zh-CN"/>
        </w:rPr>
      </w:pP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3.维度III 效率:市场准入实践的效率</w:t>
      </w:r>
    </w:p>
    <w:p>
      <w:pPr>
        <w:pStyle w:val="3"/>
        <w:spacing w:line="400" w:lineRule="exact"/>
        <w:ind w:left="120" w:right="298" w:firstLine="560" w:firstLineChars="200"/>
        <w:jc w:val="both"/>
        <w:rPr>
          <w:rFonts w:eastAsia="宋体"/>
          <w:sz w:val="28"/>
          <w:lang w:eastAsia="zh-CN"/>
        </w:rPr>
      </w:pPr>
      <w:r>
        <w:rPr>
          <w:rFonts w:eastAsia="宋体" w:cs="宋体"/>
          <w:sz w:val="28"/>
          <w:lang w:eastAsia="zh-CN"/>
        </w:rPr>
        <w:t>表19显示了</w:t>
      </w:r>
      <w:r>
        <w:rPr>
          <w:rFonts w:hint="eastAsia" w:eastAsia="宋体"/>
          <w:sz w:val="28"/>
          <w:lang w:eastAsia="zh-CN"/>
        </w:rPr>
        <w:t>维度III（即</w:t>
      </w:r>
      <w:r>
        <w:rPr>
          <w:rFonts w:hint="eastAsia" w:eastAsia="宋体" w:cs="宋体"/>
          <w:sz w:val="28"/>
          <w:lang w:eastAsia="zh-CN"/>
        </w:rPr>
        <w:t>市场准入</w:t>
      </w:r>
      <w:r>
        <w:rPr>
          <w:rFonts w:eastAsia="宋体" w:cs="宋体"/>
          <w:sz w:val="28"/>
          <w:lang w:eastAsia="zh-CN"/>
        </w:rPr>
        <w:t>效率</w:t>
      </w:r>
      <w:r>
        <w:rPr>
          <w:rFonts w:hint="eastAsia" w:eastAsia="宋体"/>
          <w:sz w:val="28"/>
          <w:lang w:eastAsia="zh-CN"/>
        </w:rPr>
        <w:t>）</w:t>
      </w:r>
      <w:r>
        <w:rPr>
          <w:rFonts w:eastAsia="宋体" w:cs="宋体"/>
          <w:sz w:val="28"/>
          <w:lang w:eastAsia="zh-CN"/>
        </w:rPr>
        <w:t>的结构。该</w:t>
      </w:r>
      <w:r>
        <w:rPr>
          <w:rFonts w:hint="eastAsia" w:eastAsia="宋体" w:cs="宋体"/>
          <w:sz w:val="28"/>
          <w:lang w:eastAsia="zh-CN"/>
        </w:rPr>
        <w:t>维度</w:t>
      </w:r>
      <w:r>
        <w:rPr>
          <w:rFonts w:eastAsia="宋体" w:cs="宋体"/>
          <w:sz w:val="28"/>
          <w:lang w:eastAsia="zh-CN"/>
        </w:rPr>
        <w:t>的每个类别和子类别将按照表中所示的顺序进行更详细的讨论。</w:t>
      </w:r>
    </w:p>
    <w:p>
      <w:pPr>
        <w:pStyle w:val="3"/>
        <w:spacing w:before="11" w:line="400" w:lineRule="exact"/>
        <w:ind w:firstLine="560" w:firstLineChars="200"/>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表19. 维度III</w:t>
      </w:r>
      <w:r>
        <w:rPr>
          <w:rFonts w:eastAsia="宋体" w:cs="宋体"/>
          <w:b/>
          <w:sz w:val="28"/>
          <w:lang w:eastAsia="zh-CN"/>
        </w:rPr>
        <w:t>-</w:t>
      </w:r>
      <w:r>
        <w:rPr>
          <w:rFonts w:hint="eastAsia" w:eastAsia="宋体"/>
          <w:b/>
          <w:bCs/>
          <w:sz w:val="28"/>
          <w:lang w:eastAsia="zh-CN"/>
        </w:rPr>
        <w:t>市场准入在实践中的效率</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8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3.1</w:t>
            </w:r>
          </w:p>
        </w:tc>
        <w:tc>
          <w:tcPr>
            <w:tcW w:w="8476"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11"/>
              <w:spacing w:before="47" w:line="400" w:lineRule="exact"/>
              <w:rPr>
                <w:rFonts w:eastAsia="宋体" w:cs="宋体"/>
                <w:sz w:val="24"/>
                <w:szCs w:val="21"/>
              </w:rPr>
            </w:pPr>
            <w:r>
              <w:rPr>
                <w:rFonts w:eastAsia="宋体" w:cs="宋体"/>
                <w:sz w:val="24"/>
                <w:szCs w:val="21"/>
              </w:rPr>
              <w:t>3.1.1</w:t>
            </w:r>
          </w:p>
        </w:tc>
        <w:tc>
          <w:tcPr>
            <w:tcW w:w="8476" w:type="dxa"/>
          </w:tcPr>
          <w:p>
            <w:pPr>
              <w:pStyle w:val="11"/>
              <w:spacing w:before="47" w:line="400" w:lineRule="exact"/>
              <w:rPr>
                <w:rFonts w:eastAsia="宋体" w:cs="宋体"/>
                <w:sz w:val="24"/>
                <w:szCs w:val="21"/>
              </w:rPr>
            </w:pPr>
            <w:r>
              <w:rPr>
                <w:rFonts w:eastAsia="宋体" w:cs="宋体"/>
                <w:sz w:val="24"/>
                <w:szCs w:val="21"/>
              </w:rPr>
              <w:t>国内公司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trPr>
        <w:tc>
          <w:tcPr>
            <w:tcW w:w="972" w:type="dxa"/>
          </w:tcPr>
          <w:p>
            <w:pPr>
              <w:pStyle w:val="11"/>
              <w:spacing w:before="47" w:line="400" w:lineRule="exact"/>
              <w:rPr>
                <w:rFonts w:eastAsia="宋体" w:cs="宋体"/>
                <w:sz w:val="24"/>
                <w:szCs w:val="21"/>
              </w:rPr>
            </w:pPr>
            <w:r>
              <w:rPr>
                <w:rFonts w:eastAsia="宋体" w:cs="宋体"/>
                <w:sz w:val="24"/>
                <w:szCs w:val="21"/>
              </w:rPr>
              <w:t>3.1.2</w:t>
            </w:r>
          </w:p>
        </w:tc>
        <w:tc>
          <w:tcPr>
            <w:tcW w:w="8476" w:type="dxa"/>
          </w:tcPr>
          <w:p>
            <w:pPr>
              <w:pStyle w:val="11"/>
              <w:spacing w:before="47" w:line="400" w:lineRule="exact"/>
              <w:rPr>
                <w:rFonts w:eastAsia="宋体" w:cs="宋体"/>
                <w:sz w:val="24"/>
                <w:szCs w:val="21"/>
              </w:rPr>
            </w:pPr>
            <w:r>
              <w:rPr>
                <w:rFonts w:eastAsia="宋体" w:cs="宋体"/>
                <w:sz w:val="24"/>
                <w:szCs w:val="21"/>
              </w:rPr>
              <w:t>外国公司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3.2</w:t>
            </w:r>
          </w:p>
        </w:tc>
        <w:tc>
          <w:tcPr>
            <w:tcW w:w="8476"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tcPr>
          <w:p>
            <w:pPr>
              <w:pStyle w:val="11"/>
              <w:spacing w:before="47" w:line="400" w:lineRule="exact"/>
              <w:rPr>
                <w:rFonts w:eastAsia="宋体" w:cs="宋体"/>
                <w:sz w:val="24"/>
                <w:szCs w:val="21"/>
              </w:rPr>
            </w:pPr>
            <w:r>
              <w:rPr>
                <w:rFonts w:eastAsia="宋体" w:cs="宋体"/>
                <w:sz w:val="24"/>
                <w:szCs w:val="21"/>
              </w:rPr>
              <w:t>3.2.1</w:t>
            </w:r>
          </w:p>
        </w:tc>
        <w:tc>
          <w:tcPr>
            <w:tcW w:w="8476" w:type="dxa"/>
          </w:tcPr>
          <w:p>
            <w:pPr>
              <w:pStyle w:val="11"/>
              <w:spacing w:before="47" w:line="400" w:lineRule="exact"/>
              <w:rPr>
                <w:rFonts w:eastAsia="宋体" w:cs="宋体"/>
                <w:sz w:val="24"/>
                <w:szCs w:val="21"/>
              </w:rPr>
            </w:pPr>
            <w:r>
              <w:rPr>
                <w:rFonts w:eastAsia="宋体" w:cs="宋体"/>
                <w:sz w:val="24"/>
                <w:szCs w:val="21"/>
              </w:rPr>
              <w:t>国内公司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11"/>
              <w:spacing w:before="47" w:line="400" w:lineRule="exact"/>
              <w:rPr>
                <w:rFonts w:eastAsia="宋体" w:cs="宋体"/>
                <w:sz w:val="24"/>
                <w:szCs w:val="21"/>
              </w:rPr>
            </w:pPr>
            <w:r>
              <w:rPr>
                <w:rFonts w:eastAsia="宋体" w:cs="宋体"/>
                <w:sz w:val="24"/>
                <w:szCs w:val="21"/>
              </w:rPr>
              <w:t>3.2.2</w:t>
            </w:r>
          </w:p>
        </w:tc>
        <w:tc>
          <w:tcPr>
            <w:tcW w:w="8476" w:type="dxa"/>
          </w:tcPr>
          <w:p>
            <w:pPr>
              <w:pStyle w:val="11"/>
              <w:spacing w:before="47" w:line="400" w:lineRule="exact"/>
              <w:rPr>
                <w:rFonts w:eastAsia="宋体" w:cs="宋体"/>
                <w:sz w:val="24"/>
                <w:szCs w:val="21"/>
              </w:rPr>
            </w:pPr>
            <w:r>
              <w:rPr>
                <w:rFonts w:eastAsia="宋体" w:cs="宋体"/>
                <w:sz w:val="24"/>
                <w:szCs w:val="21"/>
              </w:rPr>
              <w:t>外国公司</w:t>
            </w:r>
          </w:p>
        </w:tc>
      </w:tr>
    </w:tbl>
    <w:p>
      <w:pPr>
        <w:pStyle w:val="3"/>
        <w:spacing w:line="400" w:lineRule="exact"/>
        <w:ind w:firstLine="562" w:firstLineChars="200"/>
        <w:rPr>
          <w:rFonts w:eastAsia="宋体"/>
          <w:b/>
          <w:sz w:val="28"/>
        </w:rPr>
      </w:pPr>
    </w:p>
    <w:p>
      <w:pPr>
        <w:spacing w:after="120" w:afterLines="50" w:line="400" w:lineRule="exact"/>
        <w:ind w:firstLine="562" w:firstLineChars="200"/>
        <w:outlineLvl w:val="3"/>
        <w:rPr>
          <w:rFonts w:eastAsia="宋体"/>
          <w:b/>
          <w:sz w:val="28"/>
        </w:rPr>
      </w:pPr>
      <w:r>
        <w:rPr>
          <w:rFonts w:hint="eastAsia" w:eastAsia="宋体"/>
          <w:b/>
          <w:bCs/>
          <w:sz w:val="28"/>
          <w:lang w:eastAsia="zh-CN"/>
        </w:rPr>
        <w:t>3.1时间</w:t>
      </w:r>
    </w:p>
    <w:p>
      <w:pPr>
        <w:pStyle w:val="3"/>
        <w:spacing w:line="400" w:lineRule="exact"/>
        <w:ind w:left="120" w:right="293" w:firstLine="560" w:firstLineChars="200"/>
        <w:jc w:val="both"/>
        <w:rPr>
          <w:rFonts w:eastAsia="宋体"/>
          <w:sz w:val="28"/>
          <w:lang w:eastAsia="zh-CN"/>
        </w:rPr>
      </w:pPr>
      <w:r>
        <w:rPr>
          <w:rFonts w:eastAsia="宋体" w:cs="宋体"/>
          <w:sz w:val="28"/>
          <w:lang w:eastAsia="zh-CN"/>
        </w:rPr>
        <w:t>成立公司的难易程度与更多的公司进行新的商业活动有关。事实上，公司注册过程的时间效率是培养正式部门创业精神的关键因素。</w:t>
      </w:r>
      <w:r>
        <w:rPr>
          <w:rFonts w:eastAsia="宋体" w:cs="宋体"/>
          <w:sz w:val="28"/>
          <w:vertAlign w:val="superscript"/>
          <w:lang w:eastAsia="zh-CN"/>
        </w:rPr>
        <w:t>24</w:t>
      </w:r>
      <w:r>
        <w:rPr>
          <w:rFonts w:eastAsia="宋体" w:cs="宋体"/>
          <w:sz w:val="28"/>
          <w:lang w:eastAsia="zh-CN"/>
        </w:rPr>
        <w:t>因此，政府应确保管理企业启动过程的法律尽可能简单，避免冗余和不必要的步骤。</w:t>
      </w:r>
      <w:r>
        <w:rPr>
          <w:rFonts w:eastAsia="宋体" w:cs="宋体"/>
          <w:sz w:val="28"/>
          <w:vertAlign w:val="superscript"/>
          <w:lang w:eastAsia="zh-CN"/>
        </w:rPr>
        <w:t>25</w:t>
      </w:r>
      <w:r>
        <w:rPr>
          <w:rFonts w:eastAsia="宋体" w:cs="宋体"/>
          <w:sz w:val="28"/>
          <w:lang w:eastAsia="zh-CN"/>
        </w:rPr>
        <w:t>因此，</w:t>
      </w:r>
      <w:r>
        <w:rPr>
          <w:rFonts w:hint="eastAsia" w:eastAsia="宋体" w:cs="宋体"/>
          <w:sz w:val="28"/>
          <w:lang w:eastAsia="zh-CN"/>
        </w:rPr>
        <w:t>市场准入</w:t>
      </w:r>
      <w:r>
        <w:rPr>
          <w:rFonts w:eastAsia="宋体" w:cs="宋体"/>
          <w:sz w:val="28"/>
          <w:lang w:eastAsia="zh-CN"/>
        </w:rPr>
        <w:t>主题评估了注册公司所需的时间，分为三个阶段:预注册(提交注册申请之前必须执行的一系列活动);注册(向企业注册局注册新公司的过程);以及后注册(新公司在企业注册局注册后，创业者要正式运营公司必须进行的一套活动)。</w:t>
      </w:r>
      <w:r>
        <w:rPr>
          <w:rFonts w:hint="eastAsia" w:eastAsia="宋体" w:cs="宋体"/>
          <w:sz w:val="28"/>
          <w:lang w:eastAsia="zh-CN"/>
        </w:rPr>
        <w:t>市场准入</w:t>
      </w:r>
      <w:r>
        <w:rPr>
          <w:rFonts w:eastAsia="宋体" w:cs="宋体"/>
          <w:sz w:val="28"/>
          <w:lang w:eastAsia="zh-CN"/>
        </w:rPr>
        <w:t>主题评估国内和国外公司的注册时间。因此，子类别3.1 -时间有两个指标，一个针对国内公司，另一个针对外国公司(表20)。</w:t>
      </w:r>
    </w:p>
    <w:p>
      <w:pPr>
        <w:spacing w:line="400" w:lineRule="exact"/>
        <w:jc w:val="center"/>
        <w:rPr>
          <w:rFonts w:eastAsia="宋体"/>
          <w:b/>
          <w:bCs/>
          <w:sz w:val="28"/>
          <w:lang w:eastAsia="zh-CN"/>
        </w:rPr>
      </w:pPr>
    </w:p>
    <w:p>
      <w:pPr>
        <w:spacing w:line="400" w:lineRule="exact"/>
        <w:jc w:val="center"/>
        <w:rPr>
          <w:rFonts w:eastAsia="宋体"/>
          <w:b/>
          <w:sz w:val="28"/>
        </w:rPr>
      </w:pPr>
      <w:r>
        <w:rPr>
          <w:rFonts w:hint="eastAsia" w:eastAsia="宋体"/>
          <w:b/>
          <w:bCs/>
          <w:sz w:val="28"/>
          <w:lang w:eastAsia="zh-CN"/>
        </w:rPr>
        <w:t>表20. 类别3.1</w:t>
      </w:r>
      <w:r>
        <w:rPr>
          <w:rFonts w:eastAsia="宋体" w:cs="宋体"/>
          <w:b/>
          <w:sz w:val="28"/>
        </w:rPr>
        <w:t>-</w:t>
      </w:r>
      <w:r>
        <w:rPr>
          <w:rFonts w:hint="eastAsia" w:eastAsia="宋体"/>
          <w:b/>
          <w:bCs/>
          <w:sz w:val="28"/>
          <w:lang w:eastAsia="zh-CN"/>
        </w:rPr>
        <w:t>时间</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4860"/>
        <w:gridCol w:w="40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1"/>
              <w:spacing w:before="47" w:line="400" w:lineRule="exact"/>
              <w:rPr>
                <w:rFonts w:eastAsia="宋体" w:cs="宋体"/>
                <w:sz w:val="24"/>
                <w:szCs w:val="21"/>
              </w:rPr>
            </w:pPr>
          </w:p>
        </w:tc>
        <w:tc>
          <w:tcPr>
            <w:tcW w:w="4860"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c>
          <w:tcPr>
            <w:tcW w:w="4049" w:type="dxa"/>
            <w:shd w:val="clear" w:color="auto" w:fill="E7EBF5"/>
          </w:tcPr>
          <w:p>
            <w:pPr>
              <w:pStyle w:val="11"/>
              <w:spacing w:before="47" w:line="400" w:lineRule="exact"/>
              <w:rPr>
                <w:rFonts w:eastAsia="宋体" w:cs="宋体"/>
                <w:b/>
                <w:bCs/>
                <w:sz w:val="24"/>
                <w:szCs w:val="21"/>
                <w:lang w:eastAsia="zh-CN"/>
              </w:rPr>
            </w:pPr>
            <w:r>
              <w:rPr>
                <w:rFonts w:hint="eastAsia" w:eastAsia="宋体" w:cs="宋体"/>
                <w:b/>
                <w:bCs/>
                <w:sz w:val="24"/>
                <w:szCs w:val="21"/>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tcPr>
          <w:p>
            <w:pPr>
              <w:pStyle w:val="11"/>
              <w:spacing w:before="47" w:line="400" w:lineRule="exact"/>
              <w:rPr>
                <w:rFonts w:eastAsia="宋体" w:cs="宋体"/>
                <w:sz w:val="24"/>
                <w:szCs w:val="21"/>
              </w:rPr>
            </w:pPr>
            <w:r>
              <w:rPr>
                <w:rFonts w:eastAsia="宋体" w:cs="宋体"/>
                <w:sz w:val="24"/>
                <w:szCs w:val="21"/>
              </w:rPr>
              <w:t>1</w:t>
            </w:r>
          </w:p>
        </w:tc>
        <w:tc>
          <w:tcPr>
            <w:tcW w:w="4860" w:type="dxa"/>
          </w:tcPr>
          <w:p>
            <w:pPr>
              <w:pStyle w:val="11"/>
              <w:spacing w:before="47" w:line="400" w:lineRule="exact"/>
              <w:rPr>
                <w:rFonts w:eastAsia="宋体" w:cs="宋体"/>
                <w:sz w:val="24"/>
                <w:szCs w:val="21"/>
              </w:rPr>
            </w:pPr>
            <w:r>
              <w:rPr>
                <w:rFonts w:eastAsia="宋体" w:cs="宋体"/>
                <w:sz w:val="24"/>
                <w:szCs w:val="21"/>
              </w:rPr>
              <w:t>国内公司</w:t>
            </w:r>
          </w:p>
        </w:tc>
        <w:tc>
          <w:tcPr>
            <w:tcW w:w="4049" w:type="dxa"/>
            <w:vMerge w:val="restart"/>
          </w:tcPr>
          <w:p>
            <w:pPr>
              <w:pStyle w:val="11"/>
              <w:spacing w:before="47" w:line="400" w:lineRule="exact"/>
              <w:rPr>
                <w:rFonts w:eastAsia="宋体" w:cs="宋体"/>
                <w:sz w:val="24"/>
                <w:szCs w:val="21"/>
                <w:lang w:eastAsia="zh-CN"/>
              </w:rPr>
            </w:pPr>
            <w:r>
              <w:rPr>
                <w:rFonts w:eastAsia="宋体" w:cs="宋体"/>
                <w:sz w:val="24"/>
                <w:szCs w:val="21"/>
                <w:lang w:eastAsia="zh-CN"/>
              </w:rPr>
              <w:t>注册新公司的总时间(考虑注册前、注册和注册后的步骤)。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tcPr>
          <w:p>
            <w:pPr>
              <w:pStyle w:val="11"/>
              <w:spacing w:before="47" w:line="400" w:lineRule="exact"/>
              <w:rPr>
                <w:rFonts w:eastAsia="宋体" w:cs="宋体"/>
                <w:sz w:val="24"/>
                <w:szCs w:val="21"/>
              </w:rPr>
            </w:pPr>
            <w:r>
              <w:rPr>
                <w:rFonts w:eastAsia="宋体" w:cs="宋体"/>
                <w:sz w:val="24"/>
                <w:szCs w:val="21"/>
              </w:rPr>
              <w:t>2</w:t>
            </w:r>
          </w:p>
        </w:tc>
        <w:tc>
          <w:tcPr>
            <w:tcW w:w="4860" w:type="dxa"/>
          </w:tcPr>
          <w:p>
            <w:pPr>
              <w:pStyle w:val="11"/>
              <w:spacing w:before="47" w:line="400" w:lineRule="exact"/>
              <w:rPr>
                <w:rFonts w:eastAsia="宋体" w:cs="宋体"/>
                <w:sz w:val="24"/>
                <w:szCs w:val="21"/>
              </w:rPr>
            </w:pPr>
            <w:r>
              <w:rPr>
                <w:rFonts w:eastAsia="宋体" w:cs="宋体"/>
                <w:sz w:val="24"/>
                <w:szCs w:val="21"/>
              </w:rPr>
              <w:t>外国公司</w:t>
            </w:r>
          </w:p>
        </w:tc>
        <w:tc>
          <w:tcPr>
            <w:tcW w:w="4049" w:type="dxa"/>
            <w:vMerge w:val="continue"/>
            <w:tcBorders>
              <w:top w:val="nil"/>
            </w:tcBorders>
          </w:tcPr>
          <w:p>
            <w:pPr>
              <w:spacing w:line="400" w:lineRule="exact"/>
              <w:ind w:firstLine="560" w:firstLineChars="200"/>
              <w:rPr>
                <w:rFonts w:eastAsia="宋体"/>
                <w:sz w:val="28"/>
                <w:szCs w:val="2"/>
              </w:rPr>
            </w:pPr>
          </w:p>
        </w:tc>
      </w:tr>
    </w:tbl>
    <w:p>
      <w:pPr>
        <w:pStyle w:val="3"/>
        <w:spacing w:before="8" w:line="400" w:lineRule="exact"/>
        <w:ind w:firstLine="562" w:firstLineChars="200"/>
        <w:rPr>
          <w:rFonts w:eastAsia="宋体"/>
          <w:b/>
          <w:sz w:val="28"/>
        </w:rPr>
      </w:pPr>
    </w:p>
    <w:p>
      <w:pPr>
        <w:spacing w:after="120" w:afterLines="50" w:line="400" w:lineRule="exact"/>
        <w:ind w:firstLine="562" w:firstLineChars="200"/>
        <w:outlineLvl w:val="3"/>
        <w:rPr>
          <w:rFonts w:eastAsia="宋体"/>
          <w:b/>
          <w:sz w:val="28"/>
        </w:rPr>
      </w:pPr>
      <w:r>
        <w:rPr>
          <w:rFonts w:hint="eastAsia" w:eastAsia="宋体"/>
          <w:b/>
          <w:bCs/>
          <w:sz w:val="28"/>
          <w:lang w:eastAsia="zh-CN"/>
        </w:rPr>
        <w:t>3.2成本</w:t>
      </w:r>
    </w:p>
    <w:p>
      <w:pPr>
        <w:pStyle w:val="3"/>
        <w:spacing w:line="400" w:lineRule="exact"/>
        <w:ind w:left="120" w:right="293" w:firstLine="560" w:firstLineChars="200"/>
        <w:jc w:val="both"/>
        <w:rPr>
          <w:rFonts w:eastAsia="宋体"/>
          <w:sz w:val="28"/>
          <w:lang w:eastAsia="zh-CN"/>
        </w:rPr>
      </w:pPr>
      <w:r>
        <w:rPr>
          <w:rFonts w:eastAsia="宋体" w:cs="宋体"/>
          <w:sz w:val="28"/>
          <w:lang w:eastAsia="zh-CN"/>
        </w:rPr>
        <w:t>加上快速有效的注册，廉价的企业准入流程是促进正式创业的关键。</w:t>
      </w:r>
      <w:r>
        <w:rPr>
          <w:rFonts w:eastAsia="宋体" w:cs="宋体"/>
          <w:sz w:val="28"/>
          <w:vertAlign w:val="superscript"/>
          <w:lang w:eastAsia="zh-CN"/>
        </w:rPr>
        <w:t>26</w:t>
      </w:r>
      <w:r>
        <w:rPr>
          <w:rFonts w:eastAsia="宋体" w:cs="宋体"/>
          <w:sz w:val="28"/>
          <w:lang w:eastAsia="zh-CN"/>
        </w:rPr>
        <w:t>以低成本提供注册服务可以鼓励中小企业的成立。因此，与</w:t>
      </w:r>
      <w:r>
        <w:rPr>
          <w:rFonts w:hint="eastAsia" w:eastAsia="宋体" w:cs="宋体"/>
          <w:sz w:val="28"/>
          <w:lang w:eastAsia="zh-CN"/>
        </w:rPr>
        <w:t>公司成立</w:t>
      </w:r>
      <w:r>
        <w:rPr>
          <w:rFonts w:eastAsia="宋体" w:cs="宋体"/>
          <w:sz w:val="28"/>
          <w:lang w:eastAsia="zh-CN"/>
        </w:rPr>
        <w:t>的费用应</w:t>
      </w:r>
      <w:r>
        <w:rPr>
          <w:rFonts w:hint="eastAsia" w:eastAsia="宋体" w:cs="宋体"/>
          <w:sz w:val="28"/>
          <w:lang w:eastAsia="zh-CN"/>
        </w:rPr>
        <w:t>应足够低，</w:t>
      </w:r>
      <w:r>
        <w:rPr>
          <w:rFonts w:eastAsia="宋体" w:cs="宋体"/>
          <w:sz w:val="28"/>
          <w:lang w:eastAsia="zh-CN"/>
        </w:rPr>
        <w:t>以促进</w:t>
      </w:r>
      <w:r>
        <w:rPr>
          <w:rFonts w:hint="eastAsia" w:eastAsia="宋体" w:cs="宋体"/>
          <w:sz w:val="28"/>
          <w:lang w:eastAsia="zh-CN"/>
        </w:rPr>
        <w:t>市场</w:t>
      </w:r>
      <w:r>
        <w:rPr>
          <w:rFonts w:eastAsia="宋体" w:cs="宋体"/>
          <w:sz w:val="28"/>
          <w:lang w:eastAsia="zh-CN"/>
        </w:rPr>
        <w:t>进入，并应基于成本回收原则，</w:t>
      </w:r>
      <w:r>
        <w:rPr>
          <w:rFonts w:hint="eastAsia" w:eastAsia="宋体" w:cs="宋体"/>
          <w:sz w:val="28"/>
          <w:lang w:eastAsia="zh-CN"/>
        </w:rPr>
        <w:t>即</w:t>
      </w:r>
      <w:r>
        <w:rPr>
          <w:rFonts w:eastAsia="宋体" w:cs="宋体"/>
          <w:sz w:val="28"/>
          <w:lang w:eastAsia="zh-CN"/>
        </w:rPr>
        <w:t>收取的费用不应为商业登记处或相关机构带来利润，</w:t>
      </w:r>
      <w:r>
        <w:rPr>
          <w:rFonts w:hint="eastAsia" w:eastAsia="宋体" w:cs="宋体"/>
          <w:sz w:val="28"/>
          <w:lang w:eastAsia="zh-CN"/>
        </w:rPr>
        <w:t>而是旨在支付所提供服务的成本</w:t>
      </w:r>
      <w:r>
        <w:rPr>
          <w:rFonts w:eastAsia="宋体" w:cs="宋体"/>
          <w:sz w:val="28"/>
          <w:lang w:eastAsia="zh-CN"/>
        </w:rPr>
        <w:t>。</w:t>
      </w:r>
      <w:r>
        <w:rPr>
          <w:rFonts w:eastAsia="宋体" w:cs="宋体"/>
          <w:sz w:val="28"/>
          <w:vertAlign w:val="superscript"/>
          <w:lang w:eastAsia="zh-CN"/>
        </w:rPr>
        <w:t>27</w:t>
      </w:r>
      <w:r>
        <w:rPr>
          <w:rFonts w:eastAsia="宋体" w:cs="宋体"/>
          <w:sz w:val="28"/>
          <w:lang w:eastAsia="zh-CN"/>
        </w:rPr>
        <w:t>因此，</w:t>
      </w:r>
      <w:r>
        <w:rPr>
          <w:rFonts w:hint="eastAsia" w:eastAsia="宋体" w:cs="宋体"/>
          <w:sz w:val="28"/>
          <w:lang w:eastAsia="zh-CN"/>
        </w:rPr>
        <w:t>市场准入</w:t>
      </w:r>
      <w:r>
        <w:rPr>
          <w:rFonts w:eastAsia="宋体" w:cs="宋体"/>
          <w:sz w:val="28"/>
          <w:lang w:eastAsia="zh-CN"/>
        </w:rPr>
        <w:t>主题分三个阶段评估注册公司的成本:预注册(在提交注册申请之前必须执行的一系列活动);注册(向企业注册局注册新公司的过程);以及后注册(新公司在公司注册处注册后，创业者要正式运营公司必须进行的一套活动)。</w:t>
      </w:r>
      <w:r>
        <w:rPr>
          <w:rFonts w:hint="eastAsia" w:eastAsia="宋体" w:cs="宋体"/>
          <w:sz w:val="28"/>
          <w:lang w:eastAsia="zh-CN"/>
        </w:rPr>
        <w:t>市场准入</w:t>
      </w:r>
      <w:r>
        <w:rPr>
          <w:rFonts w:eastAsia="宋体" w:cs="宋体"/>
          <w:sz w:val="28"/>
          <w:lang w:eastAsia="zh-CN"/>
        </w:rPr>
        <w:t>主题评估了国内和国外公司的注册成本。因此，子类别3.2 -成本有两个指标，一个针对国内公司，另一个针对外国公司(表21)。</w:t>
      </w:r>
    </w:p>
    <w:p>
      <w:pPr>
        <w:spacing w:line="400" w:lineRule="exact"/>
        <w:jc w:val="center"/>
        <w:rPr>
          <w:rFonts w:eastAsia="宋体"/>
          <w:b/>
          <w:bCs/>
          <w:sz w:val="28"/>
          <w:lang w:eastAsia="zh-CN"/>
        </w:rPr>
      </w:pPr>
      <w:r>
        <w:rPr>
          <w:rFonts w:hint="eastAsia" w:eastAsia="宋体"/>
          <w:b/>
          <w:bCs/>
          <w:sz w:val="28"/>
          <w:lang w:eastAsia="zh-CN"/>
        </w:rPr>
        <w:t>表21. 类别3.2</w:t>
      </w:r>
      <w:r>
        <w:rPr>
          <w:rFonts w:eastAsia="宋体" w:cs="宋体"/>
          <w:b/>
          <w:sz w:val="28"/>
        </w:rPr>
        <w:t>-</w:t>
      </w:r>
      <w:r>
        <w:rPr>
          <w:rFonts w:hint="eastAsia" w:eastAsia="宋体"/>
          <w:b/>
          <w:bCs/>
          <w:sz w:val="28"/>
          <w:lang w:eastAsia="zh-CN"/>
        </w:rPr>
        <w:t>成本</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4860"/>
        <w:gridCol w:w="40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shd w:val="clear" w:color="auto" w:fill="E7EBF5"/>
          </w:tcPr>
          <w:p>
            <w:pPr>
              <w:pStyle w:val="11"/>
              <w:spacing w:before="47" w:line="400" w:lineRule="exact"/>
              <w:rPr>
                <w:rFonts w:eastAsia="宋体" w:cs="宋体"/>
                <w:sz w:val="24"/>
                <w:szCs w:val="21"/>
              </w:rPr>
            </w:pPr>
          </w:p>
        </w:tc>
        <w:tc>
          <w:tcPr>
            <w:tcW w:w="4860" w:type="dxa"/>
            <w:shd w:val="clear" w:color="auto" w:fill="E7EBF5"/>
          </w:tcPr>
          <w:p>
            <w:pPr>
              <w:pStyle w:val="11"/>
              <w:spacing w:before="47" w:line="400" w:lineRule="exact"/>
              <w:rPr>
                <w:rFonts w:eastAsia="宋体" w:cs="宋体"/>
                <w:b/>
                <w:bCs/>
                <w:sz w:val="24"/>
                <w:szCs w:val="21"/>
              </w:rPr>
            </w:pPr>
            <w:r>
              <w:rPr>
                <w:rFonts w:eastAsia="宋体" w:cs="宋体"/>
                <w:b/>
                <w:bCs/>
                <w:sz w:val="24"/>
                <w:szCs w:val="21"/>
              </w:rPr>
              <w:t>指标</w:t>
            </w:r>
          </w:p>
        </w:tc>
        <w:tc>
          <w:tcPr>
            <w:tcW w:w="4044" w:type="dxa"/>
            <w:shd w:val="clear" w:color="auto" w:fill="E7EBF5"/>
          </w:tcPr>
          <w:p>
            <w:pPr>
              <w:pStyle w:val="11"/>
              <w:spacing w:before="47" w:line="400" w:lineRule="exact"/>
              <w:rPr>
                <w:rFonts w:eastAsia="宋体" w:cs="宋体"/>
                <w:b/>
                <w:bCs/>
                <w:sz w:val="24"/>
                <w:szCs w:val="21"/>
                <w:lang w:eastAsia="zh-CN"/>
              </w:rPr>
            </w:pPr>
            <w:r>
              <w:rPr>
                <w:rFonts w:hint="eastAsia" w:eastAsia="宋体" w:cs="宋体"/>
                <w:b/>
                <w:bCs/>
                <w:sz w:val="24"/>
                <w:szCs w:val="21"/>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446" w:type="dxa"/>
          </w:tcPr>
          <w:p>
            <w:pPr>
              <w:pStyle w:val="11"/>
              <w:spacing w:before="47" w:line="400" w:lineRule="exact"/>
              <w:rPr>
                <w:rFonts w:eastAsia="宋体" w:cs="宋体"/>
                <w:sz w:val="24"/>
                <w:szCs w:val="21"/>
              </w:rPr>
            </w:pPr>
            <w:r>
              <w:rPr>
                <w:rFonts w:eastAsia="宋体" w:cs="宋体"/>
                <w:sz w:val="24"/>
                <w:szCs w:val="21"/>
              </w:rPr>
              <w:t>1</w:t>
            </w:r>
          </w:p>
        </w:tc>
        <w:tc>
          <w:tcPr>
            <w:tcW w:w="4860" w:type="dxa"/>
          </w:tcPr>
          <w:p>
            <w:pPr>
              <w:pStyle w:val="11"/>
              <w:spacing w:before="47" w:line="400" w:lineRule="exact"/>
              <w:rPr>
                <w:rFonts w:eastAsia="宋体" w:cs="宋体"/>
                <w:sz w:val="24"/>
                <w:szCs w:val="21"/>
              </w:rPr>
            </w:pPr>
            <w:r>
              <w:rPr>
                <w:rFonts w:eastAsia="宋体" w:cs="宋体"/>
                <w:sz w:val="24"/>
                <w:szCs w:val="21"/>
              </w:rPr>
              <w:t>国内公司</w:t>
            </w:r>
          </w:p>
        </w:tc>
        <w:tc>
          <w:tcPr>
            <w:tcW w:w="4044" w:type="dxa"/>
            <w:vMerge w:val="restart"/>
          </w:tcPr>
          <w:p>
            <w:pPr>
              <w:pStyle w:val="11"/>
              <w:spacing w:before="47" w:line="400" w:lineRule="exact"/>
              <w:rPr>
                <w:rFonts w:eastAsia="宋体" w:cs="宋体"/>
                <w:sz w:val="24"/>
                <w:szCs w:val="21"/>
                <w:lang w:eastAsia="zh-CN"/>
              </w:rPr>
            </w:pPr>
            <w:r>
              <w:rPr>
                <w:rFonts w:eastAsia="宋体" w:cs="宋体"/>
                <w:sz w:val="24"/>
                <w:szCs w:val="21"/>
                <w:lang w:eastAsia="zh-CN"/>
              </w:rPr>
              <w:t>注册一家新公司的总成本(考虑注册前、注册中和注册后的步骤)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46" w:type="dxa"/>
          </w:tcPr>
          <w:p>
            <w:pPr>
              <w:pStyle w:val="11"/>
              <w:spacing w:before="47" w:line="400" w:lineRule="exact"/>
              <w:rPr>
                <w:rFonts w:eastAsia="宋体" w:cs="宋体"/>
                <w:sz w:val="24"/>
                <w:szCs w:val="21"/>
              </w:rPr>
            </w:pPr>
            <w:r>
              <w:rPr>
                <w:rFonts w:eastAsia="宋体" w:cs="宋体"/>
                <w:sz w:val="24"/>
                <w:szCs w:val="21"/>
              </w:rPr>
              <w:t>2</w:t>
            </w:r>
          </w:p>
        </w:tc>
        <w:tc>
          <w:tcPr>
            <w:tcW w:w="4860" w:type="dxa"/>
          </w:tcPr>
          <w:p>
            <w:pPr>
              <w:pStyle w:val="11"/>
              <w:spacing w:before="47" w:line="400" w:lineRule="exact"/>
              <w:rPr>
                <w:rFonts w:eastAsia="宋体" w:cs="宋体"/>
                <w:sz w:val="24"/>
                <w:szCs w:val="21"/>
              </w:rPr>
            </w:pPr>
            <w:r>
              <w:rPr>
                <w:rFonts w:eastAsia="宋体" w:cs="宋体"/>
                <w:sz w:val="24"/>
                <w:szCs w:val="21"/>
              </w:rPr>
              <w:t>外国公司</w:t>
            </w:r>
          </w:p>
        </w:tc>
        <w:tc>
          <w:tcPr>
            <w:tcW w:w="4044" w:type="dxa"/>
            <w:vMerge w:val="continue"/>
            <w:tcBorders>
              <w:top w:val="nil"/>
            </w:tcBorders>
          </w:tcPr>
          <w:p>
            <w:pPr>
              <w:spacing w:line="400" w:lineRule="exact"/>
              <w:ind w:firstLine="560" w:firstLineChars="200"/>
              <w:rPr>
                <w:rFonts w:eastAsia="宋体"/>
                <w:sz w:val="28"/>
                <w:szCs w:val="2"/>
              </w:rPr>
            </w:pPr>
          </w:p>
        </w:tc>
      </w:tr>
    </w:tbl>
    <w:p>
      <w:pPr>
        <w:widowControl/>
        <w:spacing w:after="240" w:afterLines="100" w:line="400" w:lineRule="exact"/>
        <w:jc w:val="center"/>
        <w:rPr>
          <w:rFonts w:eastAsia="宋体"/>
          <w:b/>
          <w:sz w:val="28"/>
        </w:rPr>
      </w:pPr>
      <w:r>
        <w:rPr>
          <w:rFonts w:eastAsia="宋体"/>
          <w:b/>
          <w:bCs/>
          <w:color w:val="000000"/>
          <w:sz w:val="28"/>
          <w:lang w:eastAsia="zh-CN" w:bidi="ar"/>
        </w:rPr>
        <w:t>III.</w:t>
      </w:r>
      <w:r>
        <w:rPr>
          <w:rFonts w:hint="eastAsia" w:eastAsia="宋体"/>
          <w:b/>
          <w:bCs/>
          <w:color w:val="000000"/>
          <w:sz w:val="28"/>
          <w:lang w:eastAsia="zh-CN" w:bidi="ar"/>
        </w:rPr>
        <w:t xml:space="preserve">  </w:t>
      </w:r>
      <w:r>
        <w:rPr>
          <w:rFonts w:eastAsia="宋体"/>
          <w:b/>
          <w:bCs/>
          <w:color w:val="000000"/>
          <w:sz w:val="28"/>
          <w:lang w:eastAsia="zh-CN" w:bidi="ar"/>
        </w:rPr>
        <w:t>数据源</w:t>
      </w: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4.1数据收集来源</w:t>
      </w:r>
    </w:p>
    <w:p>
      <w:pPr>
        <w:pStyle w:val="3"/>
        <w:spacing w:before="1" w:line="400" w:lineRule="exact"/>
        <w:ind w:left="120" w:right="293" w:firstLine="560" w:firstLineChars="200"/>
        <w:jc w:val="both"/>
        <w:rPr>
          <w:rFonts w:eastAsia="宋体"/>
          <w:sz w:val="28"/>
          <w:lang w:eastAsia="zh-CN"/>
        </w:rPr>
      </w:pPr>
      <w:r>
        <w:rPr>
          <w:rFonts w:eastAsia="宋体" w:cs="宋体"/>
          <w:sz w:val="28"/>
          <w:lang w:eastAsia="zh-CN"/>
        </w:rPr>
        <w:t>所有三个</w:t>
      </w:r>
      <w:r>
        <w:rPr>
          <w:rFonts w:hint="eastAsia" w:eastAsia="宋体" w:cs="宋体"/>
          <w:sz w:val="28"/>
          <w:lang w:eastAsia="zh-CN"/>
        </w:rPr>
        <w:t>维度</w:t>
      </w:r>
      <w:r>
        <w:rPr>
          <w:rFonts w:eastAsia="宋体" w:cs="宋体"/>
          <w:sz w:val="28"/>
          <w:lang w:eastAsia="zh-CN"/>
        </w:rPr>
        <w:t>的数据都是通过与私营和公共部门专家协商收集的。私营部门专家包括在创业过程中工作的从业人员、律师和公证员。这些专家对公司注册的法律法规以及新企业家在开始运营之前需要完成的不同监管程序有深入的了解。</w:t>
      </w: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4.2筛选和选择专家</w:t>
      </w:r>
    </w:p>
    <w:p>
      <w:pPr>
        <w:pStyle w:val="3"/>
        <w:spacing w:before="1" w:line="400" w:lineRule="exact"/>
        <w:ind w:left="120" w:right="294" w:firstLine="560" w:firstLineChars="200"/>
        <w:jc w:val="both"/>
        <w:rPr>
          <w:rFonts w:eastAsia="宋体" w:cs="宋体"/>
          <w:sz w:val="28"/>
          <w:lang w:eastAsia="zh-CN"/>
        </w:rPr>
      </w:pPr>
      <w:r>
        <w:rPr>
          <w:rFonts w:eastAsia="宋体" w:cs="宋体"/>
          <w:sz w:val="28"/>
          <w:lang w:eastAsia="zh-CN"/>
        </w:rPr>
        <w:t>筛选问卷用于根据一组标准帮助选择参与</w:t>
      </w:r>
      <w:r>
        <w:rPr>
          <w:rFonts w:hint="eastAsia" w:eastAsia="宋体" w:cs="宋体"/>
          <w:sz w:val="28"/>
          <w:lang w:eastAsia="zh-CN"/>
        </w:rPr>
        <w:t>市场准入</w:t>
      </w:r>
      <w:r>
        <w:rPr>
          <w:rFonts w:eastAsia="宋体" w:cs="宋体"/>
          <w:sz w:val="28"/>
          <w:lang w:eastAsia="zh-CN"/>
        </w:rPr>
        <w:t>主题问卷的专家(表22)。筛选问卷中提供的信息使团队能够更好地了解专家的</w:t>
      </w:r>
      <w:r>
        <w:rPr>
          <w:rFonts w:hint="eastAsia" w:eastAsia="宋体" w:cs="宋体"/>
          <w:sz w:val="28"/>
          <w:lang w:eastAsia="zh-CN"/>
        </w:rPr>
        <w:t>职</w:t>
      </w:r>
      <w:r>
        <w:rPr>
          <w:rFonts w:eastAsia="宋体" w:cs="宋体"/>
          <w:sz w:val="28"/>
          <w:lang w:eastAsia="zh-CN"/>
        </w:rPr>
        <w:t>业、专业领域以及与</w:t>
      </w:r>
      <w:r>
        <w:rPr>
          <w:rFonts w:hint="eastAsia" w:eastAsia="宋体" w:cs="宋体"/>
          <w:sz w:val="28"/>
          <w:lang w:eastAsia="zh-CN"/>
        </w:rPr>
        <w:t>市场准入</w:t>
      </w:r>
      <w:r>
        <w:rPr>
          <w:rFonts w:eastAsia="宋体" w:cs="宋体"/>
          <w:sz w:val="28"/>
          <w:lang w:eastAsia="zh-CN"/>
        </w:rPr>
        <w:t>流程相关的知识或经验。最终，这将使团队能够选择专家来回答关于</w:t>
      </w:r>
      <w:r>
        <w:rPr>
          <w:rFonts w:hint="eastAsia" w:eastAsia="宋体" w:cs="宋体"/>
          <w:sz w:val="28"/>
          <w:lang w:eastAsia="zh-CN"/>
        </w:rPr>
        <w:t>市场准入</w:t>
      </w:r>
      <w:r>
        <w:rPr>
          <w:rFonts w:eastAsia="宋体" w:cs="宋体"/>
          <w:sz w:val="28"/>
          <w:lang w:eastAsia="zh-CN"/>
        </w:rPr>
        <w:t>的问卷。</w:t>
      </w:r>
    </w:p>
    <w:p>
      <w:pPr>
        <w:pStyle w:val="3"/>
        <w:spacing w:before="4" w:line="400" w:lineRule="exact"/>
        <w:ind w:firstLine="560" w:firstLineChars="200"/>
        <w:rPr>
          <w:rFonts w:eastAsia="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表22. 筛选者问卷和应答标准</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9357" w:type="dxa"/>
            <w:shd w:val="clear" w:color="auto" w:fill="E7EBF5"/>
          </w:tcPr>
          <w:p>
            <w:pPr>
              <w:pStyle w:val="11"/>
              <w:spacing w:line="400" w:lineRule="exact"/>
              <w:rPr>
                <w:rFonts w:eastAsia="宋体"/>
                <w:b/>
                <w:sz w:val="24"/>
                <w:szCs w:val="21"/>
              </w:rPr>
            </w:pPr>
            <w:r>
              <w:rPr>
                <w:rFonts w:eastAsia="宋体" w:cs="宋体"/>
                <w:b/>
                <w:sz w:val="24"/>
                <w:szCs w:val="21"/>
              </w:rPr>
              <w:t>考虑到专家的职业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7" w:type="dxa"/>
          </w:tcPr>
          <w:p>
            <w:pPr>
              <w:pStyle w:val="11"/>
              <w:spacing w:line="400" w:lineRule="exact"/>
              <w:rPr>
                <w:rFonts w:eastAsia="宋体"/>
                <w:sz w:val="24"/>
                <w:szCs w:val="21"/>
                <w:lang w:eastAsia="zh-CN"/>
              </w:rPr>
            </w:pPr>
            <w:r>
              <w:rPr>
                <w:rFonts w:eastAsia="宋体" w:cs="宋体"/>
                <w:sz w:val="24"/>
                <w:szCs w:val="21"/>
                <w:lang w:eastAsia="zh-CN"/>
              </w:rPr>
              <w:t>律师、公证人、税务顾问、会计师。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7" w:type="dxa"/>
            <w:shd w:val="clear" w:color="auto" w:fill="E7EBF5"/>
          </w:tcPr>
          <w:p>
            <w:pPr>
              <w:pStyle w:val="11"/>
              <w:spacing w:line="400" w:lineRule="exact"/>
              <w:rPr>
                <w:rFonts w:eastAsia="宋体"/>
                <w:b/>
                <w:sz w:val="24"/>
                <w:szCs w:val="21"/>
                <w:lang w:eastAsia="zh-CN"/>
              </w:rPr>
            </w:pPr>
            <w:r>
              <w:rPr>
                <w:rFonts w:eastAsia="宋体" w:cs="宋体"/>
                <w:b/>
                <w:sz w:val="24"/>
                <w:szCs w:val="21"/>
                <w:lang w:eastAsia="zh-CN"/>
              </w:rPr>
              <w:t>被认为是专家的专业领域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7" w:type="dxa"/>
          </w:tcPr>
          <w:p>
            <w:pPr>
              <w:pStyle w:val="11"/>
              <w:spacing w:line="400" w:lineRule="exact"/>
              <w:rPr>
                <w:rFonts w:eastAsia="宋体"/>
                <w:sz w:val="24"/>
                <w:szCs w:val="21"/>
                <w:lang w:eastAsia="zh-CN"/>
              </w:rPr>
            </w:pPr>
            <w:r>
              <w:rPr>
                <w:rFonts w:eastAsia="宋体" w:cs="宋体"/>
                <w:sz w:val="24"/>
                <w:szCs w:val="21"/>
                <w:lang w:eastAsia="zh-CN"/>
              </w:rPr>
              <w:t>公司注册、公司法、税务登记、国内外投资等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9357" w:type="dxa"/>
            <w:shd w:val="clear" w:color="auto" w:fill="E7EBF5"/>
          </w:tcPr>
          <w:p>
            <w:pPr>
              <w:pStyle w:val="11"/>
              <w:spacing w:line="400" w:lineRule="exact"/>
              <w:rPr>
                <w:rFonts w:eastAsia="宋体"/>
                <w:b/>
                <w:sz w:val="24"/>
                <w:szCs w:val="21"/>
                <w:lang w:eastAsia="zh-CN"/>
              </w:rPr>
            </w:pPr>
            <w:r>
              <w:rPr>
                <w:rFonts w:eastAsia="宋体" w:cs="宋体"/>
                <w:b/>
                <w:sz w:val="24"/>
                <w:szCs w:val="21"/>
                <w:lang w:eastAsia="zh-CN"/>
              </w:rPr>
              <w:t>评估专家对</w:t>
            </w:r>
            <w:r>
              <w:rPr>
                <w:rFonts w:hint="eastAsia" w:eastAsia="宋体" w:cs="宋体"/>
                <w:b/>
                <w:sz w:val="24"/>
                <w:szCs w:val="21"/>
                <w:lang w:eastAsia="zh-CN"/>
              </w:rPr>
              <w:t>市场</w:t>
            </w:r>
            <w:r>
              <w:rPr>
                <w:rFonts w:eastAsia="宋体" w:cs="宋体"/>
                <w:b/>
                <w:sz w:val="24"/>
                <w:szCs w:val="21"/>
                <w:lang w:eastAsia="zh-CN"/>
              </w:rPr>
              <w:t>准入及相关法规、服务和流程的知识或经验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9357" w:type="dxa"/>
          </w:tcPr>
          <w:p>
            <w:pPr>
              <w:pStyle w:val="11"/>
              <w:spacing w:line="400" w:lineRule="exact"/>
              <w:ind w:right="111"/>
              <w:rPr>
                <w:rFonts w:eastAsia="宋体"/>
                <w:sz w:val="24"/>
                <w:szCs w:val="21"/>
                <w:lang w:eastAsia="zh-CN"/>
              </w:rPr>
            </w:pPr>
            <w:r>
              <w:rPr>
                <w:rFonts w:eastAsia="宋体" w:cs="宋体"/>
                <w:sz w:val="24"/>
                <w:szCs w:val="21"/>
                <w:lang w:eastAsia="zh-CN"/>
              </w:rPr>
              <w:t>了解企业设立和登记的法律法规;了解有关外商投资的法律法规;有提交新公司注册申请的经验;有申请营业执照的经验;有协助新企业遵守税务注册和银行开户等其他创业流程的经验</w:t>
            </w:r>
          </w:p>
        </w:tc>
      </w:tr>
    </w:tbl>
    <w:p>
      <w:pPr>
        <w:pStyle w:val="3"/>
        <w:spacing w:before="11" w:line="400" w:lineRule="exact"/>
        <w:ind w:firstLine="562" w:firstLineChars="200"/>
        <w:rPr>
          <w:rFonts w:eastAsia="宋体"/>
          <w:b/>
          <w:sz w:val="28"/>
          <w:lang w:eastAsia="zh-CN"/>
        </w:rPr>
      </w:pPr>
    </w:p>
    <w:p>
      <w:pPr>
        <w:widowControl/>
        <w:spacing w:after="240" w:afterLines="100" w:line="400" w:lineRule="exact"/>
        <w:jc w:val="center"/>
        <w:rPr>
          <w:rFonts w:eastAsia="宋体"/>
          <w:b/>
          <w:sz w:val="28"/>
          <w:lang w:eastAsia="zh-CN"/>
        </w:rPr>
      </w:pPr>
      <w:r>
        <w:rPr>
          <w:rFonts w:eastAsia="宋体"/>
          <w:b/>
          <w:bCs/>
          <w:color w:val="000000"/>
          <w:sz w:val="28"/>
          <w:lang w:eastAsia="zh-CN" w:bidi="ar"/>
        </w:rPr>
        <w:t>IV. 参数</w:t>
      </w:r>
    </w:p>
    <w:p>
      <w:pPr>
        <w:pStyle w:val="3"/>
        <w:spacing w:line="400" w:lineRule="exact"/>
        <w:ind w:left="120" w:right="295" w:firstLine="560" w:firstLineChars="200"/>
        <w:jc w:val="both"/>
        <w:rPr>
          <w:rFonts w:eastAsia="宋体"/>
          <w:sz w:val="28"/>
          <w:lang w:eastAsia="zh-CN"/>
        </w:rPr>
      </w:pPr>
      <w:r>
        <w:rPr>
          <w:rFonts w:eastAsia="宋体" w:cs="宋体"/>
          <w:sz w:val="28"/>
          <w:lang w:eastAsia="zh-CN"/>
        </w:rPr>
        <w:t>为了确保来自专家咨询的数据在各经济体之间的可比性，</w:t>
      </w:r>
      <w:r>
        <w:rPr>
          <w:rFonts w:hint="eastAsia" w:eastAsia="宋体" w:cs="宋体"/>
          <w:sz w:val="28"/>
          <w:lang w:eastAsia="zh-CN"/>
        </w:rPr>
        <w:t>市场准入</w:t>
      </w:r>
      <w:r>
        <w:rPr>
          <w:rFonts w:eastAsia="宋体" w:cs="宋体"/>
          <w:sz w:val="28"/>
          <w:lang w:eastAsia="zh-CN"/>
        </w:rPr>
        <w:t>主题使用了一般参数和特定参数。参数是指对地点、公司法律形式和启动资金的特征所做的假设。</w:t>
      </w:r>
    </w:p>
    <w:p>
      <w:pPr>
        <w:pStyle w:val="3"/>
        <w:spacing w:before="4"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5.1一般参数</w:t>
      </w:r>
    </w:p>
    <w:p>
      <w:pPr>
        <w:pStyle w:val="3"/>
        <w:spacing w:line="400" w:lineRule="exact"/>
        <w:ind w:left="120" w:right="294" w:firstLine="560" w:firstLineChars="200"/>
        <w:jc w:val="both"/>
        <w:rPr>
          <w:rFonts w:eastAsia="宋体" w:cs="宋体"/>
          <w:sz w:val="28"/>
          <w:lang w:eastAsia="zh-CN"/>
        </w:rPr>
      </w:pPr>
      <w:r>
        <w:rPr>
          <w:rFonts w:hint="eastAsia" w:eastAsia="宋体" w:cs="宋体"/>
          <w:sz w:val="28"/>
          <w:lang w:eastAsia="zh-CN"/>
        </w:rPr>
        <w:t>维度</w:t>
      </w:r>
      <w:r>
        <w:rPr>
          <w:rFonts w:eastAsia="宋体" w:cs="宋体"/>
          <w:sz w:val="28"/>
          <w:lang w:eastAsia="zh-CN"/>
        </w:rPr>
        <w:t>I、II和III共用相同的</w:t>
      </w:r>
      <w:r>
        <w:rPr>
          <w:rFonts w:hint="eastAsia" w:eastAsia="宋体" w:cs="宋体"/>
          <w:sz w:val="28"/>
          <w:lang w:eastAsia="zh-CN"/>
        </w:rPr>
        <w:t>一般</w:t>
      </w:r>
      <w:r>
        <w:rPr>
          <w:rFonts w:eastAsia="宋体" w:cs="宋体"/>
          <w:sz w:val="28"/>
          <w:lang w:eastAsia="zh-CN"/>
        </w:rPr>
        <w:t>参数。在许多经济体中，有地方司法管辖区要求指定</w:t>
      </w:r>
      <w:r>
        <w:rPr>
          <w:rFonts w:hint="eastAsia" w:eastAsia="宋体" w:cs="宋体"/>
          <w:sz w:val="28"/>
          <w:lang w:eastAsia="zh-CN"/>
        </w:rPr>
        <w:t>特定</w:t>
      </w:r>
      <w:r>
        <w:rPr>
          <w:rFonts w:eastAsia="宋体" w:cs="宋体"/>
          <w:sz w:val="28"/>
          <w:lang w:eastAsia="zh-CN"/>
        </w:rPr>
        <w:t>的营业地点，以便专家确定要评估的相关监管框架。同样，许多经济体根据公司的法律形式</w:t>
      </w:r>
      <w:r>
        <w:rPr>
          <w:rFonts w:hint="eastAsia" w:eastAsia="宋体" w:cs="宋体"/>
          <w:sz w:val="28"/>
          <w:lang w:eastAsia="zh-CN"/>
        </w:rPr>
        <w:t>也</w:t>
      </w:r>
      <w:r>
        <w:rPr>
          <w:rFonts w:eastAsia="宋体" w:cs="宋体"/>
          <w:sz w:val="28"/>
          <w:lang w:eastAsia="zh-CN"/>
        </w:rPr>
        <w:t>有不同的规定，这也与评估提供</w:t>
      </w:r>
      <w:r>
        <w:rPr>
          <w:rFonts w:hint="eastAsia" w:eastAsia="宋体" w:cs="宋体"/>
          <w:sz w:val="28"/>
          <w:lang w:eastAsia="zh-CN"/>
        </w:rPr>
        <w:t>市场准入</w:t>
      </w:r>
      <w:r>
        <w:rPr>
          <w:rFonts w:eastAsia="宋体" w:cs="宋体"/>
          <w:sz w:val="28"/>
          <w:lang w:eastAsia="zh-CN"/>
        </w:rPr>
        <w:t>服务的绩效有关。</w:t>
      </w:r>
    </w:p>
    <w:p>
      <w:pPr>
        <w:pStyle w:val="3"/>
        <w:spacing w:line="400" w:lineRule="exact"/>
        <w:ind w:left="120" w:right="294" w:firstLine="560" w:firstLineChars="200"/>
        <w:jc w:val="both"/>
        <w:rPr>
          <w:rFonts w:eastAsia="宋体" w:cs="宋体"/>
          <w:sz w:val="28"/>
          <w:lang w:eastAsia="zh-CN"/>
        </w:rPr>
      </w:pPr>
    </w:p>
    <w:p>
      <w:pPr>
        <w:pStyle w:val="3"/>
        <w:spacing w:before="4"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5.1.1营业地点-最大的城市</w:t>
      </w:r>
    </w:p>
    <w:p>
      <w:pPr>
        <w:pStyle w:val="3"/>
        <w:spacing w:line="400" w:lineRule="exact"/>
        <w:ind w:left="120" w:firstLine="552" w:firstLineChars="200"/>
        <w:rPr>
          <w:rFonts w:eastAsia="宋体"/>
          <w:sz w:val="28"/>
          <w:lang w:eastAsia="zh-CN"/>
        </w:rPr>
      </w:pPr>
      <w:r>
        <w:rPr>
          <w:rFonts w:eastAsia="宋体" w:cs="宋体"/>
          <w:spacing w:val="-2"/>
          <w:sz w:val="28"/>
          <w:u w:val="single"/>
          <w:lang w:eastAsia="zh-CN"/>
        </w:rPr>
        <w:t>理由:</w:t>
      </w:r>
    </w:p>
    <w:p>
      <w:pPr>
        <w:pStyle w:val="3"/>
        <w:spacing w:before="1" w:line="400" w:lineRule="exact"/>
        <w:ind w:left="120" w:right="292" w:firstLine="560" w:firstLineChars="200"/>
        <w:jc w:val="both"/>
        <w:rPr>
          <w:rFonts w:eastAsia="宋体"/>
          <w:sz w:val="28"/>
          <w:lang w:eastAsia="zh-CN"/>
        </w:rPr>
      </w:pPr>
      <w:r>
        <w:rPr>
          <w:rFonts w:eastAsia="宋体" w:cs="宋体"/>
          <w:sz w:val="28"/>
          <w:lang w:eastAsia="zh-CN"/>
        </w:rPr>
        <w:t>地理位置决定了法律要求，服务的可用性，以及创业的时间或成本。例如，地理位置决定了企业注册的监管框架，因为法律要求可能因地区而异。就公共服务而言，数字公共服务的可用性也可能因城市而异。在实践中，创业的效率、时间或成本可能因城市而异，也可能因地区而异。因此，经营地点是评估</w:t>
      </w:r>
      <w:r>
        <w:rPr>
          <w:rFonts w:hint="eastAsia" w:eastAsia="宋体" w:cs="宋体"/>
          <w:sz w:val="28"/>
          <w:lang w:eastAsia="zh-CN"/>
        </w:rPr>
        <w:t>市场</w:t>
      </w:r>
      <w:r>
        <w:rPr>
          <w:rFonts w:eastAsia="宋体" w:cs="宋体"/>
          <w:sz w:val="28"/>
          <w:lang w:eastAsia="zh-CN"/>
        </w:rPr>
        <w:t>进入的一个重要参数。经济中最大的城市是根据人口规模选择的，详见本方法手册的概述章节。</w:t>
      </w:r>
    </w:p>
    <w:p>
      <w:pPr>
        <w:pStyle w:val="3"/>
        <w:spacing w:line="400" w:lineRule="exact"/>
        <w:ind w:left="120" w:firstLine="552" w:firstLineChars="200"/>
        <w:rPr>
          <w:rFonts w:eastAsia="宋体"/>
          <w:sz w:val="28"/>
          <w:lang w:eastAsia="zh-CN"/>
        </w:rPr>
      </w:pPr>
      <w:r>
        <w:rPr>
          <w:rFonts w:eastAsia="宋体" w:cs="宋体"/>
          <w:spacing w:val="-2"/>
          <w:sz w:val="28"/>
          <w:u w:val="single"/>
          <w:lang w:eastAsia="zh-CN"/>
        </w:rPr>
        <w:t>应用</w:t>
      </w:r>
      <w:r>
        <w:rPr>
          <w:rFonts w:eastAsia="宋体" w:cs="宋体"/>
          <w:spacing w:val="-2"/>
          <w:sz w:val="28"/>
          <w:lang w:eastAsia="zh-CN"/>
        </w:rPr>
        <w:t>:</w:t>
      </w:r>
    </w:p>
    <w:p>
      <w:pPr>
        <w:pStyle w:val="3"/>
        <w:spacing w:line="400" w:lineRule="exact"/>
        <w:ind w:left="120" w:right="300" w:firstLine="560" w:firstLineChars="200"/>
        <w:jc w:val="both"/>
        <w:rPr>
          <w:rFonts w:eastAsia="宋体"/>
          <w:b/>
          <w:bCs/>
          <w:sz w:val="28"/>
          <w:lang w:eastAsia="zh-CN"/>
        </w:rPr>
      </w:pPr>
      <w:r>
        <w:rPr>
          <w:rFonts w:eastAsia="宋体" w:cs="宋体"/>
          <w:sz w:val="28"/>
          <w:lang w:eastAsia="zh-CN"/>
        </w:rPr>
        <w:t>对于</w:t>
      </w:r>
      <w:r>
        <w:rPr>
          <w:rFonts w:hint="eastAsia" w:eastAsia="宋体" w:cs="宋体"/>
          <w:sz w:val="28"/>
          <w:lang w:eastAsia="zh-CN"/>
        </w:rPr>
        <w:t>维度</w:t>
      </w:r>
      <w:r>
        <w:rPr>
          <w:rFonts w:eastAsia="宋体" w:cs="宋体"/>
          <w:sz w:val="28"/>
          <w:lang w:eastAsia="zh-CN"/>
        </w:rPr>
        <w:t>I，该参数用于法规在国家层面不适用的情况，因州或地区而异。对于各州法规不同的经济体，</w:t>
      </w:r>
      <w:r>
        <w:rPr>
          <w:rFonts w:hint="eastAsia" w:eastAsia="宋体" w:cs="宋体"/>
          <w:sz w:val="28"/>
          <w:lang w:eastAsia="zh-CN"/>
        </w:rPr>
        <w:t>对最大城市的监管是经过衡量的</w:t>
      </w:r>
      <w:r>
        <w:rPr>
          <w:rFonts w:eastAsia="宋体" w:cs="宋体"/>
          <w:sz w:val="28"/>
          <w:lang w:eastAsia="zh-CN"/>
        </w:rPr>
        <w:t>。对于</w:t>
      </w:r>
      <w:r>
        <w:rPr>
          <w:rFonts w:hint="eastAsia" w:eastAsia="宋体" w:cs="宋体"/>
          <w:sz w:val="28"/>
          <w:lang w:eastAsia="zh-CN"/>
        </w:rPr>
        <w:t>维度II</w:t>
      </w:r>
      <w:r>
        <w:rPr>
          <w:rFonts w:eastAsia="宋体" w:cs="宋体"/>
          <w:sz w:val="28"/>
          <w:lang w:eastAsia="zh-CN"/>
        </w:rPr>
        <w:t>，该参数用于确定相关的企业注册表及其</w:t>
      </w:r>
      <w:r>
        <w:rPr>
          <w:rFonts w:hint="eastAsia" w:eastAsia="宋体" w:cs="宋体"/>
          <w:sz w:val="28"/>
          <w:lang w:eastAsia="zh-CN"/>
        </w:rPr>
        <w:t>市场</w:t>
      </w:r>
      <w:r>
        <w:rPr>
          <w:rFonts w:eastAsia="宋体" w:cs="宋体"/>
          <w:sz w:val="28"/>
          <w:lang w:eastAsia="zh-CN"/>
        </w:rPr>
        <w:t>准入服务的可用性。对于</w:t>
      </w:r>
      <w:r>
        <w:rPr>
          <w:rFonts w:hint="eastAsia" w:eastAsia="宋体" w:cs="宋体"/>
          <w:sz w:val="28"/>
          <w:lang w:eastAsia="zh-CN"/>
        </w:rPr>
        <w:t>维度III</w:t>
      </w:r>
      <w:r>
        <w:rPr>
          <w:rFonts w:eastAsia="宋体" w:cs="宋体"/>
          <w:sz w:val="28"/>
          <w:lang w:eastAsia="zh-CN"/>
        </w:rPr>
        <w:t>，该参数与时间和成本的相关，因为它们在不同城市之间可能有很大差异。</w:t>
      </w: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5.1.2公司法律形式——最常见的有限责任公司类型</w:t>
      </w:r>
    </w:p>
    <w:p>
      <w:pPr>
        <w:pStyle w:val="3"/>
        <w:spacing w:line="400" w:lineRule="exact"/>
        <w:ind w:left="120" w:firstLine="552" w:firstLineChars="200"/>
        <w:rPr>
          <w:rFonts w:eastAsia="宋体"/>
          <w:sz w:val="28"/>
          <w:lang w:eastAsia="zh-CN"/>
        </w:rPr>
      </w:pPr>
      <w:r>
        <w:rPr>
          <w:rFonts w:eastAsia="宋体" w:cs="宋体"/>
          <w:spacing w:val="-2"/>
          <w:sz w:val="28"/>
          <w:u w:val="single"/>
          <w:lang w:eastAsia="zh-CN"/>
        </w:rPr>
        <w:t>理由:</w:t>
      </w:r>
    </w:p>
    <w:p>
      <w:pPr>
        <w:pStyle w:val="3"/>
        <w:spacing w:before="1" w:line="400" w:lineRule="exact"/>
        <w:ind w:left="120" w:right="294" w:firstLine="560" w:firstLineChars="200"/>
        <w:jc w:val="both"/>
        <w:rPr>
          <w:rFonts w:eastAsia="宋体"/>
          <w:sz w:val="28"/>
          <w:lang w:eastAsia="zh-CN"/>
        </w:rPr>
      </w:pPr>
      <w:r>
        <w:rPr>
          <w:rFonts w:eastAsia="宋体" w:cs="宋体"/>
          <w:sz w:val="28"/>
          <w:lang w:eastAsia="zh-CN"/>
        </w:rPr>
        <w:t>根据公司的法人形式，正式开办企业所需的一些法律要求和程序是不同的。这些可能包括，例如，对最低实收资本的要求或注册要求，这可能因公司法律形式的类型而异。这同样适用于公共服务的可获得性以及开办企业的时间和成本。因此，公司的法人形式是评估</w:t>
      </w:r>
      <w:r>
        <w:rPr>
          <w:rFonts w:hint="eastAsia" w:eastAsia="宋体" w:cs="宋体"/>
          <w:sz w:val="28"/>
          <w:lang w:eastAsia="zh-CN"/>
        </w:rPr>
        <w:t>市场</w:t>
      </w:r>
      <w:r>
        <w:rPr>
          <w:rFonts w:eastAsia="宋体" w:cs="宋体"/>
          <w:sz w:val="28"/>
          <w:lang w:eastAsia="zh-CN"/>
        </w:rPr>
        <w:t>进入的重要参数。具体而言，</w:t>
      </w:r>
      <w:r>
        <w:rPr>
          <w:rFonts w:hint="eastAsia" w:eastAsia="宋体" w:cs="宋体"/>
          <w:sz w:val="28"/>
          <w:lang w:eastAsia="zh-CN"/>
        </w:rPr>
        <w:t>市场准入</w:t>
      </w:r>
      <w:r>
        <w:rPr>
          <w:rFonts w:eastAsia="宋体" w:cs="宋体"/>
          <w:sz w:val="28"/>
          <w:lang w:eastAsia="zh-CN"/>
        </w:rPr>
        <w:t>主题着眼于有限责任公司，因为它们是大多数经济体中常见的公司形式，也是保护企业主个人资产的安全法律工具。最常见的有限责任公司类型是根据从公司律师和国家统计局获得的信息确定的。该参数适用于所有</w:t>
      </w:r>
      <w:r>
        <w:rPr>
          <w:rFonts w:hint="eastAsia" w:eastAsia="宋体" w:cs="宋体"/>
          <w:sz w:val="28"/>
          <w:lang w:eastAsia="zh-CN"/>
        </w:rPr>
        <w:t>维度</w:t>
      </w:r>
      <w:r>
        <w:rPr>
          <w:rFonts w:eastAsia="宋体" w:cs="宋体"/>
          <w:sz w:val="28"/>
          <w:lang w:eastAsia="zh-CN"/>
        </w:rPr>
        <w:t>和指标。</w:t>
      </w:r>
    </w:p>
    <w:p>
      <w:pPr>
        <w:pStyle w:val="3"/>
        <w:spacing w:line="400" w:lineRule="exact"/>
        <w:ind w:left="120" w:firstLine="552" w:firstLineChars="200"/>
        <w:jc w:val="both"/>
        <w:rPr>
          <w:rFonts w:eastAsia="宋体" w:cs="宋体"/>
          <w:spacing w:val="-2"/>
          <w:sz w:val="28"/>
          <w:lang w:eastAsia="zh-CN"/>
        </w:rPr>
      </w:pPr>
      <w:r>
        <w:rPr>
          <w:rFonts w:eastAsia="宋体" w:cs="宋体"/>
          <w:spacing w:val="-2"/>
          <w:sz w:val="28"/>
          <w:u w:val="single"/>
          <w:lang w:eastAsia="zh-CN"/>
        </w:rPr>
        <w:t>应用</w:t>
      </w:r>
      <w:r>
        <w:rPr>
          <w:rFonts w:eastAsia="宋体" w:cs="宋体"/>
          <w:spacing w:val="-2"/>
          <w:sz w:val="28"/>
          <w:lang w:eastAsia="zh-CN"/>
        </w:rPr>
        <w:t>:</w:t>
      </w:r>
    </w:p>
    <w:p>
      <w:pPr>
        <w:pStyle w:val="3"/>
        <w:spacing w:before="1" w:line="400" w:lineRule="exact"/>
        <w:ind w:left="120" w:right="294" w:firstLine="560" w:firstLineChars="200"/>
        <w:jc w:val="both"/>
        <w:rPr>
          <w:rFonts w:eastAsia="宋体" w:cs="宋体"/>
          <w:sz w:val="28"/>
          <w:lang w:eastAsia="zh-CN"/>
        </w:rPr>
      </w:pPr>
      <w:r>
        <w:rPr>
          <w:rFonts w:eastAsia="宋体" w:cs="宋体"/>
          <w:sz w:val="28"/>
          <w:lang w:eastAsia="zh-CN"/>
        </w:rPr>
        <w:t>对于</w:t>
      </w:r>
      <w:r>
        <w:rPr>
          <w:rFonts w:hint="eastAsia" w:eastAsia="宋体" w:cs="宋体"/>
          <w:sz w:val="28"/>
          <w:lang w:eastAsia="zh-CN"/>
        </w:rPr>
        <w:t>维度</w:t>
      </w:r>
      <w:r>
        <w:rPr>
          <w:rFonts w:eastAsia="宋体" w:cs="宋体"/>
          <w:sz w:val="28"/>
          <w:lang w:eastAsia="zh-CN"/>
        </w:rPr>
        <w:t>I，该参数用于不同公司形式的法规不同的情况。对于不同公司形式的监管存在差异的经济体，</w:t>
      </w:r>
      <w:r>
        <w:rPr>
          <w:rFonts w:hint="eastAsia" w:eastAsia="宋体" w:cs="宋体"/>
          <w:sz w:val="28"/>
          <w:lang w:eastAsia="zh-CN"/>
        </w:rPr>
        <w:t>衡量最常见的有限责任类型公司的法规</w:t>
      </w:r>
      <w:r>
        <w:rPr>
          <w:rFonts w:eastAsia="宋体" w:cs="宋体"/>
          <w:sz w:val="28"/>
          <w:lang w:eastAsia="zh-CN"/>
        </w:rPr>
        <w:t>。对于</w:t>
      </w:r>
      <w:r>
        <w:rPr>
          <w:rFonts w:hint="eastAsia" w:eastAsia="宋体" w:cs="宋体"/>
          <w:sz w:val="28"/>
          <w:lang w:eastAsia="zh-CN"/>
        </w:rPr>
        <w:t>维度II</w:t>
      </w:r>
      <w:r>
        <w:rPr>
          <w:rFonts w:eastAsia="宋体" w:cs="宋体"/>
          <w:sz w:val="28"/>
          <w:lang w:eastAsia="zh-CN"/>
        </w:rPr>
        <w:t>，该参数用于确定可用的相关服务。对于</w:t>
      </w:r>
      <w:r>
        <w:rPr>
          <w:rFonts w:hint="eastAsia" w:eastAsia="宋体" w:cs="宋体"/>
          <w:sz w:val="28"/>
          <w:lang w:eastAsia="zh-CN"/>
        </w:rPr>
        <w:t>维度III</w:t>
      </w:r>
      <w:r>
        <w:rPr>
          <w:rFonts w:eastAsia="宋体" w:cs="宋体"/>
          <w:sz w:val="28"/>
          <w:lang w:eastAsia="zh-CN"/>
        </w:rPr>
        <w:t>，该参数与时间和成本的度量相关，因为它们在不同的公司法律形式中可能存在</w:t>
      </w:r>
      <w:r>
        <w:rPr>
          <w:rFonts w:hint="eastAsia" w:eastAsia="宋体" w:cs="宋体"/>
          <w:sz w:val="28"/>
          <w:lang w:eastAsia="zh-CN"/>
        </w:rPr>
        <w:t>显著差</w:t>
      </w:r>
      <w:r>
        <w:rPr>
          <w:rFonts w:eastAsia="宋体" w:cs="宋体"/>
          <w:sz w:val="28"/>
          <w:lang w:eastAsia="zh-CN"/>
        </w:rPr>
        <w:t>异。</w:t>
      </w:r>
    </w:p>
    <w:p>
      <w:pPr>
        <w:pStyle w:val="3"/>
        <w:spacing w:line="400" w:lineRule="exact"/>
        <w:ind w:left="120" w:firstLine="560" w:firstLineChars="200"/>
        <w:rPr>
          <w:rFonts w:eastAsia="宋体" w:cs="宋体"/>
          <w:sz w:val="28"/>
          <w:lang w:eastAsia="zh-CN"/>
        </w:rPr>
      </w:pP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5.2具体的参数</w:t>
      </w:r>
    </w:p>
    <w:p>
      <w:pPr>
        <w:pStyle w:val="3"/>
        <w:spacing w:before="1" w:line="400" w:lineRule="exact"/>
        <w:ind w:left="120" w:right="294" w:firstLine="560" w:firstLineChars="200"/>
        <w:jc w:val="both"/>
        <w:rPr>
          <w:rFonts w:eastAsia="宋体" w:cs="宋体"/>
          <w:sz w:val="28"/>
          <w:lang w:eastAsia="zh-CN"/>
        </w:rPr>
      </w:pPr>
      <w:r>
        <w:rPr>
          <w:rFonts w:hint="eastAsia" w:eastAsia="宋体" w:cs="宋体"/>
          <w:sz w:val="28"/>
          <w:lang w:eastAsia="zh-CN"/>
        </w:rPr>
        <w:t>市场准入</w:t>
      </w:r>
      <w:r>
        <w:rPr>
          <w:rFonts w:eastAsia="宋体" w:cs="宋体"/>
          <w:sz w:val="28"/>
          <w:lang w:eastAsia="zh-CN"/>
        </w:rPr>
        <w:t>主题的特定参数也是必要的，以确保专家提供的关于成立公司的时间和成本的具体估计在各经济体之间具有可比性。根据公司规模的不同，注册步骤可能会有很大的变化。要指定公司的规模，</w:t>
      </w:r>
      <w:r>
        <w:rPr>
          <w:rFonts w:hint="eastAsia" w:eastAsia="宋体" w:cs="宋体"/>
          <w:sz w:val="28"/>
          <w:lang w:eastAsia="zh-CN"/>
        </w:rPr>
        <w:t>市场准入</w:t>
      </w:r>
      <w:r>
        <w:rPr>
          <w:rFonts w:eastAsia="宋体" w:cs="宋体"/>
          <w:sz w:val="28"/>
          <w:lang w:eastAsia="zh-CN"/>
        </w:rPr>
        <w:t>主题包括一个关于启动资金的参数。</w:t>
      </w:r>
    </w:p>
    <w:p>
      <w:pPr>
        <w:pStyle w:val="3"/>
        <w:spacing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5.2.1规模-启动资金(国内企业人均GNI的5倍;外资企业人均GNI的10倍)</w:t>
      </w:r>
    </w:p>
    <w:p>
      <w:pPr>
        <w:pStyle w:val="3"/>
        <w:spacing w:before="1" w:line="400" w:lineRule="exact"/>
        <w:ind w:left="120" w:firstLine="552" w:firstLineChars="200"/>
        <w:rPr>
          <w:rFonts w:eastAsia="宋体"/>
          <w:sz w:val="28"/>
          <w:lang w:eastAsia="zh-CN"/>
        </w:rPr>
      </w:pPr>
      <w:r>
        <w:rPr>
          <w:rFonts w:eastAsia="宋体" w:cs="宋体"/>
          <w:spacing w:val="-2"/>
          <w:sz w:val="28"/>
          <w:u w:val="single"/>
          <w:lang w:eastAsia="zh-CN"/>
        </w:rPr>
        <w:t>理由:</w:t>
      </w:r>
    </w:p>
    <w:p>
      <w:pPr>
        <w:pStyle w:val="3"/>
        <w:spacing w:before="1" w:line="400" w:lineRule="exact"/>
        <w:ind w:left="120" w:right="291" w:firstLine="560" w:firstLineChars="200"/>
        <w:jc w:val="both"/>
        <w:rPr>
          <w:rFonts w:eastAsia="宋体"/>
          <w:sz w:val="28"/>
          <w:lang w:eastAsia="zh-CN"/>
        </w:rPr>
      </w:pPr>
      <w:r>
        <w:rPr>
          <w:rFonts w:eastAsia="宋体" w:cs="宋体"/>
          <w:sz w:val="28"/>
          <w:lang w:eastAsia="zh-CN"/>
        </w:rPr>
        <w:t>根据世界银行中小企业融资部门的数据，中小企业在大多数经济体中发挥着重要作用，占全球企业的90%左右，就业人数超过50%。中小企业的定义主要基于员工数量。一些定义还考虑了预期营业额和资产负债表总额、启动投资或类似的财务指标。</w:t>
      </w:r>
      <w:r>
        <w:rPr>
          <w:rFonts w:hint="eastAsia" w:eastAsia="宋体" w:cs="宋体"/>
          <w:sz w:val="28"/>
          <w:lang w:eastAsia="zh-CN"/>
        </w:rPr>
        <w:t>尽管启动资本通常不是合法定义中小企业的直接标准，但启动资本是对企业进入数据影响最大的规模相关参数。</w:t>
      </w:r>
    </w:p>
    <w:p>
      <w:pPr>
        <w:pStyle w:val="3"/>
        <w:spacing w:line="400" w:lineRule="exact"/>
        <w:ind w:left="120" w:right="292" w:firstLine="560" w:firstLineChars="200"/>
        <w:jc w:val="both"/>
        <w:rPr>
          <w:rFonts w:eastAsia="宋体"/>
          <w:sz w:val="28"/>
          <w:lang w:eastAsia="zh-CN"/>
        </w:rPr>
      </w:pPr>
      <w:r>
        <w:rPr>
          <w:rFonts w:eastAsia="宋体" w:cs="宋体"/>
          <w:sz w:val="28"/>
          <w:lang w:eastAsia="zh-CN"/>
        </w:rPr>
        <w:t>目前还没有关于全球最常见的启动资金数额的全球数据库。因此，为了评估启动资本指标，</w:t>
      </w:r>
      <w:r>
        <w:rPr>
          <w:rFonts w:hint="eastAsia" w:eastAsia="宋体" w:cs="宋体"/>
          <w:sz w:val="28"/>
          <w:lang w:eastAsia="zh-CN"/>
        </w:rPr>
        <w:t>市场准入</w:t>
      </w:r>
      <w:r>
        <w:rPr>
          <w:rFonts w:eastAsia="宋体" w:cs="宋体"/>
          <w:sz w:val="28"/>
          <w:lang w:eastAsia="zh-CN"/>
        </w:rPr>
        <w:t>主题将中小企业法律定义中的资产负债表总额/总资产/总投资限制视为最接近的</w:t>
      </w:r>
      <w:r>
        <w:rPr>
          <w:rFonts w:hint="eastAsia" w:eastAsia="宋体" w:cs="宋体"/>
          <w:sz w:val="28"/>
          <w:lang w:eastAsia="zh-CN"/>
        </w:rPr>
        <w:t>代表</w:t>
      </w:r>
      <w:r>
        <w:rPr>
          <w:rFonts w:eastAsia="宋体" w:cs="宋体"/>
          <w:sz w:val="28"/>
          <w:lang w:eastAsia="zh-CN"/>
        </w:rPr>
        <w:t>，并提出以下与中小企业法律定义相关的五个注意事项。(1)各经济体的定义各不相同(例如，一些经济体考虑资产负债表总额;另一些考虑总投资或总资产;还有人将其排除在定义之外)。(2)建立最大值(例如，启动资本总是低于定义设定的阈值)。(3)它们指的是处于生命周期任何阶段的公司，而不一定是成立时的公司(例如，预计公司开始时规模较小，然后在其生命周期中成长)。(4)它们不一定是</w:t>
      </w:r>
      <w:r>
        <w:rPr>
          <w:rFonts w:hint="eastAsia" w:eastAsia="宋体" w:cs="宋体"/>
          <w:sz w:val="28"/>
          <w:lang w:eastAsia="zh-CN"/>
        </w:rPr>
        <w:t>对某一特定经济的最具代表性的衡量标准</w:t>
      </w:r>
      <w:r>
        <w:rPr>
          <w:rFonts w:eastAsia="宋体" w:cs="宋体"/>
          <w:sz w:val="28"/>
          <w:lang w:eastAsia="zh-CN"/>
        </w:rPr>
        <w:t>(例如，欧盟[EU]的定义对所有成员国都是相同的，尽管它们之间的人均国民总收入差异很大)。(5)它们通常既指国内公司，也指外国公司(例如，在所有权方面没有区别)。基于此，资产负债表总额/资产/投资定义用于评估动资金的参数是否在中小企业法定最高限额内。</w:t>
      </w:r>
    </w:p>
    <w:p>
      <w:pPr>
        <w:pStyle w:val="3"/>
        <w:spacing w:line="400" w:lineRule="exact"/>
        <w:ind w:left="120" w:right="295" w:firstLine="560" w:firstLineChars="200"/>
        <w:jc w:val="both"/>
        <w:rPr>
          <w:rFonts w:eastAsia="宋体" w:cs="宋体"/>
          <w:spacing w:val="-2"/>
          <w:sz w:val="28"/>
          <w:u w:val="single"/>
          <w:lang w:eastAsia="zh-CN"/>
        </w:rPr>
      </w:pPr>
      <w:r>
        <w:rPr>
          <w:rFonts w:eastAsia="宋体" w:cs="宋体"/>
          <w:sz w:val="28"/>
          <w:lang w:eastAsia="zh-CN"/>
        </w:rPr>
        <w:t>具体而言，</w:t>
      </w:r>
      <w:r>
        <w:rPr>
          <w:rFonts w:hint="eastAsia" w:eastAsia="宋体" w:cs="宋体"/>
          <w:sz w:val="28"/>
          <w:lang w:eastAsia="zh-CN"/>
        </w:rPr>
        <w:t>市场准入</w:t>
      </w:r>
      <w:r>
        <w:rPr>
          <w:rFonts w:eastAsia="宋体" w:cs="宋体"/>
          <w:sz w:val="28"/>
          <w:lang w:eastAsia="zh-CN"/>
        </w:rPr>
        <w:t>主题着眼于启动资金为</w:t>
      </w:r>
      <w:r>
        <w:rPr>
          <w:rFonts w:hint="eastAsia" w:eastAsia="宋体" w:cs="宋体"/>
          <w:sz w:val="28"/>
          <w:lang w:eastAsia="zh-CN"/>
        </w:rPr>
        <w:t>国民总收入</w:t>
      </w:r>
      <w:r>
        <w:rPr>
          <w:rFonts w:eastAsia="宋体" w:cs="宋体"/>
          <w:sz w:val="28"/>
          <w:lang w:eastAsia="zh-CN"/>
        </w:rPr>
        <w:t>5倍和</w:t>
      </w:r>
      <w:r>
        <w:rPr>
          <w:rFonts w:hint="eastAsia" w:eastAsia="宋体" w:cs="宋体"/>
          <w:sz w:val="28"/>
          <w:lang w:eastAsia="zh-CN"/>
        </w:rPr>
        <w:t>外国企业</w:t>
      </w:r>
      <w:r>
        <w:rPr>
          <w:rFonts w:eastAsia="宋体" w:cs="宋体"/>
          <w:sz w:val="28"/>
          <w:lang w:eastAsia="zh-CN"/>
        </w:rPr>
        <w:t>人均</w:t>
      </w:r>
      <w:r>
        <w:rPr>
          <w:rFonts w:hint="eastAsia" w:eastAsia="宋体" w:cs="宋体"/>
          <w:sz w:val="28"/>
          <w:lang w:eastAsia="zh-CN"/>
        </w:rPr>
        <w:t>国民总收入</w:t>
      </w:r>
      <w:r>
        <w:rPr>
          <w:rFonts w:eastAsia="宋体" w:cs="宋体"/>
          <w:sz w:val="28"/>
          <w:lang w:eastAsia="zh-CN"/>
        </w:rPr>
        <w:t>10倍的中小企业。这样的启动资金水平在资产负债表总额/资产/投资中小企业法律定义的法定最高限额之内。</w:t>
      </w:r>
    </w:p>
    <w:p>
      <w:pPr>
        <w:pStyle w:val="3"/>
        <w:spacing w:line="400" w:lineRule="exact"/>
        <w:ind w:left="120" w:firstLine="552" w:firstLineChars="200"/>
        <w:rPr>
          <w:rFonts w:eastAsia="宋体"/>
          <w:sz w:val="28"/>
          <w:lang w:eastAsia="zh-CN"/>
        </w:rPr>
      </w:pPr>
      <w:r>
        <w:rPr>
          <w:rFonts w:eastAsia="宋体" w:cs="宋体"/>
          <w:spacing w:val="-2"/>
          <w:sz w:val="28"/>
          <w:u w:val="single"/>
          <w:lang w:eastAsia="zh-CN"/>
        </w:rPr>
        <w:t>应用:</w:t>
      </w:r>
    </w:p>
    <w:p>
      <w:pPr>
        <w:pStyle w:val="3"/>
        <w:spacing w:before="1" w:line="400" w:lineRule="exact"/>
        <w:ind w:left="120" w:right="295" w:firstLine="560" w:firstLineChars="200"/>
        <w:jc w:val="both"/>
        <w:rPr>
          <w:rFonts w:eastAsia="宋体"/>
          <w:sz w:val="28"/>
          <w:lang w:eastAsia="zh-CN"/>
        </w:rPr>
      </w:pPr>
      <w:r>
        <w:rPr>
          <w:rFonts w:eastAsia="宋体" w:cs="宋体"/>
          <w:sz w:val="28"/>
          <w:lang w:eastAsia="zh-CN"/>
        </w:rPr>
        <w:t>对于</w:t>
      </w:r>
      <w:r>
        <w:rPr>
          <w:rFonts w:hint="eastAsia" w:eastAsia="宋体" w:cs="宋体"/>
          <w:sz w:val="28"/>
          <w:lang w:eastAsia="zh-CN"/>
        </w:rPr>
        <w:t>维度</w:t>
      </w:r>
      <w:r>
        <w:rPr>
          <w:rFonts w:eastAsia="宋体" w:cs="宋体"/>
          <w:sz w:val="28"/>
          <w:lang w:eastAsia="zh-CN"/>
        </w:rPr>
        <w:t>III，该参数与时间和成本的度量相关，因为它们可以根据启动资金的水平而显着变化。例如，注册费通常被定义为占启动资金的百分比。公司注册的步骤也可以根据公司的启动资金而有所不同。</w:t>
      </w:r>
    </w:p>
    <w:p>
      <w:pPr>
        <w:rPr>
          <w:rFonts w:eastAsia="宋体"/>
          <w:sz w:val="28"/>
          <w:lang w:eastAsia="zh-CN"/>
        </w:rPr>
      </w:pPr>
      <w:r>
        <w:rPr>
          <w:rFonts w:eastAsia="宋体"/>
          <w:sz w:val="28"/>
          <w:lang w:eastAsia="zh-CN"/>
        </w:rPr>
        <w:br w:type="page"/>
      </w:r>
    </w:p>
    <w:p>
      <w:pPr>
        <w:spacing w:line="400" w:lineRule="exact"/>
        <w:ind w:firstLine="560" w:firstLineChars="200"/>
        <w:jc w:val="both"/>
        <w:rPr>
          <w:rFonts w:eastAsia="宋体"/>
          <w:sz w:val="28"/>
          <w:lang w:eastAsia="zh-CN"/>
        </w:rPr>
        <w:sectPr>
          <w:pgSz w:w="12240" w:h="15840"/>
          <w:pgMar w:top="1360" w:right="1140" w:bottom="280" w:left="1320" w:header="720" w:footer="720" w:gutter="0"/>
          <w:cols w:space="720" w:num="1"/>
        </w:sectPr>
      </w:pPr>
    </w:p>
    <w:p>
      <w:pPr>
        <w:widowControl/>
        <w:spacing w:after="240" w:afterLines="100" w:line="400" w:lineRule="exact"/>
        <w:jc w:val="center"/>
        <w:rPr>
          <w:rFonts w:eastAsia="宋体"/>
          <w:b/>
          <w:sz w:val="28"/>
          <w:lang w:eastAsia="zh-CN"/>
        </w:rPr>
      </w:pPr>
      <w:r>
        <w:rPr>
          <w:rFonts w:eastAsia="宋体"/>
          <w:b/>
          <w:bCs/>
          <w:color w:val="000000"/>
          <w:sz w:val="28"/>
          <w:lang w:eastAsia="zh-CN" w:bidi="ar"/>
        </w:rPr>
        <w:t>V. 主题评分</w:t>
      </w:r>
    </w:p>
    <w:p>
      <w:pPr>
        <w:widowControl/>
        <w:spacing w:line="400" w:lineRule="exact"/>
        <w:ind w:firstLine="560" w:firstLineChars="200"/>
        <w:jc w:val="both"/>
        <w:rPr>
          <w:rFonts w:eastAsia="宋体" w:cs="宋体"/>
          <w:sz w:val="28"/>
          <w:lang w:eastAsia="zh-CN"/>
        </w:rPr>
      </w:pPr>
      <w:r>
        <w:rPr>
          <w:rFonts w:hint="eastAsia" w:eastAsia="宋体" w:cs="宋体"/>
          <w:sz w:val="28"/>
          <w:lang w:eastAsia="zh-CN"/>
        </w:rPr>
        <w:t>市场</w:t>
      </w:r>
      <w:r>
        <w:rPr>
          <w:rFonts w:eastAsia="宋体" w:cs="宋体"/>
          <w:sz w:val="28"/>
          <w:lang w:eastAsia="zh-CN"/>
        </w:rPr>
        <w:t>准入主题有三大</w:t>
      </w:r>
      <w:r>
        <w:rPr>
          <w:rFonts w:hint="eastAsia" w:eastAsia="宋体" w:cs="宋体"/>
          <w:sz w:val="28"/>
          <w:lang w:eastAsia="zh-CN"/>
        </w:rPr>
        <w:t>维度</w:t>
      </w:r>
      <w:r>
        <w:rPr>
          <w:rFonts w:eastAsia="宋体" w:cs="宋体"/>
          <w:sz w:val="28"/>
          <w:lang w:eastAsia="zh-CN"/>
        </w:rPr>
        <w:t>:</w:t>
      </w:r>
      <w:r>
        <w:rPr>
          <w:rFonts w:hint="eastAsia" w:eastAsia="宋体" w:cs="宋体"/>
          <w:sz w:val="28"/>
          <w:lang w:eastAsia="zh-CN"/>
        </w:rPr>
        <w:t>维度</w:t>
      </w:r>
      <w:r>
        <w:rPr>
          <w:rFonts w:eastAsia="宋体"/>
          <w:color w:val="000000"/>
          <w:sz w:val="28"/>
          <w:lang w:eastAsia="zh-CN" w:bidi="ar"/>
        </w:rPr>
        <w:t>I–</w:t>
      </w:r>
      <w:r>
        <w:rPr>
          <w:rFonts w:eastAsia="宋体" w:cs="宋体"/>
          <w:sz w:val="28"/>
          <w:lang w:eastAsia="zh-CN"/>
        </w:rPr>
        <w:t xml:space="preserve"> -</w:t>
      </w:r>
      <w:r>
        <w:rPr>
          <w:rFonts w:hint="eastAsia" w:eastAsia="宋体" w:cs="宋体"/>
          <w:sz w:val="28"/>
          <w:lang w:eastAsia="zh-CN"/>
        </w:rPr>
        <w:t>市场</w:t>
      </w:r>
      <w:r>
        <w:rPr>
          <w:rFonts w:eastAsia="宋体" w:cs="宋体"/>
          <w:sz w:val="28"/>
          <w:lang w:eastAsia="zh-CN"/>
        </w:rPr>
        <w:t>准入</w:t>
      </w:r>
      <w:r>
        <w:rPr>
          <w:rFonts w:hint="eastAsia" w:eastAsia="宋体" w:cs="宋体"/>
          <w:sz w:val="28"/>
          <w:lang w:eastAsia="zh-CN"/>
        </w:rPr>
        <w:t>法规；维度II</w:t>
      </w:r>
      <w:r>
        <w:rPr>
          <w:rFonts w:eastAsia="宋体" w:cs="宋体"/>
          <w:sz w:val="28"/>
          <w:lang w:eastAsia="zh-CN"/>
        </w:rPr>
        <w:t>——初创企业的数字公共服务和信息透明度;</w:t>
      </w:r>
      <w:r>
        <w:rPr>
          <w:rFonts w:hint="eastAsia" w:eastAsia="宋体" w:cs="宋体"/>
          <w:sz w:val="28"/>
          <w:lang w:eastAsia="zh-CN"/>
        </w:rPr>
        <w:t>维度</w:t>
      </w:r>
      <w:r>
        <w:rPr>
          <w:rFonts w:eastAsia="宋体" w:cs="宋体"/>
          <w:sz w:val="28"/>
          <w:lang w:eastAsia="zh-CN"/>
        </w:rPr>
        <w:t>III——</w:t>
      </w:r>
      <w:r>
        <w:rPr>
          <w:rFonts w:hint="eastAsia" w:eastAsia="宋体" w:cs="宋体"/>
          <w:sz w:val="28"/>
          <w:lang w:eastAsia="zh-CN"/>
        </w:rPr>
        <w:t>市场准入</w:t>
      </w:r>
      <w:r>
        <w:rPr>
          <w:rFonts w:eastAsia="宋体" w:cs="宋体"/>
          <w:sz w:val="28"/>
          <w:lang w:eastAsia="zh-CN"/>
        </w:rPr>
        <w:t>的效率。每个</w:t>
      </w:r>
      <w:r>
        <w:rPr>
          <w:rFonts w:hint="eastAsia" w:eastAsia="宋体" w:cs="宋体"/>
          <w:sz w:val="28"/>
          <w:lang w:eastAsia="zh-CN"/>
        </w:rPr>
        <w:t>维度</w:t>
      </w:r>
      <w:r>
        <w:rPr>
          <w:rFonts w:eastAsia="宋体" w:cs="宋体"/>
          <w:sz w:val="28"/>
          <w:lang w:eastAsia="zh-CN"/>
        </w:rPr>
        <w:t>的总分被进一步调整为从0到100，随后汇总为总主题得分。每个</w:t>
      </w:r>
      <w:r>
        <w:rPr>
          <w:rFonts w:hint="eastAsia" w:eastAsia="宋体" w:cs="宋体"/>
          <w:sz w:val="28"/>
          <w:lang w:eastAsia="zh-CN"/>
        </w:rPr>
        <w:t>维度</w:t>
      </w:r>
      <w:r>
        <w:rPr>
          <w:rFonts w:eastAsia="宋体" w:cs="宋体"/>
          <w:sz w:val="28"/>
          <w:lang w:eastAsia="zh-CN"/>
        </w:rPr>
        <w:t>贡献三分之一的总主题得分。这些分数区分了对企业的利益(作为</w:t>
      </w:r>
      <w:r>
        <w:rPr>
          <w:rFonts w:hint="eastAsia" w:eastAsia="宋体" w:cs="宋体"/>
          <w:sz w:val="28"/>
          <w:lang w:eastAsia="zh-CN"/>
        </w:rPr>
        <w:t>企业灵活度得</w:t>
      </w:r>
      <w:r>
        <w:rPr>
          <w:rFonts w:eastAsia="宋体" w:cs="宋体"/>
          <w:sz w:val="28"/>
          <w:lang w:eastAsia="zh-CN"/>
        </w:rPr>
        <w:t>分)和对社会更广泛利益的利益(作为社会效益</w:t>
      </w:r>
      <w:r>
        <w:rPr>
          <w:rFonts w:hint="eastAsia" w:eastAsia="宋体" w:cs="宋体"/>
          <w:sz w:val="28"/>
          <w:lang w:eastAsia="zh-CN"/>
        </w:rPr>
        <w:t>得</w:t>
      </w:r>
      <w:r>
        <w:rPr>
          <w:rFonts w:eastAsia="宋体" w:cs="宋体"/>
          <w:sz w:val="28"/>
          <w:lang w:eastAsia="zh-CN"/>
        </w:rPr>
        <w:t>分)。表23显示了</w:t>
      </w:r>
      <w:r>
        <w:rPr>
          <w:rFonts w:hint="eastAsia" w:eastAsia="宋体" w:cs="宋体"/>
          <w:sz w:val="28"/>
          <w:lang w:eastAsia="zh-CN"/>
        </w:rPr>
        <w:t>市场准入</w:t>
      </w:r>
      <w:r>
        <w:rPr>
          <w:rFonts w:eastAsia="宋体" w:cs="宋体"/>
          <w:sz w:val="28"/>
          <w:lang w:eastAsia="zh-CN"/>
        </w:rPr>
        <w:t>主题的得分。有关进一步的评分细节，请参阅附录A。</w:t>
      </w:r>
    </w:p>
    <w:p>
      <w:pPr>
        <w:widowControl/>
        <w:spacing w:line="400" w:lineRule="exact"/>
        <w:ind w:firstLine="560" w:firstLineChars="200"/>
        <w:rPr>
          <w:rFonts w:eastAsia="宋体" w:cs="宋体"/>
          <w:sz w:val="28"/>
          <w:lang w:eastAsia="zh-CN"/>
        </w:rPr>
      </w:pPr>
    </w:p>
    <w:p>
      <w:pPr>
        <w:spacing w:line="400" w:lineRule="exact"/>
        <w:jc w:val="center"/>
        <w:rPr>
          <w:rFonts w:eastAsia="宋体"/>
          <w:b/>
          <w:bCs/>
          <w:sz w:val="28"/>
          <w:lang w:eastAsia="zh-CN"/>
        </w:rPr>
      </w:pPr>
      <w:r>
        <w:rPr>
          <w:rFonts w:hint="eastAsia" w:eastAsia="宋体"/>
          <w:b/>
          <w:bCs/>
          <w:sz w:val="28"/>
          <w:lang w:eastAsia="zh-CN"/>
        </w:rPr>
        <w:t>表23. 总得分概述</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0"/>
        <w:gridCol w:w="2872"/>
        <w:gridCol w:w="989"/>
        <w:gridCol w:w="1089"/>
        <w:gridCol w:w="939"/>
        <w:gridCol w:w="779"/>
        <w:gridCol w:w="947"/>
        <w:gridCol w:w="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820" w:type="dxa"/>
            <w:vMerge w:val="restart"/>
            <w:shd w:val="clear" w:color="auto" w:fill="E7EBF5"/>
            <w:vAlign w:val="center"/>
          </w:tcPr>
          <w:p>
            <w:pPr>
              <w:pStyle w:val="11"/>
              <w:spacing w:before="47" w:line="400" w:lineRule="exact"/>
              <w:jc w:val="center"/>
              <w:rPr>
                <w:rFonts w:eastAsia="宋体" w:cs="宋体"/>
                <w:b/>
                <w:bCs/>
                <w:sz w:val="24"/>
                <w:szCs w:val="21"/>
              </w:rPr>
            </w:pPr>
            <w:r>
              <w:rPr>
                <w:rFonts w:hint="eastAsia" w:eastAsia="宋体" w:cs="宋体"/>
                <w:b/>
                <w:bCs/>
                <w:sz w:val="24"/>
                <w:szCs w:val="21"/>
                <w:lang w:eastAsia="zh-CN"/>
              </w:rPr>
              <w:t>维度</w:t>
            </w:r>
            <w:r>
              <w:rPr>
                <w:rFonts w:eastAsia="宋体" w:cs="宋体"/>
                <w:b/>
                <w:bCs/>
                <w:sz w:val="24"/>
                <w:szCs w:val="21"/>
              </w:rPr>
              <w:t>数量</w:t>
            </w:r>
          </w:p>
        </w:tc>
        <w:tc>
          <w:tcPr>
            <w:tcW w:w="2872" w:type="dxa"/>
            <w:vMerge w:val="restart"/>
            <w:shd w:val="clear" w:color="auto" w:fill="E7EBF5"/>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标题</w:t>
            </w:r>
          </w:p>
        </w:tc>
        <w:tc>
          <w:tcPr>
            <w:tcW w:w="989" w:type="dxa"/>
            <w:vMerge w:val="restart"/>
            <w:shd w:val="clear" w:color="auto" w:fill="E7EBF5"/>
            <w:vAlign w:val="center"/>
          </w:tcPr>
          <w:p>
            <w:pPr>
              <w:pStyle w:val="11"/>
              <w:spacing w:before="47" w:line="400" w:lineRule="exact"/>
              <w:jc w:val="center"/>
              <w:rPr>
                <w:rFonts w:eastAsia="宋体" w:cs="宋体"/>
                <w:b/>
                <w:bCs/>
                <w:sz w:val="24"/>
                <w:szCs w:val="21"/>
              </w:rPr>
            </w:pPr>
            <w:r>
              <w:rPr>
                <w:rFonts w:eastAsia="宋体" w:cs="宋体"/>
                <w:b/>
                <w:bCs/>
                <w:sz w:val="24"/>
                <w:szCs w:val="21"/>
              </w:rPr>
              <w:t>指标</w:t>
            </w:r>
          </w:p>
          <w:p>
            <w:pPr>
              <w:pStyle w:val="11"/>
              <w:spacing w:before="47" w:line="400" w:lineRule="exact"/>
              <w:jc w:val="center"/>
              <w:rPr>
                <w:rFonts w:eastAsia="宋体" w:cs="宋体"/>
                <w:b/>
                <w:bCs/>
                <w:sz w:val="24"/>
                <w:szCs w:val="21"/>
              </w:rPr>
            </w:pPr>
            <w:r>
              <w:rPr>
                <w:rFonts w:eastAsia="宋体" w:cs="宋体"/>
                <w:b/>
                <w:bCs/>
                <w:sz w:val="24"/>
                <w:szCs w:val="21"/>
              </w:rPr>
              <w:t>数量</w:t>
            </w:r>
          </w:p>
        </w:tc>
        <w:tc>
          <w:tcPr>
            <w:tcW w:w="2807" w:type="dxa"/>
            <w:gridSpan w:val="3"/>
            <w:shd w:val="clear" w:color="auto" w:fill="E7EBF5"/>
            <w:vAlign w:val="center"/>
          </w:tcPr>
          <w:p>
            <w:pPr>
              <w:pStyle w:val="11"/>
              <w:spacing w:before="47" w:line="400" w:lineRule="exact"/>
              <w:jc w:val="center"/>
              <w:rPr>
                <w:rFonts w:eastAsia="宋体" w:cs="宋体"/>
                <w:b/>
                <w:bCs/>
                <w:sz w:val="24"/>
                <w:szCs w:val="21"/>
              </w:rPr>
            </w:pPr>
            <w:r>
              <w:rPr>
                <w:rFonts w:eastAsia="宋体" w:cs="宋体"/>
                <w:b/>
                <w:bCs/>
                <w:sz w:val="24"/>
                <w:szCs w:val="21"/>
              </w:rPr>
              <w:t>分数</w:t>
            </w:r>
          </w:p>
        </w:tc>
        <w:tc>
          <w:tcPr>
            <w:tcW w:w="947" w:type="dxa"/>
            <w:vMerge w:val="restart"/>
            <w:shd w:val="clear" w:color="auto" w:fill="E7EBF5"/>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调整后得分</w:t>
            </w:r>
          </w:p>
          <w:p>
            <w:pPr>
              <w:pStyle w:val="11"/>
              <w:spacing w:before="47" w:line="400" w:lineRule="exact"/>
              <w:jc w:val="center"/>
              <w:rPr>
                <w:rFonts w:eastAsia="宋体" w:cs="宋体"/>
                <w:b/>
                <w:bCs/>
                <w:sz w:val="24"/>
                <w:szCs w:val="21"/>
              </w:rPr>
            </w:pPr>
            <w:r>
              <w:rPr>
                <w:rFonts w:eastAsia="宋体" w:cs="宋体"/>
                <w:b/>
                <w:bCs/>
                <w:sz w:val="24"/>
                <w:szCs w:val="21"/>
              </w:rPr>
              <w:t>(0-100)</w:t>
            </w:r>
          </w:p>
        </w:tc>
        <w:tc>
          <w:tcPr>
            <w:tcW w:w="949" w:type="dxa"/>
            <w:vMerge w:val="restart"/>
            <w:shd w:val="clear" w:color="auto" w:fill="E7EBF5"/>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20" w:type="dxa"/>
            <w:vMerge w:val="continue"/>
            <w:tcBorders>
              <w:top w:val="nil"/>
            </w:tcBorders>
            <w:shd w:val="clear" w:color="auto" w:fill="E7EBF5"/>
            <w:vAlign w:val="center"/>
          </w:tcPr>
          <w:p>
            <w:pPr>
              <w:pStyle w:val="11"/>
              <w:spacing w:before="47" w:line="400" w:lineRule="exact"/>
              <w:rPr>
                <w:rFonts w:eastAsia="宋体" w:cs="宋体"/>
                <w:sz w:val="24"/>
                <w:szCs w:val="21"/>
              </w:rPr>
            </w:pPr>
          </w:p>
        </w:tc>
        <w:tc>
          <w:tcPr>
            <w:tcW w:w="2872" w:type="dxa"/>
            <w:vMerge w:val="continue"/>
            <w:tcBorders>
              <w:top w:val="nil"/>
            </w:tcBorders>
            <w:shd w:val="clear" w:color="auto" w:fill="E7EBF5"/>
            <w:vAlign w:val="center"/>
          </w:tcPr>
          <w:p>
            <w:pPr>
              <w:pStyle w:val="11"/>
              <w:spacing w:before="47" w:line="400" w:lineRule="exact"/>
              <w:rPr>
                <w:rFonts w:eastAsia="宋体" w:cs="宋体"/>
                <w:sz w:val="24"/>
                <w:szCs w:val="21"/>
              </w:rPr>
            </w:pPr>
          </w:p>
        </w:tc>
        <w:tc>
          <w:tcPr>
            <w:tcW w:w="989" w:type="dxa"/>
            <w:vMerge w:val="continue"/>
            <w:tcBorders>
              <w:top w:val="nil"/>
            </w:tcBorders>
            <w:shd w:val="clear" w:color="auto" w:fill="E7EBF5"/>
            <w:vAlign w:val="center"/>
          </w:tcPr>
          <w:p>
            <w:pPr>
              <w:pStyle w:val="11"/>
              <w:spacing w:before="47" w:line="400" w:lineRule="exact"/>
              <w:rPr>
                <w:rFonts w:eastAsia="宋体" w:cs="宋体"/>
                <w:sz w:val="24"/>
                <w:szCs w:val="21"/>
              </w:rPr>
            </w:pPr>
          </w:p>
        </w:tc>
        <w:tc>
          <w:tcPr>
            <w:tcW w:w="1089" w:type="dxa"/>
            <w:shd w:val="clear" w:color="auto" w:fill="E7EBF5"/>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企业</w:t>
            </w:r>
          </w:p>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灵活度</w:t>
            </w:r>
          </w:p>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得分</w:t>
            </w:r>
          </w:p>
        </w:tc>
        <w:tc>
          <w:tcPr>
            <w:tcW w:w="939" w:type="dxa"/>
            <w:shd w:val="clear" w:color="auto" w:fill="E7EBF5"/>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社会效益得分</w:t>
            </w:r>
          </w:p>
        </w:tc>
        <w:tc>
          <w:tcPr>
            <w:tcW w:w="779" w:type="dxa"/>
            <w:shd w:val="clear" w:color="auto" w:fill="E7EBF5"/>
            <w:vAlign w:val="center"/>
          </w:tcPr>
          <w:p>
            <w:pPr>
              <w:pStyle w:val="11"/>
              <w:spacing w:before="47" w:line="400" w:lineRule="exact"/>
              <w:jc w:val="center"/>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c>
          <w:tcPr>
            <w:tcW w:w="947" w:type="dxa"/>
            <w:vMerge w:val="continue"/>
            <w:tcBorders>
              <w:top w:val="nil"/>
            </w:tcBorders>
            <w:shd w:val="clear" w:color="auto" w:fill="E7EBF5"/>
            <w:vAlign w:val="center"/>
          </w:tcPr>
          <w:p>
            <w:pPr>
              <w:pStyle w:val="11"/>
              <w:spacing w:before="47" w:line="400" w:lineRule="exact"/>
              <w:rPr>
                <w:rFonts w:eastAsia="宋体" w:cs="宋体"/>
                <w:sz w:val="24"/>
                <w:szCs w:val="21"/>
              </w:rPr>
            </w:pPr>
          </w:p>
        </w:tc>
        <w:tc>
          <w:tcPr>
            <w:tcW w:w="949" w:type="dxa"/>
            <w:vMerge w:val="continue"/>
            <w:tcBorders>
              <w:top w:val="nil"/>
            </w:tcBorders>
            <w:shd w:val="clear" w:color="auto" w:fill="E7EBF5"/>
            <w:vAlign w:val="center"/>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820" w:type="dxa"/>
            <w:vAlign w:val="center"/>
          </w:tcPr>
          <w:p>
            <w:pPr>
              <w:pStyle w:val="11"/>
              <w:spacing w:before="47" w:line="400" w:lineRule="exact"/>
              <w:rPr>
                <w:rFonts w:eastAsia="宋体" w:cs="宋体"/>
                <w:sz w:val="24"/>
                <w:szCs w:val="21"/>
              </w:rPr>
            </w:pPr>
            <w:r>
              <w:rPr>
                <w:rFonts w:eastAsia="宋体" w:cs="宋体"/>
                <w:sz w:val="24"/>
                <w:szCs w:val="21"/>
                <w:lang w:eastAsia="zh-CN"/>
              </w:rPr>
              <w:t>I</w:t>
            </w:r>
          </w:p>
        </w:tc>
        <w:tc>
          <w:tcPr>
            <w:tcW w:w="2872" w:type="dxa"/>
            <w:vAlign w:val="center"/>
          </w:tcPr>
          <w:p>
            <w:pPr>
              <w:pStyle w:val="11"/>
              <w:spacing w:before="47" w:line="400" w:lineRule="exact"/>
              <w:rPr>
                <w:rFonts w:eastAsia="宋体" w:cs="宋体"/>
                <w:sz w:val="24"/>
                <w:szCs w:val="21"/>
                <w:lang w:eastAsia="zh-CN"/>
              </w:rPr>
            </w:pPr>
            <w:r>
              <w:rPr>
                <w:rFonts w:hint="eastAsia" w:eastAsia="宋体" w:cs="宋体"/>
                <w:sz w:val="24"/>
                <w:szCs w:val="21"/>
                <w:lang w:eastAsia="zh-CN"/>
              </w:rPr>
              <w:t>市场</w:t>
            </w:r>
            <w:r>
              <w:rPr>
                <w:rFonts w:eastAsia="宋体" w:cs="宋体"/>
                <w:sz w:val="24"/>
                <w:szCs w:val="21"/>
              </w:rPr>
              <w:t>准入</w:t>
            </w:r>
            <w:r>
              <w:rPr>
                <w:rFonts w:hint="eastAsia" w:eastAsia="宋体" w:cs="宋体"/>
                <w:sz w:val="24"/>
                <w:szCs w:val="21"/>
                <w:lang w:eastAsia="zh-CN"/>
              </w:rPr>
              <w:t>法规质量</w:t>
            </w:r>
          </w:p>
        </w:tc>
        <w:tc>
          <w:tcPr>
            <w:tcW w:w="989" w:type="dxa"/>
            <w:vAlign w:val="center"/>
          </w:tcPr>
          <w:p>
            <w:pPr>
              <w:pStyle w:val="11"/>
              <w:spacing w:before="47" w:line="400" w:lineRule="exact"/>
              <w:rPr>
                <w:rFonts w:eastAsia="宋体" w:cs="宋体"/>
                <w:sz w:val="24"/>
                <w:szCs w:val="21"/>
              </w:rPr>
            </w:pPr>
            <w:r>
              <w:rPr>
                <w:rFonts w:eastAsia="宋体" w:cs="宋体"/>
                <w:sz w:val="24"/>
                <w:szCs w:val="21"/>
              </w:rPr>
              <w:t>37</w:t>
            </w:r>
          </w:p>
        </w:tc>
        <w:tc>
          <w:tcPr>
            <w:tcW w:w="1089" w:type="dxa"/>
            <w:vAlign w:val="center"/>
          </w:tcPr>
          <w:p>
            <w:pPr>
              <w:pStyle w:val="11"/>
              <w:spacing w:before="47" w:line="400" w:lineRule="exact"/>
              <w:rPr>
                <w:rFonts w:eastAsia="宋体" w:cs="宋体"/>
                <w:sz w:val="24"/>
                <w:szCs w:val="21"/>
              </w:rPr>
            </w:pPr>
            <w:r>
              <w:rPr>
                <w:rFonts w:eastAsia="宋体" w:cs="宋体"/>
                <w:sz w:val="24"/>
                <w:szCs w:val="21"/>
              </w:rPr>
              <w:t>21</w:t>
            </w:r>
          </w:p>
        </w:tc>
        <w:tc>
          <w:tcPr>
            <w:tcW w:w="939" w:type="dxa"/>
            <w:vAlign w:val="center"/>
          </w:tcPr>
          <w:p>
            <w:pPr>
              <w:pStyle w:val="11"/>
              <w:spacing w:before="47" w:line="400" w:lineRule="exact"/>
              <w:rPr>
                <w:rFonts w:eastAsia="宋体" w:cs="宋体"/>
                <w:sz w:val="24"/>
                <w:szCs w:val="21"/>
              </w:rPr>
            </w:pPr>
            <w:r>
              <w:rPr>
                <w:rFonts w:eastAsia="宋体" w:cs="宋体"/>
                <w:sz w:val="24"/>
                <w:szCs w:val="21"/>
              </w:rPr>
              <w:t>18</w:t>
            </w:r>
          </w:p>
        </w:tc>
        <w:tc>
          <w:tcPr>
            <w:tcW w:w="779" w:type="dxa"/>
            <w:vAlign w:val="center"/>
          </w:tcPr>
          <w:p>
            <w:pPr>
              <w:pStyle w:val="11"/>
              <w:spacing w:before="47" w:line="400" w:lineRule="exact"/>
              <w:rPr>
                <w:rFonts w:eastAsia="宋体" w:cs="宋体"/>
                <w:sz w:val="24"/>
                <w:szCs w:val="21"/>
              </w:rPr>
            </w:pPr>
            <w:r>
              <w:rPr>
                <w:rFonts w:eastAsia="宋体" w:cs="宋体"/>
                <w:sz w:val="24"/>
                <w:szCs w:val="21"/>
              </w:rPr>
              <w:t>39</w:t>
            </w:r>
          </w:p>
        </w:tc>
        <w:tc>
          <w:tcPr>
            <w:tcW w:w="947" w:type="dxa"/>
            <w:vAlign w:val="center"/>
          </w:tcPr>
          <w:p>
            <w:pPr>
              <w:pStyle w:val="11"/>
              <w:spacing w:before="47" w:line="400" w:lineRule="exact"/>
              <w:rPr>
                <w:rFonts w:eastAsia="宋体" w:cs="宋体"/>
                <w:sz w:val="24"/>
                <w:szCs w:val="21"/>
                <w:lang w:eastAsia="zh-CN"/>
              </w:rPr>
            </w:pPr>
            <w:r>
              <w:rPr>
                <w:rFonts w:hint="eastAsia" w:eastAsia="宋体" w:cs="宋体"/>
                <w:sz w:val="24"/>
                <w:szCs w:val="21"/>
                <w:lang w:eastAsia="zh-CN"/>
              </w:rPr>
              <w:t>100</w:t>
            </w:r>
          </w:p>
        </w:tc>
        <w:tc>
          <w:tcPr>
            <w:tcW w:w="949" w:type="dxa"/>
            <w:vAlign w:val="center"/>
          </w:tcPr>
          <w:p>
            <w:pPr>
              <w:pStyle w:val="11"/>
              <w:spacing w:before="47" w:line="400" w:lineRule="exact"/>
              <w:rPr>
                <w:rFonts w:eastAsia="宋体" w:cs="宋体"/>
                <w:sz w:val="24"/>
                <w:szCs w:val="21"/>
              </w:rPr>
            </w:pPr>
            <w:r>
              <w:rPr>
                <w:rFonts w:eastAsia="宋体" w:cs="宋体"/>
                <w:sz w:val="24"/>
                <w:szCs w:val="21"/>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20" w:type="dxa"/>
            <w:vAlign w:val="center"/>
          </w:tcPr>
          <w:p>
            <w:pPr>
              <w:pStyle w:val="11"/>
              <w:spacing w:before="47" w:line="400" w:lineRule="exact"/>
              <w:rPr>
                <w:rFonts w:eastAsia="宋体" w:cs="宋体"/>
                <w:sz w:val="24"/>
                <w:szCs w:val="21"/>
              </w:rPr>
            </w:pPr>
            <w:r>
              <w:rPr>
                <w:rFonts w:hint="eastAsia" w:eastAsia="宋体" w:cs="宋体"/>
                <w:sz w:val="24"/>
                <w:szCs w:val="21"/>
              </w:rPr>
              <w:t>II</w:t>
            </w:r>
          </w:p>
        </w:tc>
        <w:tc>
          <w:tcPr>
            <w:tcW w:w="2872" w:type="dxa"/>
            <w:vAlign w:val="center"/>
          </w:tcPr>
          <w:p>
            <w:pPr>
              <w:pStyle w:val="11"/>
              <w:spacing w:before="47" w:line="400" w:lineRule="exact"/>
              <w:rPr>
                <w:rFonts w:eastAsia="宋体" w:cs="宋体"/>
                <w:sz w:val="24"/>
                <w:szCs w:val="21"/>
                <w:lang w:eastAsia="zh-CN"/>
              </w:rPr>
            </w:pPr>
            <w:r>
              <w:rPr>
                <w:rFonts w:eastAsia="宋体" w:cs="宋体"/>
                <w:sz w:val="24"/>
                <w:szCs w:val="21"/>
                <w:lang w:eastAsia="zh-CN"/>
              </w:rPr>
              <w:t>初创企业的数字公共服务和信息透明度</w:t>
            </w:r>
          </w:p>
        </w:tc>
        <w:tc>
          <w:tcPr>
            <w:tcW w:w="989" w:type="dxa"/>
            <w:vAlign w:val="center"/>
          </w:tcPr>
          <w:p>
            <w:pPr>
              <w:pStyle w:val="11"/>
              <w:spacing w:before="47" w:line="400" w:lineRule="exact"/>
              <w:rPr>
                <w:rFonts w:eastAsia="宋体" w:cs="宋体"/>
                <w:sz w:val="24"/>
                <w:szCs w:val="21"/>
              </w:rPr>
            </w:pPr>
            <w:r>
              <w:rPr>
                <w:rFonts w:eastAsia="宋体" w:cs="宋体"/>
                <w:sz w:val="24"/>
                <w:szCs w:val="21"/>
              </w:rPr>
              <w:t>24</w:t>
            </w:r>
          </w:p>
        </w:tc>
        <w:tc>
          <w:tcPr>
            <w:tcW w:w="1089" w:type="dxa"/>
            <w:vAlign w:val="center"/>
          </w:tcPr>
          <w:p>
            <w:pPr>
              <w:pStyle w:val="11"/>
              <w:spacing w:before="47" w:line="400" w:lineRule="exact"/>
              <w:rPr>
                <w:rFonts w:eastAsia="宋体" w:cs="宋体"/>
                <w:sz w:val="24"/>
                <w:szCs w:val="21"/>
              </w:rPr>
            </w:pPr>
            <w:r>
              <w:rPr>
                <w:rFonts w:eastAsia="宋体" w:cs="宋体"/>
                <w:sz w:val="24"/>
                <w:szCs w:val="21"/>
              </w:rPr>
              <w:t>24</w:t>
            </w:r>
          </w:p>
        </w:tc>
        <w:tc>
          <w:tcPr>
            <w:tcW w:w="939" w:type="dxa"/>
            <w:vAlign w:val="center"/>
          </w:tcPr>
          <w:p>
            <w:pPr>
              <w:pStyle w:val="11"/>
              <w:spacing w:before="47" w:line="400" w:lineRule="exact"/>
              <w:rPr>
                <w:rFonts w:eastAsia="宋体" w:cs="宋体"/>
                <w:sz w:val="24"/>
                <w:szCs w:val="21"/>
              </w:rPr>
            </w:pPr>
            <w:r>
              <w:rPr>
                <w:rFonts w:eastAsia="宋体" w:cs="宋体"/>
                <w:sz w:val="24"/>
                <w:szCs w:val="21"/>
              </w:rPr>
              <w:t>24</w:t>
            </w:r>
          </w:p>
        </w:tc>
        <w:tc>
          <w:tcPr>
            <w:tcW w:w="779" w:type="dxa"/>
            <w:vAlign w:val="center"/>
          </w:tcPr>
          <w:p>
            <w:pPr>
              <w:pStyle w:val="11"/>
              <w:spacing w:before="47" w:line="400" w:lineRule="exact"/>
              <w:rPr>
                <w:rFonts w:eastAsia="宋体" w:cs="宋体"/>
                <w:sz w:val="24"/>
                <w:szCs w:val="21"/>
              </w:rPr>
            </w:pPr>
            <w:r>
              <w:rPr>
                <w:rFonts w:hint="eastAsia" w:eastAsia="宋体" w:cs="宋体"/>
                <w:sz w:val="24"/>
                <w:szCs w:val="21"/>
                <w:lang w:eastAsia="zh-CN"/>
              </w:rPr>
              <w:t>4</w:t>
            </w:r>
            <w:r>
              <w:rPr>
                <w:rFonts w:eastAsia="宋体" w:cs="宋体"/>
                <w:sz w:val="24"/>
                <w:szCs w:val="21"/>
              </w:rPr>
              <w:t>8</w:t>
            </w:r>
          </w:p>
        </w:tc>
        <w:tc>
          <w:tcPr>
            <w:tcW w:w="947" w:type="dxa"/>
            <w:vAlign w:val="center"/>
          </w:tcPr>
          <w:p>
            <w:pPr>
              <w:pStyle w:val="11"/>
              <w:spacing w:before="47" w:line="400" w:lineRule="exact"/>
              <w:rPr>
                <w:rFonts w:eastAsia="宋体" w:cs="宋体"/>
                <w:sz w:val="24"/>
                <w:szCs w:val="21"/>
                <w:lang w:eastAsia="zh-CN"/>
              </w:rPr>
            </w:pPr>
            <w:r>
              <w:rPr>
                <w:rFonts w:hint="eastAsia" w:eastAsia="宋体" w:cs="宋体"/>
                <w:sz w:val="24"/>
                <w:szCs w:val="21"/>
                <w:lang w:eastAsia="zh-CN"/>
              </w:rPr>
              <w:t>100</w:t>
            </w:r>
          </w:p>
        </w:tc>
        <w:tc>
          <w:tcPr>
            <w:tcW w:w="949" w:type="dxa"/>
            <w:vAlign w:val="center"/>
          </w:tcPr>
          <w:p>
            <w:pPr>
              <w:pStyle w:val="11"/>
              <w:spacing w:before="47" w:line="400" w:lineRule="exact"/>
              <w:rPr>
                <w:rFonts w:eastAsia="宋体" w:cs="宋体"/>
                <w:sz w:val="24"/>
                <w:szCs w:val="21"/>
              </w:rPr>
            </w:pPr>
            <w:r>
              <w:rPr>
                <w:rFonts w:eastAsia="宋体" w:cs="宋体"/>
                <w:sz w:val="24"/>
                <w:szCs w:val="21"/>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820" w:type="dxa"/>
            <w:vAlign w:val="center"/>
          </w:tcPr>
          <w:p>
            <w:pPr>
              <w:pStyle w:val="11"/>
              <w:spacing w:before="47" w:line="400" w:lineRule="exact"/>
              <w:rPr>
                <w:rFonts w:eastAsia="宋体" w:cs="宋体"/>
                <w:sz w:val="24"/>
                <w:szCs w:val="21"/>
              </w:rPr>
            </w:pPr>
            <w:r>
              <w:rPr>
                <w:rFonts w:eastAsia="宋体" w:cs="宋体"/>
                <w:sz w:val="24"/>
                <w:szCs w:val="21"/>
              </w:rPr>
              <w:t>III</w:t>
            </w:r>
          </w:p>
        </w:tc>
        <w:tc>
          <w:tcPr>
            <w:tcW w:w="2872" w:type="dxa"/>
            <w:vAlign w:val="center"/>
          </w:tcPr>
          <w:p>
            <w:pPr>
              <w:pStyle w:val="11"/>
              <w:spacing w:before="47" w:line="400" w:lineRule="exact"/>
              <w:rPr>
                <w:rFonts w:eastAsia="宋体" w:cs="宋体"/>
                <w:sz w:val="24"/>
                <w:szCs w:val="21"/>
                <w:lang w:eastAsia="zh-CN"/>
              </w:rPr>
            </w:pPr>
            <w:r>
              <w:rPr>
                <w:rFonts w:hint="eastAsia" w:eastAsia="宋体" w:cs="宋体"/>
                <w:sz w:val="24"/>
                <w:szCs w:val="21"/>
                <w:lang w:eastAsia="zh-CN"/>
              </w:rPr>
              <w:t>市场准入</w:t>
            </w:r>
            <w:r>
              <w:rPr>
                <w:rFonts w:eastAsia="宋体" w:cs="宋体"/>
                <w:sz w:val="24"/>
                <w:szCs w:val="21"/>
                <w:lang w:eastAsia="zh-CN"/>
              </w:rPr>
              <w:t>在实践中的效率</w:t>
            </w:r>
          </w:p>
        </w:tc>
        <w:tc>
          <w:tcPr>
            <w:tcW w:w="989" w:type="dxa"/>
            <w:vAlign w:val="center"/>
          </w:tcPr>
          <w:p>
            <w:pPr>
              <w:pStyle w:val="11"/>
              <w:spacing w:before="47" w:line="400" w:lineRule="exact"/>
              <w:rPr>
                <w:rFonts w:eastAsia="宋体" w:cs="宋体"/>
                <w:sz w:val="24"/>
                <w:szCs w:val="21"/>
              </w:rPr>
            </w:pPr>
            <w:r>
              <w:rPr>
                <w:rFonts w:eastAsia="宋体" w:cs="宋体"/>
                <w:sz w:val="24"/>
                <w:szCs w:val="21"/>
              </w:rPr>
              <w:t>4</w:t>
            </w:r>
          </w:p>
        </w:tc>
        <w:tc>
          <w:tcPr>
            <w:tcW w:w="1089" w:type="dxa"/>
            <w:vAlign w:val="center"/>
          </w:tcPr>
          <w:p>
            <w:pPr>
              <w:pStyle w:val="11"/>
              <w:spacing w:before="47" w:line="400" w:lineRule="exact"/>
              <w:rPr>
                <w:rFonts w:eastAsia="宋体" w:cs="宋体"/>
                <w:sz w:val="24"/>
                <w:szCs w:val="21"/>
              </w:rPr>
            </w:pPr>
            <w:r>
              <w:rPr>
                <w:rFonts w:hint="eastAsia" w:eastAsia="宋体" w:cs="宋体"/>
                <w:sz w:val="24"/>
                <w:szCs w:val="21"/>
                <w:lang w:eastAsia="zh-CN"/>
              </w:rPr>
              <w:t>100</w:t>
            </w:r>
          </w:p>
        </w:tc>
        <w:tc>
          <w:tcPr>
            <w:tcW w:w="939" w:type="dxa"/>
            <w:vAlign w:val="center"/>
          </w:tcPr>
          <w:p>
            <w:pPr>
              <w:pStyle w:val="11"/>
              <w:spacing w:before="47" w:line="400" w:lineRule="exact"/>
              <w:rPr>
                <w:rFonts w:eastAsia="宋体" w:cs="宋体"/>
                <w:sz w:val="24"/>
                <w:szCs w:val="21"/>
                <w:lang w:eastAsia="zh-CN"/>
              </w:rPr>
            </w:pPr>
            <w:r>
              <w:rPr>
                <w:rFonts w:hint="eastAsia" w:eastAsia="宋体" w:cs="宋体"/>
                <w:sz w:val="24"/>
                <w:szCs w:val="21"/>
                <w:lang w:eastAsia="zh-CN"/>
              </w:rPr>
              <w:t>不适用</w:t>
            </w:r>
          </w:p>
        </w:tc>
        <w:tc>
          <w:tcPr>
            <w:tcW w:w="779" w:type="dxa"/>
            <w:vAlign w:val="center"/>
          </w:tcPr>
          <w:p>
            <w:pPr>
              <w:pStyle w:val="11"/>
              <w:spacing w:before="47" w:line="400" w:lineRule="exact"/>
              <w:rPr>
                <w:rFonts w:eastAsia="宋体" w:cs="宋体"/>
                <w:sz w:val="24"/>
                <w:szCs w:val="21"/>
              </w:rPr>
            </w:pPr>
            <w:r>
              <w:rPr>
                <w:rFonts w:hint="eastAsia" w:eastAsia="宋体" w:cs="宋体"/>
                <w:sz w:val="24"/>
                <w:szCs w:val="21"/>
                <w:lang w:eastAsia="zh-CN"/>
              </w:rPr>
              <w:t>100</w:t>
            </w:r>
          </w:p>
        </w:tc>
        <w:tc>
          <w:tcPr>
            <w:tcW w:w="947" w:type="dxa"/>
            <w:vAlign w:val="center"/>
          </w:tcPr>
          <w:p>
            <w:pPr>
              <w:pStyle w:val="11"/>
              <w:spacing w:before="47" w:line="400" w:lineRule="exact"/>
              <w:rPr>
                <w:rFonts w:eastAsia="宋体" w:cs="宋体"/>
                <w:sz w:val="24"/>
                <w:szCs w:val="21"/>
                <w:lang w:eastAsia="zh-CN"/>
              </w:rPr>
            </w:pPr>
            <w:r>
              <w:rPr>
                <w:rFonts w:hint="eastAsia" w:eastAsia="宋体" w:cs="宋体"/>
                <w:sz w:val="24"/>
                <w:szCs w:val="21"/>
                <w:lang w:eastAsia="zh-CN"/>
              </w:rPr>
              <w:t>100</w:t>
            </w:r>
          </w:p>
        </w:tc>
        <w:tc>
          <w:tcPr>
            <w:tcW w:w="949" w:type="dxa"/>
            <w:vAlign w:val="center"/>
          </w:tcPr>
          <w:p>
            <w:pPr>
              <w:pStyle w:val="11"/>
              <w:spacing w:before="47" w:line="400" w:lineRule="exact"/>
              <w:rPr>
                <w:rFonts w:eastAsia="宋体" w:cs="宋体"/>
                <w:sz w:val="24"/>
                <w:szCs w:val="21"/>
              </w:rPr>
            </w:pPr>
            <w:r>
              <w:rPr>
                <w:rFonts w:eastAsia="宋体" w:cs="宋体"/>
                <w:sz w:val="24"/>
                <w:szCs w:val="21"/>
              </w:rPr>
              <w:t>0.33</w:t>
            </w:r>
          </w:p>
        </w:tc>
      </w:tr>
    </w:tbl>
    <w:p>
      <w:pPr>
        <w:spacing w:before="1" w:line="400" w:lineRule="exact"/>
        <w:ind w:left="120" w:right="298" w:firstLine="420" w:firstLineChars="200"/>
        <w:rPr>
          <w:rFonts w:eastAsia="宋体"/>
          <w:sz w:val="21"/>
          <w:szCs w:val="21"/>
          <w:lang w:eastAsia="zh-CN"/>
        </w:rPr>
      </w:pPr>
      <w:r>
        <w:rPr>
          <w:rFonts w:eastAsia="宋体" w:cs="宋体"/>
          <w:i/>
          <w:sz w:val="21"/>
          <w:szCs w:val="21"/>
          <w:lang w:eastAsia="zh-CN"/>
        </w:rPr>
        <w:t>注:</w:t>
      </w:r>
      <w:r>
        <w:rPr>
          <w:rFonts w:eastAsia="宋体" w:cs="宋体"/>
          <w:sz w:val="21"/>
          <w:szCs w:val="21"/>
          <w:lang w:eastAsia="zh-CN"/>
        </w:rPr>
        <w:t>n.a. =不适用(指对企业或社会的影响不明确或不存在的情况)。</w:t>
      </w:r>
    </w:p>
    <w:p>
      <w:pPr>
        <w:pStyle w:val="3"/>
        <w:spacing w:before="10"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6.1维度</w:t>
      </w:r>
      <w:r>
        <w:rPr>
          <w:rFonts w:eastAsia="宋体"/>
          <w:b/>
          <w:bCs/>
          <w:sz w:val="28"/>
          <w:lang w:eastAsia="zh-CN"/>
        </w:rPr>
        <w:t>I</w:t>
      </w:r>
      <w:r>
        <w:rPr>
          <w:rFonts w:hint="eastAsia" w:eastAsia="宋体"/>
          <w:b/>
          <w:bCs/>
          <w:sz w:val="28"/>
          <w:lang w:eastAsia="zh-CN"/>
        </w:rPr>
        <w:t xml:space="preserve"> -监管框架:企业准入法规质量</w:t>
      </w:r>
    </w:p>
    <w:p>
      <w:pPr>
        <w:pStyle w:val="3"/>
        <w:spacing w:line="400" w:lineRule="exact"/>
        <w:ind w:left="120" w:firstLine="560" w:firstLineChars="200"/>
        <w:rPr>
          <w:rFonts w:eastAsia="宋体" w:cs="宋体"/>
          <w:sz w:val="28"/>
          <w:lang w:eastAsia="zh-CN"/>
        </w:rPr>
      </w:pPr>
      <w:r>
        <w:rPr>
          <w:rFonts w:hint="eastAsia" w:eastAsia="宋体" w:cs="宋体"/>
          <w:sz w:val="28"/>
          <w:lang w:eastAsia="zh-CN"/>
        </w:rPr>
        <w:t>维度</w:t>
      </w:r>
      <w:r>
        <w:rPr>
          <w:rFonts w:eastAsia="宋体"/>
          <w:color w:val="000000"/>
          <w:sz w:val="28"/>
          <w:lang w:eastAsia="zh-CN" w:bidi="ar"/>
        </w:rPr>
        <w:t>I</w:t>
      </w:r>
      <w:r>
        <w:rPr>
          <w:rFonts w:eastAsia="宋体" w:cs="宋体"/>
          <w:sz w:val="28"/>
          <w:lang w:eastAsia="zh-CN"/>
        </w:rPr>
        <w:t>涵盖37项指标，总分39分(</w:t>
      </w:r>
      <w:r>
        <w:rPr>
          <w:rFonts w:hint="eastAsia" w:eastAsia="宋体" w:cs="宋体"/>
          <w:sz w:val="28"/>
          <w:lang w:eastAsia="zh-CN"/>
        </w:rPr>
        <w:t>企业灵活度</w:t>
      </w:r>
      <w:r>
        <w:rPr>
          <w:rFonts w:eastAsia="宋体" w:cs="宋体"/>
          <w:sz w:val="28"/>
          <w:lang w:eastAsia="zh-CN"/>
        </w:rPr>
        <w:t>21分，社会</w:t>
      </w:r>
      <w:r>
        <w:rPr>
          <w:rFonts w:hint="eastAsia" w:eastAsia="宋体" w:cs="宋体"/>
          <w:sz w:val="28"/>
          <w:lang w:eastAsia="zh-CN"/>
        </w:rPr>
        <w:t>效益</w:t>
      </w:r>
      <w:r>
        <w:rPr>
          <w:rFonts w:eastAsia="宋体" w:cs="宋体"/>
          <w:sz w:val="28"/>
          <w:lang w:eastAsia="zh-CN"/>
        </w:rPr>
        <w:t>18分)。这一</w:t>
      </w:r>
      <w:r>
        <w:rPr>
          <w:rFonts w:hint="eastAsia" w:eastAsia="宋体" w:cs="宋体"/>
          <w:sz w:val="28"/>
          <w:lang w:eastAsia="zh-CN"/>
        </w:rPr>
        <w:t>维度</w:t>
      </w:r>
      <w:r>
        <w:rPr>
          <w:rFonts w:eastAsia="宋体" w:cs="宋体"/>
          <w:sz w:val="28"/>
          <w:lang w:eastAsia="zh-CN"/>
        </w:rPr>
        <w:t>下各类别的得分如下:</w:t>
      </w:r>
    </w:p>
    <w:p>
      <w:pPr>
        <w:pStyle w:val="3"/>
        <w:spacing w:line="400" w:lineRule="exact"/>
        <w:ind w:left="120" w:firstLine="560" w:firstLineChars="200"/>
        <w:rPr>
          <w:rFonts w:eastAsia="宋体" w:cs="宋体"/>
          <w:sz w:val="28"/>
          <w:lang w:eastAsia="zh-CN"/>
        </w:rPr>
      </w:pPr>
    </w:p>
    <w:p>
      <w:pPr>
        <w:pStyle w:val="10"/>
        <w:tabs>
          <w:tab w:val="left" w:pos="841"/>
        </w:tabs>
        <w:spacing w:line="400" w:lineRule="exact"/>
        <w:ind w:left="220" w:leftChars="100" w:right="293" w:firstLine="0"/>
        <w:jc w:val="both"/>
        <w:rPr>
          <w:rFonts w:eastAsia="宋体" w:cs="宋体"/>
          <w:iCs/>
          <w:sz w:val="28"/>
          <w:lang w:eastAsia="zh-CN"/>
        </w:rPr>
      </w:pPr>
      <w:r>
        <w:rPr>
          <w:rFonts w:hint="eastAsia" w:eastAsia="宋体"/>
          <w:b/>
          <w:bCs/>
          <w:sz w:val="28"/>
          <w:lang w:eastAsia="zh-CN"/>
        </w:rPr>
        <w:t>6.1.1 市场准入的法规质量</w:t>
      </w:r>
      <w:r>
        <w:rPr>
          <w:rFonts w:eastAsia="宋体" w:cs="宋体"/>
          <w:iCs/>
          <w:sz w:val="28"/>
          <w:lang w:eastAsia="zh-CN"/>
        </w:rPr>
        <w:t>共有18项指标，总分最高为20分(</w:t>
      </w:r>
      <w:r>
        <w:rPr>
          <w:rFonts w:hint="eastAsia" w:eastAsia="宋体" w:cs="宋体"/>
          <w:iCs/>
          <w:sz w:val="28"/>
          <w:lang w:eastAsia="zh-CN"/>
        </w:rPr>
        <w:t>企业灵活度</w:t>
      </w:r>
      <w:r>
        <w:rPr>
          <w:rFonts w:eastAsia="宋体" w:cs="宋体"/>
          <w:iCs/>
          <w:sz w:val="28"/>
          <w:lang w:eastAsia="zh-CN"/>
        </w:rPr>
        <w:t>2分，社会</w:t>
      </w:r>
      <w:r>
        <w:rPr>
          <w:rFonts w:hint="eastAsia" w:eastAsia="宋体" w:cs="宋体"/>
          <w:iCs/>
          <w:sz w:val="28"/>
          <w:lang w:eastAsia="zh-CN"/>
        </w:rPr>
        <w:t>效益</w:t>
      </w:r>
      <w:r>
        <w:rPr>
          <w:rFonts w:eastAsia="宋体" w:cs="宋体"/>
          <w:iCs/>
          <w:sz w:val="28"/>
          <w:lang w:eastAsia="zh-CN"/>
        </w:rPr>
        <w:t>18分)。具体而言，公司信息备案子类别有4个指标</w:t>
      </w:r>
      <w:r>
        <w:rPr>
          <w:rFonts w:hint="eastAsia" w:eastAsia="宋体" w:cs="宋体"/>
          <w:iCs/>
          <w:sz w:val="28"/>
          <w:lang w:eastAsia="zh-CN"/>
        </w:rPr>
        <w:t>；受益</w:t>
      </w:r>
      <w:r>
        <w:rPr>
          <w:rFonts w:eastAsia="宋体" w:cs="宋体"/>
          <w:iCs/>
          <w:sz w:val="28"/>
          <w:lang w:eastAsia="zh-CN"/>
        </w:rPr>
        <w:t>拥有权子类别有5个指标</w:t>
      </w:r>
      <w:r>
        <w:rPr>
          <w:rFonts w:hint="eastAsia" w:eastAsia="宋体" w:cs="宋体"/>
          <w:iCs/>
          <w:sz w:val="28"/>
          <w:lang w:eastAsia="zh-CN"/>
        </w:rPr>
        <w:t>；</w:t>
      </w:r>
      <w:r>
        <w:rPr>
          <w:rFonts w:eastAsia="宋体" w:cs="宋体"/>
          <w:iCs/>
          <w:sz w:val="28"/>
          <w:lang w:eastAsia="zh-CN"/>
        </w:rPr>
        <w:t>公司信息和受益所有人更新子类别有4个指标</w:t>
      </w:r>
      <w:r>
        <w:rPr>
          <w:rFonts w:hint="eastAsia" w:eastAsia="宋体" w:cs="宋体"/>
          <w:iCs/>
          <w:sz w:val="28"/>
          <w:lang w:eastAsia="zh-CN"/>
        </w:rPr>
        <w:t>；</w:t>
      </w:r>
      <w:r>
        <w:rPr>
          <w:rFonts w:eastAsia="宋体" w:cs="宋体"/>
          <w:iCs/>
          <w:sz w:val="28"/>
          <w:lang w:eastAsia="zh-CN"/>
        </w:rPr>
        <w:t>简单标准表格子类别有3个指标</w:t>
      </w:r>
      <w:r>
        <w:rPr>
          <w:rFonts w:hint="eastAsia" w:eastAsia="宋体" w:cs="宋体"/>
          <w:iCs/>
          <w:sz w:val="28"/>
          <w:lang w:eastAsia="zh-CN"/>
        </w:rPr>
        <w:t>；</w:t>
      </w:r>
      <w:r>
        <w:rPr>
          <w:rFonts w:eastAsia="宋体" w:cs="宋体"/>
          <w:iCs/>
          <w:sz w:val="28"/>
          <w:lang w:eastAsia="zh-CN"/>
        </w:rPr>
        <w:t>基于风险的评估子类别有2个</w:t>
      </w:r>
      <w:r>
        <w:rPr>
          <w:rFonts w:hint="eastAsia" w:eastAsia="宋体" w:cs="宋体"/>
          <w:iCs/>
          <w:sz w:val="28"/>
          <w:lang w:eastAsia="zh-CN"/>
        </w:rPr>
        <w:t>指标</w:t>
      </w:r>
      <w:r>
        <w:rPr>
          <w:rFonts w:eastAsia="宋体" w:cs="宋体"/>
          <w:iCs/>
          <w:sz w:val="28"/>
          <w:lang w:eastAsia="zh-CN"/>
        </w:rPr>
        <w:t>。遵循企业成立和开始运营的良好实践的监管框架有利于社会(社会效益)，有时也有利于公司(</w:t>
      </w:r>
      <w:r>
        <w:rPr>
          <w:rFonts w:hint="eastAsia" w:eastAsia="宋体" w:cs="宋体"/>
          <w:iCs/>
          <w:sz w:val="28"/>
          <w:lang w:eastAsia="zh-CN"/>
        </w:rPr>
        <w:t>企业灵活度</w:t>
      </w:r>
      <w:r>
        <w:rPr>
          <w:rFonts w:eastAsia="宋体" w:cs="宋体"/>
          <w:iCs/>
          <w:sz w:val="28"/>
          <w:lang w:eastAsia="zh-CN"/>
        </w:rPr>
        <w:t>)。因此，这两个类别的得分并不</w:t>
      </w:r>
      <w:r>
        <w:rPr>
          <w:rFonts w:hint="eastAsia" w:eastAsia="宋体" w:cs="宋体"/>
          <w:iCs/>
          <w:sz w:val="28"/>
          <w:lang w:eastAsia="zh-CN"/>
        </w:rPr>
        <w:t>与其他子类别相等</w:t>
      </w:r>
      <w:r>
        <w:rPr>
          <w:rFonts w:eastAsia="宋体" w:cs="宋体"/>
          <w:iCs/>
          <w:sz w:val="28"/>
          <w:lang w:eastAsia="zh-CN"/>
        </w:rPr>
        <w:t>。</w:t>
      </w:r>
    </w:p>
    <w:p>
      <w:pPr>
        <w:pStyle w:val="10"/>
        <w:tabs>
          <w:tab w:val="left" w:pos="841"/>
        </w:tabs>
        <w:spacing w:line="400" w:lineRule="exact"/>
        <w:ind w:left="220" w:leftChars="100" w:right="293" w:firstLine="0"/>
        <w:jc w:val="both"/>
        <w:rPr>
          <w:rFonts w:eastAsia="宋体" w:cs="宋体"/>
          <w:iCs/>
          <w:sz w:val="28"/>
          <w:lang w:eastAsia="zh-CN"/>
        </w:rPr>
      </w:pPr>
    </w:p>
    <w:p>
      <w:pPr>
        <w:pStyle w:val="10"/>
        <w:tabs>
          <w:tab w:val="left" w:pos="841"/>
        </w:tabs>
        <w:spacing w:line="400" w:lineRule="exact"/>
        <w:ind w:left="220" w:leftChars="100" w:right="293" w:firstLine="0"/>
        <w:jc w:val="both"/>
        <w:rPr>
          <w:rFonts w:eastAsia="宋体"/>
          <w:sz w:val="28"/>
          <w:lang w:eastAsia="zh-CN"/>
        </w:rPr>
      </w:pPr>
      <w:r>
        <w:rPr>
          <w:rFonts w:hint="eastAsia" w:eastAsia="宋体"/>
          <w:b/>
          <w:bCs/>
          <w:sz w:val="28"/>
          <w:lang w:eastAsia="zh-CN"/>
        </w:rPr>
        <w:t>6.1.2 市场准入限制条例</w:t>
      </w:r>
      <w:r>
        <w:rPr>
          <w:rFonts w:hint="eastAsia" w:eastAsia="宋体"/>
          <w:sz w:val="28"/>
          <w:lang w:eastAsia="zh-CN"/>
        </w:rPr>
        <w:t>涵盖19项指标，总分最高19分(企业灵活度19分)。具体而言，国内企业子类别有9个指标；外国公司子类别的指标有10个。虽然限制较少的监管框架对企业有利(企业灵活度)，但对社会的影响却不明确(社会效益)。因此，只给企业灵活度打分。</w:t>
      </w:r>
    </w:p>
    <w:p>
      <w:pPr>
        <w:pStyle w:val="10"/>
        <w:tabs>
          <w:tab w:val="left" w:pos="841"/>
        </w:tabs>
        <w:spacing w:line="400" w:lineRule="exact"/>
        <w:ind w:left="220" w:leftChars="100" w:right="293" w:firstLine="0"/>
        <w:jc w:val="both"/>
        <w:rPr>
          <w:rFonts w:eastAsia="宋体"/>
          <w:sz w:val="28"/>
          <w:lang w:eastAsia="zh-CN"/>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0"/>
        <w:gridCol w:w="3534"/>
        <w:gridCol w:w="1022"/>
        <w:gridCol w:w="1022"/>
        <w:gridCol w:w="1128"/>
        <w:gridCol w:w="918"/>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234" w:type="dxa"/>
            <w:gridSpan w:val="2"/>
            <w:shd w:val="clear" w:color="auto" w:fill="D9E1F3"/>
            <w:vAlign w:val="center"/>
          </w:tcPr>
          <w:p>
            <w:pPr>
              <w:rPr>
                <w:rFonts w:eastAsia="宋体" w:cs="宋体"/>
                <w:b/>
                <w:bCs/>
                <w:sz w:val="24"/>
                <w:szCs w:val="21"/>
                <w:lang w:eastAsia="zh-CN"/>
              </w:rPr>
            </w:pPr>
            <w:r>
              <w:rPr>
                <w:rFonts w:eastAsia="宋体" w:cs="宋体"/>
                <w:iCs/>
                <w:sz w:val="28"/>
              </w:rPr>
              <w:br w:type="page"/>
            </w:r>
            <w:r>
              <w:rPr>
                <w:rFonts w:hint="eastAsia" w:eastAsia="宋体" w:cs="宋体"/>
                <w:b/>
                <w:bCs/>
                <w:sz w:val="24"/>
                <w:szCs w:val="21"/>
                <w:lang w:eastAsia="zh-CN"/>
              </w:rPr>
              <w:t>维度</w:t>
            </w:r>
            <w:r>
              <w:rPr>
                <w:rFonts w:eastAsia="宋体" w:cs="宋体"/>
                <w:b/>
                <w:bCs/>
                <w:sz w:val="24"/>
                <w:szCs w:val="21"/>
                <w:lang w:eastAsia="zh-CN"/>
              </w:rPr>
              <w:t>I</w:t>
            </w:r>
            <w:r>
              <w:rPr>
                <w:rFonts w:eastAsia="宋体" w:cs="宋体"/>
                <w:b/>
                <w:bCs/>
                <w:sz w:val="24"/>
                <w:szCs w:val="21"/>
              </w:rPr>
              <w:t>:企业准入</w:t>
            </w:r>
            <w:r>
              <w:rPr>
                <w:rFonts w:hint="eastAsia" w:eastAsia="宋体" w:cs="宋体"/>
                <w:b/>
                <w:bCs/>
                <w:sz w:val="24"/>
                <w:szCs w:val="21"/>
                <w:lang w:eastAsia="zh-CN"/>
              </w:rPr>
              <w:t>法规</w:t>
            </w:r>
          </w:p>
        </w:tc>
        <w:tc>
          <w:tcPr>
            <w:tcW w:w="1022"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指标</w:t>
            </w:r>
          </w:p>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数量</w:t>
            </w:r>
          </w:p>
        </w:tc>
        <w:tc>
          <w:tcPr>
            <w:tcW w:w="1022"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企业</w:t>
            </w:r>
          </w:p>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灵活度得分</w:t>
            </w:r>
          </w:p>
        </w:tc>
        <w:tc>
          <w:tcPr>
            <w:tcW w:w="1128"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社会</w:t>
            </w:r>
          </w:p>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效益得分</w:t>
            </w:r>
          </w:p>
        </w:tc>
        <w:tc>
          <w:tcPr>
            <w:tcW w:w="918" w:type="dxa"/>
            <w:shd w:val="clear" w:color="auto" w:fill="D9E1F3"/>
            <w:vAlign w:val="center"/>
          </w:tcPr>
          <w:p>
            <w:pPr>
              <w:pStyle w:val="11"/>
              <w:spacing w:before="47" w:line="400" w:lineRule="exact"/>
              <w:jc w:val="center"/>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c>
          <w:tcPr>
            <w:tcW w:w="1024"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00"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1.1</w:t>
            </w:r>
          </w:p>
        </w:tc>
        <w:tc>
          <w:tcPr>
            <w:tcW w:w="3534" w:type="dxa"/>
            <w:shd w:val="clear" w:color="auto" w:fill="D9E1F3"/>
          </w:tcPr>
          <w:p>
            <w:pPr>
              <w:pStyle w:val="11"/>
              <w:spacing w:before="47" w:line="400" w:lineRule="exact"/>
              <w:rPr>
                <w:rFonts w:eastAsia="宋体" w:cs="宋体"/>
                <w:b/>
                <w:bCs/>
                <w:sz w:val="24"/>
                <w:szCs w:val="21"/>
              </w:rPr>
            </w:pPr>
            <w:r>
              <w:rPr>
                <w:rFonts w:hint="eastAsia" w:eastAsia="宋体" w:cs="宋体"/>
                <w:b/>
                <w:bCs/>
                <w:sz w:val="24"/>
                <w:szCs w:val="21"/>
                <w:lang w:eastAsia="zh-CN"/>
              </w:rPr>
              <w:t>市场准入法规质量</w:t>
            </w:r>
          </w:p>
        </w:tc>
        <w:tc>
          <w:tcPr>
            <w:tcW w:w="1022"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18</w:t>
            </w:r>
          </w:p>
        </w:tc>
        <w:tc>
          <w:tcPr>
            <w:tcW w:w="1022"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2</w:t>
            </w:r>
          </w:p>
        </w:tc>
        <w:tc>
          <w:tcPr>
            <w:tcW w:w="1128"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18</w:t>
            </w:r>
          </w:p>
        </w:tc>
        <w:tc>
          <w:tcPr>
            <w:tcW w:w="918"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20.</w:t>
            </w:r>
          </w:p>
        </w:tc>
        <w:tc>
          <w:tcPr>
            <w:tcW w:w="1024"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0" w:type="dxa"/>
          </w:tcPr>
          <w:p>
            <w:pPr>
              <w:pStyle w:val="11"/>
              <w:spacing w:before="47" w:line="400" w:lineRule="exact"/>
              <w:rPr>
                <w:rFonts w:eastAsia="宋体" w:cs="宋体"/>
                <w:sz w:val="24"/>
                <w:szCs w:val="21"/>
              </w:rPr>
            </w:pPr>
            <w:r>
              <w:rPr>
                <w:rFonts w:eastAsia="宋体" w:cs="宋体"/>
                <w:sz w:val="24"/>
                <w:szCs w:val="21"/>
              </w:rPr>
              <w:t>1.1.1</w:t>
            </w:r>
          </w:p>
        </w:tc>
        <w:tc>
          <w:tcPr>
            <w:tcW w:w="3534" w:type="dxa"/>
          </w:tcPr>
          <w:p>
            <w:pPr>
              <w:pStyle w:val="11"/>
              <w:spacing w:before="47" w:line="400" w:lineRule="exact"/>
              <w:rPr>
                <w:rFonts w:eastAsia="宋体" w:cs="宋体"/>
                <w:sz w:val="24"/>
                <w:szCs w:val="21"/>
              </w:rPr>
            </w:pPr>
            <w:r>
              <w:rPr>
                <w:rFonts w:eastAsia="宋体" w:cs="宋体"/>
                <w:sz w:val="24"/>
                <w:szCs w:val="21"/>
              </w:rPr>
              <w:t>公司资料备案</w:t>
            </w:r>
          </w:p>
        </w:tc>
        <w:tc>
          <w:tcPr>
            <w:tcW w:w="1022" w:type="dxa"/>
          </w:tcPr>
          <w:p>
            <w:pPr>
              <w:pStyle w:val="11"/>
              <w:spacing w:before="47" w:line="400" w:lineRule="exact"/>
              <w:jc w:val="center"/>
              <w:rPr>
                <w:rFonts w:eastAsia="宋体" w:cs="宋体"/>
                <w:sz w:val="24"/>
                <w:szCs w:val="21"/>
              </w:rPr>
            </w:pPr>
            <w:r>
              <w:rPr>
                <w:rFonts w:eastAsia="宋体" w:cs="宋体"/>
                <w:sz w:val="24"/>
                <w:szCs w:val="21"/>
              </w:rPr>
              <w:t>4</w:t>
            </w:r>
          </w:p>
        </w:tc>
        <w:tc>
          <w:tcPr>
            <w:tcW w:w="1022" w:type="dxa"/>
          </w:tcPr>
          <w:p>
            <w:pPr>
              <w:pStyle w:val="11"/>
              <w:spacing w:before="47" w:line="400" w:lineRule="exact"/>
              <w:jc w:val="center"/>
              <w:rPr>
                <w:rFonts w:eastAsia="宋体" w:cs="宋体"/>
                <w:sz w:val="24"/>
                <w:szCs w:val="21"/>
                <w:lang w:eastAsia="zh-CN"/>
              </w:rPr>
            </w:pPr>
            <w:r>
              <w:rPr>
                <w:rFonts w:hint="eastAsia" w:eastAsia="宋体" w:cs="宋体"/>
                <w:sz w:val="24"/>
                <w:szCs w:val="21"/>
                <w:lang w:eastAsia="zh-CN"/>
              </w:rPr>
              <w:t>不适用</w:t>
            </w:r>
          </w:p>
        </w:tc>
        <w:tc>
          <w:tcPr>
            <w:tcW w:w="1128" w:type="dxa"/>
          </w:tcPr>
          <w:p>
            <w:pPr>
              <w:pStyle w:val="11"/>
              <w:spacing w:before="47" w:line="400" w:lineRule="exact"/>
              <w:jc w:val="center"/>
              <w:rPr>
                <w:rFonts w:eastAsia="宋体" w:cs="宋体"/>
                <w:sz w:val="24"/>
                <w:szCs w:val="21"/>
              </w:rPr>
            </w:pPr>
            <w:r>
              <w:rPr>
                <w:rFonts w:eastAsia="宋体" w:cs="宋体"/>
                <w:sz w:val="24"/>
                <w:szCs w:val="21"/>
              </w:rPr>
              <w:t>4</w:t>
            </w:r>
          </w:p>
        </w:tc>
        <w:tc>
          <w:tcPr>
            <w:tcW w:w="918" w:type="dxa"/>
          </w:tcPr>
          <w:p>
            <w:pPr>
              <w:pStyle w:val="11"/>
              <w:spacing w:before="47" w:line="400" w:lineRule="exact"/>
              <w:jc w:val="center"/>
              <w:rPr>
                <w:rFonts w:eastAsia="宋体" w:cs="宋体"/>
                <w:sz w:val="24"/>
                <w:szCs w:val="21"/>
              </w:rPr>
            </w:pPr>
            <w:r>
              <w:rPr>
                <w:rFonts w:eastAsia="宋体" w:cs="宋体"/>
                <w:sz w:val="24"/>
                <w:szCs w:val="21"/>
              </w:rPr>
              <w:t>4</w:t>
            </w:r>
          </w:p>
        </w:tc>
        <w:tc>
          <w:tcPr>
            <w:tcW w:w="1024" w:type="dxa"/>
          </w:tcPr>
          <w:p>
            <w:pPr>
              <w:pStyle w:val="11"/>
              <w:spacing w:before="47" w:line="400" w:lineRule="exact"/>
              <w:jc w:val="center"/>
              <w:rPr>
                <w:rFonts w:eastAsia="宋体" w:cs="宋体"/>
                <w:sz w:val="24"/>
                <w:szCs w:val="21"/>
              </w:rPr>
            </w:pPr>
            <w:r>
              <w:rPr>
                <w:rFonts w:eastAsia="宋体" w:cs="宋体"/>
                <w:sz w:val="24"/>
                <w:szCs w:val="21"/>
              </w:rPr>
              <w:t>10.26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00" w:type="dxa"/>
          </w:tcPr>
          <w:p>
            <w:pPr>
              <w:pStyle w:val="11"/>
              <w:spacing w:before="47" w:line="400" w:lineRule="exact"/>
              <w:rPr>
                <w:rFonts w:eastAsia="宋体" w:cs="宋体"/>
                <w:sz w:val="24"/>
                <w:szCs w:val="21"/>
              </w:rPr>
            </w:pPr>
            <w:r>
              <w:rPr>
                <w:rFonts w:eastAsia="宋体" w:cs="宋体"/>
                <w:sz w:val="24"/>
                <w:szCs w:val="21"/>
              </w:rPr>
              <w:t>1.1.2</w:t>
            </w:r>
          </w:p>
        </w:tc>
        <w:tc>
          <w:tcPr>
            <w:tcW w:w="3534" w:type="dxa"/>
          </w:tcPr>
          <w:p>
            <w:pPr>
              <w:pStyle w:val="11"/>
              <w:spacing w:before="47" w:line="400" w:lineRule="exact"/>
              <w:rPr>
                <w:rFonts w:eastAsia="宋体" w:cs="宋体"/>
                <w:sz w:val="24"/>
                <w:szCs w:val="21"/>
              </w:rPr>
            </w:pPr>
            <w:r>
              <w:rPr>
                <w:rFonts w:hint="eastAsia" w:eastAsia="宋体" w:cs="宋体"/>
                <w:sz w:val="24"/>
                <w:szCs w:val="21"/>
                <w:lang w:eastAsia="zh-CN"/>
              </w:rPr>
              <w:t>受益</w:t>
            </w:r>
            <w:r>
              <w:rPr>
                <w:rFonts w:eastAsia="宋体" w:cs="宋体"/>
                <w:sz w:val="24"/>
                <w:szCs w:val="21"/>
              </w:rPr>
              <w:t>拥有权</w:t>
            </w:r>
          </w:p>
        </w:tc>
        <w:tc>
          <w:tcPr>
            <w:tcW w:w="1022" w:type="dxa"/>
          </w:tcPr>
          <w:p>
            <w:pPr>
              <w:pStyle w:val="11"/>
              <w:spacing w:before="47" w:line="400" w:lineRule="exact"/>
              <w:jc w:val="center"/>
              <w:rPr>
                <w:rFonts w:eastAsia="宋体" w:cs="宋体"/>
                <w:sz w:val="24"/>
                <w:szCs w:val="21"/>
              </w:rPr>
            </w:pPr>
            <w:r>
              <w:rPr>
                <w:rFonts w:eastAsia="宋体" w:cs="宋体"/>
                <w:sz w:val="24"/>
                <w:szCs w:val="21"/>
              </w:rPr>
              <w:t>5</w:t>
            </w:r>
          </w:p>
        </w:tc>
        <w:tc>
          <w:tcPr>
            <w:tcW w:w="1022" w:type="dxa"/>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1128" w:type="dxa"/>
          </w:tcPr>
          <w:p>
            <w:pPr>
              <w:pStyle w:val="11"/>
              <w:spacing w:before="47" w:line="400" w:lineRule="exact"/>
              <w:jc w:val="center"/>
              <w:rPr>
                <w:rFonts w:eastAsia="宋体" w:cs="宋体"/>
                <w:sz w:val="24"/>
                <w:szCs w:val="21"/>
              </w:rPr>
            </w:pPr>
            <w:r>
              <w:rPr>
                <w:rFonts w:eastAsia="宋体" w:cs="宋体"/>
                <w:sz w:val="24"/>
                <w:szCs w:val="21"/>
              </w:rPr>
              <w:t>5</w:t>
            </w:r>
          </w:p>
        </w:tc>
        <w:tc>
          <w:tcPr>
            <w:tcW w:w="918" w:type="dxa"/>
          </w:tcPr>
          <w:p>
            <w:pPr>
              <w:pStyle w:val="11"/>
              <w:spacing w:before="47" w:line="400" w:lineRule="exact"/>
              <w:jc w:val="center"/>
              <w:rPr>
                <w:rFonts w:eastAsia="宋体" w:cs="宋体"/>
                <w:sz w:val="24"/>
                <w:szCs w:val="21"/>
              </w:rPr>
            </w:pPr>
            <w:r>
              <w:rPr>
                <w:rFonts w:eastAsia="宋体" w:cs="宋体"/>
                <w:sz w:val="24"/>
                <w:szCs w:val="21"/>
              </w:rPr>
              <w:t>5</w:t>
            </w:r>
          </w:p>
        </w:tc>
        <w:tc>
          <w:tcPr>
            <w:tcW w:w="1024" w:type="dxa"/>
          </w:tcPr>
          <w:p>
            <w:pPr>
              <w:pStyle w:val="11"/>
              <w:spacing w:before="47" w:line="400" w:lineRule="exact"/>
              <w:jc w:val="center"/>
              <w:rPr>
                <w:rFonts w:eastAsia="宋体" w:cs="宋体"/>
                <w:sz w:val="24"/>
                <w:szCs w:val="21"/>
              </w:rPr>
            </w:pPr>
            <w:r>
              <w:rPr>
                <w:rFonts w:eastAsia="宋体" w:cs="宋体"/>
                <w:sz w:val="24"/>
                <w:szCs w:val="21"/>
              </w:rPr>
              <w:t>12.82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700" w:type="dxa"/>
          </w:tcPr>
          <w:p>
            <w:pPr>
              <w:pStyle w:val="11"/>
              <w:spacing w:before="47" w:line="400" w:lineRule="exact"/>
              <w:rPr>
                <w:rFonts w:eastAsia="宋体" w:cs="宋体"/>
                <w:sz w:val="24"/>
                <w:szCs w:val="21"/>
              </w:rPr>
            </w:pPr>
            <w:r>
              <w:rPr>
                <w:rFonts w:eastAsia="宋体" w:cs="宋体"/>
                <w:sz w:val="24"/>
                <w:szCs w:val="21"/>
              </w:rPr>
              <w:t>1.1.3</w:t>
            </w:r>
          </w:p>
        </w:tc>
        <w:tc>
          <w:tcPr>
            <w:tcW w:w="3534" w:type="dxa"/>
          </w:tcPr>
          <w:p>
            <w:pPr>
              <w:pStyle w:val="11"/>
              <w:spacing w:before="47" w:line="400" w:lineRule="exact"/>
              <w:rPr>
                <w:rFonts w:eastAsia="宋体" w:cs="宋体"/>
                <w:sz w:val="24"/>
                <w:szCs w:val="21"/>
                <w:lang w:eastAsia="zh-CN"/>
              </w:rPr>
            </w:pPr>
            <w:r>
              <w:rPr>
                <w:rFonts w:eastAsia="宋体" w:cs="宋体"/>
                <w:sz w:val="24"/>
                <w:szCs w:val="21"/>
                <w:lang w:eastAsia="zh-CN"/>
              </w:rPr>
              <w:t>公司信息和实益拥有权更新</w:t>
            </w:r>
          </w:p>
        </w:tc>
        <w:tc>
          <w:tcPr>
            <w:tcW w:w="1022" w:type="dxa"/>
          </w:tcPr>
          <w:p>
            <w:pPr>
              <w:pStyle w:val="11"/>
              <w:spacing w:before="47" w:line="400" w:lineRule="exact"/>
              <w:jc w:val="center"/>
              <w:rPr>
                <w:rFonts w:eastAsia="宋体" w:cs="宋体"/>
                <w:sz w:val="24"/>
                <w:szCs w:val="21"/>
              </w:rPr>
            </w:pPr>
            <w:r>
              <w:rPr>
                <w:rFonts w:eastAsia="宋体" w:cs="宋体"/>
                <w:sz w:val="24"/>
                <w:szCs w:val="21"/>
              </w:rPr>
              <w:t>4</w:t>
            </w:r>
          </w:p>
        </w:tc>
        <w:tc>
          <w:tcPr>
            <w:tcW w:w="1022" w:type="dxa"/>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1128" w:type="dxa"/>
          </w:tcPr>
          <w:p>
            <w:pPr>
              <w:pStyle w:val="11"/>
              <w:spacing w:before="47" w:line="400" w:lineRule="exact"/>
              <w:jc w:val="center"/>
              <w:rPr>
                <w:rFonts w:eastAsia="宋体" w:cs="宋体"/>
                <w:sz w:val="24"/>
                <w:szCs w:val="21"/>
              </w:rPr>
            </w:pPr>
            <w:r>
              <w:rPr>
                <w:rFonts w:eastAsia="宋体" w:cs="宋体"/>
                <w:sz w:val="24"/>
                <w:szCs w:val="21"/>
              </w:rPr>
              <w:t>4</w:t>
            </w:r>
          </w:p>
        </w:tc>
        <w:tc>
          <w:tcPr>
            <w:tcW w:w="918" w:type="dxa"/>
          </w:tcPr>
          <w:p>
            <w:pPr>
              <w:pStyle w:val="11"/>
              <w:spacing w:before="47" w:line="400" w:lineRule="exact"/>
              <w:jc w:val="center"/>
              <w:rPr>
                <w:rFonts w:eastAsia="宋体" w:cs="宋体"/>
                <w:sz w:val="24"/>
                <w:szCs w:val="21"/>
              </w:rPr>
            </w:pPr>
            <w:r>
              <w:rPr>
                <w:rFonts w:eastAsia="宋体" w:cs="宋体"/>
                <w:sz w:val="24"/>
                <w:szCs w:val="21"/>
              </w:rPr>
              <w:t>4</w:t>
            </w:r>
          </w:p>
        </w:tc>
        <w:tc>
          <w:tcPr>
            <w:tcW w:w="1024" w:type="dxa"/>
          </w:tcPr>
          <w:p>
            <w:pPr>
              <w:pStyle w:val="11"/>
              <w:spacing w:before="47" w:line="400" w:lineRule="exact"/>
              <w:jc w:val="center"/>
              <w:rPr>
                <w:rFonts w:eastAsia="宋体" w:cs="宋体"/>
                <w:sz w:val="24"/>
                <w:szCs w:val="21"/>
              </w:rPr>
            </w:pPr>
            <w:r>
              <w:rPr>
                <w:rFonts w:eastAsia="宋体" w:cs="宋体"/>
                <w:sz w:val="24"/>
                <w:szCs w:val="21"/>
              </w:rPr>
              <w:t>10.26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0" w:type="dxa"/>
          </w:tcPr>
          <w:p>
            <w:pPr>
              <w:pStyle w:val="11"/>
              <w:spacing w:before="47" w:line="400" w:lineRule="exact"/>
              <w:rPr>
                <w:rFonts w:eastAsia="宋体" w:cs="宋体"/>
                <w:sz w:val="24"/>
                <w:szCs w:val="21"/>
              </w:rPr>
            </w:pPr>
            <w:r>
              <w:rPr>
                <w:rFonts w:eastAsia="宋体" w:cs="宋体"/>
                <w:sz w:val="24"/>
                <w:szCs w:val="21"/>
              </w:rPr>
              <w:t>1.1.4</w:t>
            </w:r>
          </w:p>
        </w:tc>
        <w:tc>
          <w:tcPr>
            <w:tcW w:w="3534" w:type="dxa"/>
          </w:tcPr>
          <w:p>
            <w:pPr>
              <w:pStyle w:val="11"/>
              <w:spacing w:before="47" w:line="400" w:lineRule="exact"/>
              <w:rPr>
                <w:rFonts w:eastAsia="宋体" w:cs="宋体"/>
                <w:sz w:val="24"/>
                <w:szCs w:val="21"/>
              </w:rPr>
            </w:pPr>
            <w:r>
              <w:rPr>
                <w:rFonts w:eastAsia="宋体" w:cs="宋体"/>
                <w:sz w:val="24"/>
                <w:szCs w:val="21"/>
              </w:rPr>
              <w:t>简单标准表格</w:t>
            </w:r>
          </w:p>
        </w:tc>
        <w:tc>
          <w:tcPr>
            <w:tcW w:w="1022" w:type="dxa"/>
          </w:tcPr>
          <w:p>
            <w:pPr>
              <w:pStyle w:val="11"/>
              <w:spacing w:before="47" w:line="400" w:lineRule="exact"/>
              <w:jc w:val="center"/>
              <w:rPr>
                <w:rFonts w:eastAsia="宋体" w:cs="宋体"/>
                <w:sz w:val="24"/>
                <w:szCs w:val="21"/>
              </w:rPr>
            </w:pPr>
            <w:r>
              <w:rPr>
                <w:rFonts w:eastAsia="宋体" w:cs="宋体"/>
                <w:sz w:val="24"/>
                <w:szCs w:val="21"/>
              </w:rPr>
              <w:t>3.</w:t>
            </w:r>
          </w:p>
        </w:tc>
        <w:tc>
          <w:tcPr>
            <w:tcW w:w="1022" w:type="dxa"/>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1128" w:type="dxa"/>
          </w:tcPr>
          <w:p>
            <w:pPr>
              <w:pStyle w:val="11"/>
              <w:spacing w:before="47" w:line="400" w:lineRule="exact"/>
              <w:jc w:val="center"/>
              <w:rPr>
                <w:rFonts w:eastAsia="宋体" w:cs="宋体"/>
                <w:sz w:val="24"/>
                <w:szCs w:val="21"/>
              </w:rPr>
            </w:pPr>
            <w:r>
              <w:rPr>
                <w:rFonts w:eastAsia="宋体" w:cs="宋体"/>
                <w:sz w:val="24"/>
                <w:szCs w:val="21"/>
              </w:rPr>
              <w:t>3.</w:t>
            </w:r>
          </w:p>
        </w:tc>
        <w:tc>
          <w:tcPr>
            <w:tcW w:w="918" w:type="dxa"/>
          </w:tcPr>
          <w:p>
            <w:pPr>
              <w:pStyle w:val="11"/>
              <w:spacing w:before="47" w:line="400" w:lineRule="exact"/>
              <w:jc w:val="center"/>
              <w:rPr>
                <w:rFonts w:eastAsia="宋体" w:cs="宋体"/>
                <w:sz w:val="24"/>
                <w:szCs w:val="21"/>
              </w:rPr>
            </w:pPr>
            <w:r>
              <w:rPr>
                <w:rFonts w:eastAsia="宋体" w:cs="宋体"/>
                <w:sz w:val="24"/>
                <w:szCs w:val="21"/>
              </w:rPr>
              <w:t>3.</w:t>
            </w:r>
          </w:p>
        </w:tc>
        <w:tc>
          <w:tcPr>
            <w:tcW w:w="1024" w:type="dxa"/>
          </w:tcPr>
          <w:p>
            <w:pPr>
              <w:pStyle w:val="11"/>
              <w:spacing w:before="47" w:line="400" w:lineRule="exact"/>
              <w:jc w:val="center"/>
              <w:rPr>
                <w:rFonts w:eastAsia="宋体" w:cs="宋体"/>
                <w:sz w:val="24"/>
                <w:szCs w:val="21"/>
              </w:rPr>
            </w:pPr>
            <w:r>
              <w:rPr>
                <w:rFonts w:eastAsia="宋体" w:cs="宋体"/>
                <w:sz w:val="24"/>
                <w:szCs w:val="21"/>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700" w:type="dxa"/>
          </w:tcPr>
          <w:p>
            <w:pPr>
              <w:pStyle w:val="11"/>
              <w:spacing w:before="47" w:line="400" w:lineRule="exact"/>
              <w:rPr>
                <w:rFonts w:eastAsia="宋体" w:cs="宋体"/>
                <w:sz w:val="24"/>
                <w:szCs w:val="21"/>
              </w:rPr>
            </w:pPr>
            <w:r>
              <w:rPr>
                <w:rFonts w:eastAsia="宋体" w:cs="宋体"/>
                <w:sz w:val="24"/>
                <w:szCs w:val="21"/>
              </w:rPr>
              <w:t>1.1.5</w:t>
            </w:r>
          </w:p>
        </w:tc>
        <w:tc>
          <w:tcPr>
            <w:tcW w:w="3534" w:type="dxa"/>
          </w:tcPr>
          <w:p>
            <w:pPr>
              <w:pStyle w:val="11"/>
              <w:spacing w:before="47" w:line="400" w:lineRule="exact"/>
              <w:rPr>
                <w:rFonts w:eastAsia="宋体" w:cs="宋体"/>
                <w:sz w:val="24"/>
                <w:szCs w:val="21"/>
              </w:rPr>
            </w:pPr>
            <w:r>
              <w:rPr>
                <w:rFonts w:eastAsia="宋体" w:cs="宋体"/>
                <w:sz w:val="24"/>
                <w:szCs w:val="21"/>
              </w:rPr>
              <w:t>基于风险的评估</w:t>
            </w:r>
          </w:p>
        </w:tc>
        <w:tc>
          <w:tcPr>
            <w:tcW w:w="1022" w:type="dxa"/>
          </w:tcPr>
          <w:p>
            <w:pPr>
              <w:pStyle w:val="11"/>
              <w:spacing w:before="47" w:line="400" w:lineRule="exact"/>
              <w:jc w:val="center"/>
              <w:rPr>
                <w:rFonts w:eastAsia="宋体" w:cs="宋体"/>
                <w:sz w:val="24"/>
                <w:szCs w:val="21"/>
              </w:rPr>
            </w:pPr>
            <w:r>
              <w:rPr>
                <w:rFonts w:eastAsia="宋体" w:cs="宋体"/>
                <w:sz w:val="24"/>
                <w:szCs w:val="21"/>
              </w:rPr>
              <w:t>2</w:t>
            </w:r>
          </w:p>
        </w:tc>
        <w:tc>
          <w:tcPr>
            <w:tcW w:w="1022" w:type="dxa"/>
          </w:tcPr>
          <w:p>
            <w:pPr>
              <w:pStyle w:val="11"/>
              <w:spacing w:before="47" w:line="400" w:lineRule="exact"/>
              <w:jc w:val="center"/>
              <w:rPr>
                <w:rFonts w:eastAsia="宋体" w:cs="宋体"/>
                <w:sz w:val="24"/>
                <w:szCs w:val="21"/>
              </w:rPr>
            </w:pPr>
            <w:r>
              <w:rPr>
                <w:rFonts w:eastAsia="宋体" w:cs="宋体"/>
                <w:sz w:val="24"/>
                <w:szCs w:val="21"/>
              </w:rPr>
              <w:t>2</w:t>
            </w:r>
          </w:p>
        </w:tc>
        <w:tc>
          <w:tcPr>
            <w:tcW w:w="1128" w:type="dxa"/>
          </w:tcPr>
          <w:p>
            <w:pPr>
              <w:pStyle w:val="11"/>
              <w:spacing w:before="47" w:line="400" w:lineRule="exact"/>
              <w:jc w:val="center"/>
              <w:rPr>
                <w:rFonts w:eastAsia="宋体" w:cs="宋体"/>
                <w:sz w:val="24"/>
                <w:szCs w:val="21"/>
              </w:rPr>
            </w:pPr>
            <w:r>
              <w:rPr>
                <w:rFonts w:eastAsia="宋体" w:cs="宋体"/>
                <w:sz w:val="24"/>
                <w:szCs w:val="21"/>
              </w:rPr>
              <w:t>2</w:t>
            </w:r>
          </w:p>
        </w:tc>
        <w:tc>
          <w:tcPr>
            <w:tcW w:w="918" w:type="dxa"/>
          </w:tcPr>
          <w:p>
            <w:pPr>
              <w:pStyle w:val="11"/>
              <w:spacing w:before="47" w:line="400" w:lineRule="exact"/>
              <w:jc w:val="center"/>
              <w:rPr>
                <w:rFonts w:eastAsia="宋体" w:cs="宋体"/>
                <w:sz w:val="24"/>
                <w:szCs w:val="21"/>
              </w:rPr>
            </w:pPr>
            <w:r>
              <w:rPr>
                <w:rFonts w:eastAsia="宋体" w:cs="宋体"/>
                <w:sz w:val="24"/>
                <w:szCs w:val="21"/>
              </w:rPr>
              <w:t>4</w:t>
            </w:r>
          </w:p>
        </w:tc>
        <w:tc>
          <w:tcPr>
            <w:tcW w:w="1024" w:type="dxa"/>
          </w:tcPr>
          <w:p>
            <w:pPr>
              <w:pStyle w:val="11"/>
              <w:spacing w:before="47" w:line="400" w:lineRule="exact"/>
              <w:jc w:val="center"/>
              <w:rPr>
                <w:rFonts w:eastAsia="宋体" w:cs="宋体"/>
                <w:sz w:val="24"/>
                <w:szCs w:val="21"/>
              </w:rPr>
            </w:pPr>
            <w:r>
              <w:rPr>
                <w:rFonts w:eastAsia="宋体" w:cs="宋体"/>
                <w:sz w:val="24"/>
                <w:szCs w:val="21"/>
              </w:rPr>
              <w:t>10.26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700"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1.2</w:t>
            </w:r>
          </w:p>
        </w:tc>
        <w:tc>
          <w:tcPr>
            <w:tcW w:w="3534" w:type="dxa"/>
            <w:shd w:val="clear" w:color="auto" w:fill="D9E1F3"/>
          </w:tcPr>
          <w:p>
            <w:pPr>
              <w:pStyle w:val="11"/>
              <w:spacing w:before="47" w:line="400" w:lineRule="exact"/>
              <w:rPr>
                <w:rFonts w:eastAsia="宋体" w:cs="宋体"/>
                <w:b/>
                <w:bCs/>
                <w:sz w:val="24"/>
                <w:szCs w:val="21"/>
                <w:lang w:eastAsia="zh-CN"/>
              </w:rPr>
            </w:pPr>
            <w:r>
              <w:rPr>
                <w:rFonts w:hint="eastAsia" w:eastAsia="宋体" w:cs="宋体"/>
                <w:b/>
                <w:bCs/>
                <w:sz w:val="24"/>
                <w:szCs w:val="21"/>
                <w:lang w:eastAsia="zh-CN"/>
              </w:rPr>
              <w:t>企业准入限制条例</w:t>
            </w:r>
          </w:p>
        </w:tc>
        <w:tc>
          <w:tcPr>
            <w:tcW w:w="1022"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19</w:t>
            </w:r>
          </w:p>
        </w:tc>
        <w:tc>
          <w:tcPr>
            <w:tcW w:w="1022"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19</w:t>
            </w:r>
          </w:p>
        </w:tc>
        <w:tc>
          <w:tcPr>
            <w:tcW w:w="1128" w:type="dxa"/>
            <w:shd w:val="clear" w:color="auto" w:fill="D9E1F3"/>
          </w:tcPr>
          <w:p>
            <w:pPr>
              <w:pStyle w:val="11"/>
              <w:spacing w:before="47" w:line="400" w:lineRule="exact"/>
              <w:jc w:val="center"/>
              <w:rPr>
                <w:rFonts w:eastAsia="宋体" w:cs="宋体"/>
                <w:b/>
                <w:bCs/>
                <w:sz w:val="24"/>
                <w:szCs w:val="21"/>
              </w:rPr>
            </w:pPr>
            <w:r>
              <w:rPr>
                <w:rFonts w:hint="eastAsia" w:eastAsia="宋体" w:cs="宋体"/>
                <w:b/>
                <w:bCs/>
                <w:sz w:val="24"/>
                <w:szCs w:val="21"/>
                <w:lang w:eastAsia="zh-CN"/>
              </w:rPr>
              <w:t>不适用</w:t>
            </w:r>
          </w:p>
        </w:tc>
        <w:tc>
          <w:tcPr>
            <w:tcW w:w="918"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19</w:t>
            </w:r>
          </w:p>
        </w:tc>
        <w:tc>
          <w:tcPr>
            <w:tcW w:w="1024" w:type="dxa"/>
            <w:shd w:val="clear" w:color="auto" w:fill="D9E1F3"/>
          </w:tcPr>
          <w:p>
            <w:pPr>
              <w:pStyle w:val="11"/>
              <w:spacing w:before="47" w:line="400" w:lineRule="exact"/>
              <w:jc w:val="center"/>
              <w:rPr>
                <w:rFonts w:eastAsia="宋体" w:cs="宋体"/>
                <w:b/>
                <w:bCs/>
                <w:sz w:val="24"/>
                <w:szCs w:val="21"/>
              </w:rPr>
            </w:pPr>
            <w:r>
              <w:rPr>
                <w:rFonts w:eastAsia="宋体" w:cs="宋体"/>
                <w:b/>
                <w:bCs/>
                <w:sz w:val="24"/>
                <w:szCs w:val="21"/>
              </w:rPr>
              <w:t>48.72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0" w:type="dxa"/>
          </w:tcPr>
          <w:p>
            <w:pPr>
              <w:pStyle w:val="11"/>
              <w:spacing w:before="47" w:line="400" w:lineRule="exact"/>
              <w:rPr>
                <w:rFonts w:eastAsia="宋体" w:cs="宋体"/>
                <w:sz w:val="24"/>
                <w:szCs w:val="21"/>
              </w:rPr>
            </w:pPr>
            <w:r>
              <w:rPr>
                <w:rFonts w:eastAsia="宋体" w:cs="宋体"/>
                <w:sz w:val="24"/>
                <w:szCs w:val="21"/>
              </w:rPr>
              <w:t xml:space="preserve">1.2.1 </w:t>
            </w:r>
          </w:p>
        </w:tc>
        <w:tc>
          <w:tcPr>
            <w:tcW w:w="3534" w:type="dxa"/>
          </w:tcPr>
          <w:p>
            <w:pPr>
              <w:pStyle w:val="11"/>
              <w:spacing w:before="47" w:line="400" w:lineRule="exact"/>
              <w:rPr>
                <w:rFonts w:eastAsia="宋体" w:cs="宋体"/>
                <w:sz w:val="24"/>
                <w:szCs w:val="21"/>
              </w:rPr>
            </w:pPr>
            <w:r>
              <w:rPr>
                <w:rFonts w:eastAsia="宋体" w:cs="宋体"/>
                <w:sz w:val="24"/>
                <w:szCs w:val="21"/>
              </w:rPr>
              <w:t>国内企业</w:t>
            </w:r>
          </w:p>
        </w:tc>
        <w:tc>
          <w:tcPr>
            <w:tcW w:w="1022" w:type="dxa"/>
          </w:tcPr>
          <w:p>
            <w:pPr>
              <w:pStyle w:val="11"/>
              <w:spacing w:before="47" w:line="400" w:lineRule="exact"/>
              <w:jc w:val="center"/>
              <w:rPr>
                <w:rFonts w:eastAsia="宋体" w:cs="宋体"/>
                <w:sz w:val="24"/>
                <w:szCs w:val="21"/>
              </w:rPr>
            </w:pPr>
            <w:r>
              <w:rPr>
                <w:rFonts w:eastAsia="宋体" w:cs="宋体"/>
                <w:sz w:val="24"/>
                <w:szCs w:val="21"/>
              </w:rPr>
              <w:t>9</w:t>
            </w:r>
          </w:p>
        </w:tc>
        <w:tc>
          <w:tcPr>
            <w:tcW w:w="1022" w:type="dxa"/>
          </w:tcPr>
          <w:p>
            <w:pPr>
              <w:pStyle w:val="11"/>
              <w:spacing w:before="47" w:line="400" w:lineRule="exact"/>
              <w:jc w:val="center"/>
              <w:rPr>
                <w:rFonts w:eastAsia="宋体" w:cs="宋体"/>
                <w:sz w:val="24"/>
                <w:szCs w:val="21"/>
              </w:rPr>
            </w:pPr>
            <w:r>
              <w:rPr>
                <w:rFonts w:eastAsia="宋体" w:cs="宋体"/>
                <w:sz w:val="24"/>
                <w:szCs w:val="21"/>
              </w:rPr>
              <w:t>9</w:t>
            </w:r>
          </w:p>
        </w:tc>
        <w:tc>
          <w:tcPr>
            <w:tcW w:w="1128" w:type="dxa"/>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18" w:type="dxa"/>
          </w:tcPr>
          <w:p>
            <w:pPr>
              <w:pStyle w:val="11"/>
              <w:spacing w:before="47" w:line="400" w:lineRule="exact"/>
              <w:jc w:val="center"/>
              <w:rPr>
                <w:rFonts w:eastAsia="宋体" w:cs="宋体"/>
                <w:sz w:val="24"/>
                <w:szCs w:val="21"/>
              </w:rPr>
            </w:pPr>
            <w:r>
              <w:rPr>
                <w:rFonts w:eastAsia="宋体" w:cs="宋体"/>
                <w:sz w:val="24"/>
                <w:szCs w:val="21"/>
              </w:rPr>
              <w:t>9</w:t>
            </w:r>
          </w:p>
        </w:tc>
        <w:tc>
          <w:tcPr>
            <w:tcW w:w="1024" w:type="dxa"/>
          </w:tcPr>
          <w:p>
            <w:pPr>
              <w:pStyle w:val="11"/>
              <w:spacing w:before="47" w:line="400" w:lineRule="exact"/>
              <w:jc w:val="center"/>
              <w:rPr>
                <w:rFonts w:eastAsia="宋体" w:cs="宋体"/>
                <w:sz w:val="24"/>
                <w:szCs w:val="21"/>
              </w:rPr>
            </w:pPr>
            <w:r>
              <w:rPr>
                <w:rFonts w:eastAsia="宋体" w:cs="宋体"/>
                <w:sz w:val="24"/>
                <w:szCs w:val="21"/>
              </w:rPr>
              <w:t>23.08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700" w:type="dxa"/>
          </w:tcPr>
          <w:p>
            <w:pPr>
              <w:pStyle w:val="11"/>
              <w:spacing w:before="47" w:line="400" w:lineRule="exact"/>
              <w:rPr>
                <w:rFonts w:eastAsia="宋体" w:cs="宋体"/>
                <w:sz w:val="24"/>
                <w:szCs w:val="21"/>
              </w:rPr>
            </w:pPr>
            <w:r>
              <w:rPr>
                <w:rFonts w:eastAsia="宋体" w:cs="宋体"/>
                <w:sz w:val="24"/>
                <w:szCs w:val="21"/>
              </w:rPr>
              <w:t>1.2.2</w:t>
            </w:r>
          </w:p>
        </w:tc>
        <w:tc>
          <w:tcPr>
            <w:tcW w:w="3534" w:type="dxa"/>
          </w:tcPr>
          <w:p>
            <w:pPr>
              <w:pStyle w:val="11"/>
              <w:spacing w:before="47" w:line="400" w:lineRule="exact"/>
              <w:rPr>
                <w:rFonts w:eastAsia="宋体" w:cs="宋体"/>
                <w:sz w:val="24"/>
                <w:szCs w:val="21"/>
              </w:rPr>
            </w:pPr>
            <w:r>
              <w:rPr>
                <w:rFonts w:eastAsia="宋体" w:cs="宋体"/>
                <w:sz w:val="24"/>
                <w:szCs w:val="21"/>
              </w:rPr>
              <w:t>外国公司</w:t>
            </w:r>
          </w:p>
        </w:tc>
        <w:tc>
          <w:tcPr>
            <w:tcW w:w="1022" w:type="dxa"/>
          </w:tcPr>
          <w:p>
            <w:pPr>
              <w:pStyle w:val="11"/>
              <w:spacing w:before="47" w:line="400" w:lineRule="exact"/>
              <w:jc w:val="center"/>
              <w:rPr>
                <w:rFonts w:eastAsia="宋体" w:cs="宋体"/>
                <w:sz w:val="24"/>
                <w:szCs w:val="21"/>
              </w:rPr>
            </w:pPr>
            <w:r>
              <w:rPr>
                <w:rFonts w:eastAsia="宋体" w:cs="宋体"/>
                <w:sz w:val="24"/>
                <w:szCs w:val="21"/>
              </w:rPr>
              <w:t>10</w:t>
            </w:r>
          </w:p>
        </w:tc>
        <w:tc>
          <w:tcPr>
            <w:tcW w:w="1022" w:type="dxa"/>
          </w:tcPr>
          <w:p>
            <w:pPr>
              <w:pStyle w:val="11"/>
              <w:spacing w:before="47" w:line="400" w:lineRule="exact"/>
              <w:jc w:val="center"/>
              <w:rPr>
                <w:rFonts w:eastAsia="宋体" w:cs="宋体"/>
                <w:sz w:val="24"/>
                <w:szCs w:val="21"/>
              </w:rPr>
            </w:pPr>
            <w:r>
              <w:rPr>
                <w:rFonts w:eastAsia="宋体" w:cs="宋体"/>
                <w:sz w:val="24"/>
                <w:szCs w:val="21"/>
              </w:rPr>
              <w:t>10</w:t>
            </w:r>
          </w:p>
        </w:tc>
        <w:tc>
          <w:tcPr>
            <w:tcW w:w="1128" w:type="dxa"/>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18" w:type="dxa"/>
          </w:tcPr>
          <w:p>
            <w:pPr>
              <w:pStyle w:val="11"/>
              <w:spacing w:before="47" w:line="400" w:lineRule="exact"/>
              <w:jc w:val="center"/>
              <w:rPr>
                <w:rFonts w:eastAsia="宋体" w:cs="宋体"/>
                <w:sz w:val="24"/>
                <w:szCs w:val="21"/>
              </w:rPr>
            </w:pPr>
            <w:r>
              <w:rPr>
                <w:rFonts w:eastAsia="宋体" w:cs="宋体"/>
                <w:sz w:val="24"/>
                <w:szCs w:val="21"/>
              </w:rPr>
              <w:t>10</w:t>
            </w:r>
          </w:p>
        </w:tc>
        <w:tc>
          <w:tcPr>
            <w:tcW w:w="1024" w:type="dxa"/>
          </w:tcPr>
          <w:p>
            <w:pPr>
              <w:pStyle w:val="11"/>
              <w:spacing w:before="47" w:line="400" w:lineRule="exact"/>
              <w:jc w:val="center"/>
              <w:rPr>
                <w:rFonts w:eastAsia="宋体" w:cs="宋体"/>
                <w:sz w:val="24"/>
                <w:szCs w:val="21"/>
              </w:rPr>
            </w:pPr>
            <w:r>
              <w:rPr>
                <w:rFonts w:eastAsia="宋体" w:cs="宋体"/>
                <w:sz w:val="24"/>
                <w:szCs w:val="21"/>
              </w:rPr>
              <w:t>25.64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0" w:type="dxa"/>
            <w:shd w:val="clear" w:color="auto" w:fill="FFC000"/>
          </w:tcPr>
          <w:p>
            <w:pPr>
              <w:pStyle w:val="11"/>
              <w:spacing w:before="47" w:line="400" w:lineRule="exact"/>
              <w:rPr>
                <w:rFonts w:eastAsia="宋体" w:cs="宋体"/>
                <w:b/>
                <w:bCs/>
                <w:sz w:val="24"/>
                <w:szCs w:val="21"/>
              </w:rPr>
            </w:pPr>
          </w:p>
        </w:tc>
        <w:tc>
          <w:tcPr>
            <w:tcW w:w="3534" w:type="dxa"/>
            <w:shd w:val="clear" w:color="auto" w:fill="FFC000"/>
          </w:tcPr>
          <w:p>
            <w:pPr>
              <w:pStyle w:val="11"/>
              <w:spacing w:before="47" w:line="400" w:lineRule="exact"/>
              <w:rPr>
                <w:rFonts w:eastAsia="宋体" w:cs="宋体"/>
                <w:b/>
                <w:bCs/>
                <w:sz w:val="24"/>
                <w:szCs w:val="21"/>
              </w:rPr>
            </w:pPr>
            <w:r>
              <w:rPr>
                <w:rFonts w:eastAsia="宋体" w:cs="宋体"/>
                <w:b/>
                <w:bCs/>
                <w:sz w:val="24"/>
                <w:szCs w:val="21"/>
              </w:rPr>
              <w:t>总计</w:t>
            </w:r>
          </w:p>
        </w:tc>
        <w:tc>
          <w:tcPr>
            <w:tcW w:w="1022" w:type="dxa"/>
            <w:shd w:val="clear" w:color="auto" w:fill="FFC000"/>
          </w:tcPr>
          <w:p>
            <w:pPr>
              <w:pStyle w:val="11"/>
              <w:spacing w:before="47" w:line="400" w:lineRule="exact"/>
              <w:jc w:val="center"/>
              <w:rPr>
                <w:rFonts w:eastAsia="宋体" w:cs="宋体"/>
                <w:b/>
                <w:bCs/>
                <w:sz w:val="24"/>
                <w:szCs w:val="21"/>
              </w:rPr>
            </w:pPr>
            <w:r>
              <w:rPr>
                <w:rFonts w:eastAsia="宋体" w:cs="宋体"/>
                <w:b/>
                <w:bCs/>
                <w:sz w:val="24"/>
                <w:szCs w:val="21"/>
              </w:rPr>
              <w:t>37</w:t>
            </w:r>
          </w:p>
        </w:tc>
        <w:tc>
          <w:tcPr>
            <w:tcW w:w="1022" w:type="dxa"/>
            <w:shd w:val="clear" w:color="auto" w:fill="FFC000"/>
          </w:tcPr>
          <w:p>
            <w:pPr>
              <w:pStyle w:val="11"/>
              <w:spacing w:before="47" w:line="400" w:lineRule="exact"/>
              <w:jc w:val="center"/>
              <w:rPr>
                <w:rFonts w:eastAsia="宋体" w:cs="宋体"/>
                <w:b/>
                <w:bCs/>
                <w:sz w:val="24"/>
                <w:szCs w:val="21"/>
              </w:rPr>
            </w:pPr>
            <w:r>
              <w:rPr>
                <w:rFonts w:eastAsia="宋体" w:cs="宋体"/>
                <w:b/>
                <w:bCs/>
                <w:sz w:val="24"/>
                <w:szCs w:val="21"/>
              </w:rPr>
              <w:t>21</w:t>
            </w:r>
          </w:p>
        </w:tc>
        <w:tc>
          <w:tcPr>
            <w:tcW w:w="1128" w:type="dxa"/>
            <w:shd w:val="clear" w:color="auto" w:fill="FFC000"/>
          </w:tcPr>
          <w:p>
            <w:pPr>
              <w:pStyle w:val="11"/>
              <w:spacing w:before="47" w:line="400" w:lineRule="exact"/>
              <w:jc w:val="center"/>
              <w:rPr>
                <w:rFonts w:eastAsia="宋体" w:cs="宋体"/>
                <w:b/>
                <w:bCs/>
                <w:sz w:val="24"/>
                <w:szCs w:val="21"/>
              </w:rPr>
            </w:pPr>
            <w:r>
              <w:rPr>
                <w:rFonts w:eastAsia="宋体" w:cs="宋体"/>
                <w:b/>
                <w:bCs/>
                <w:sz w:val="24"/>
                <w:szCs w:val="21"/>
              </w:rPr>
              <w:t>18</w:t>
            </w:r>
          </w:p>
        </w:tc>
        <w:tc>
          <w:tcPr>
            <w:tcW w:w="918" w:type="dxa"/>
            <w:shd w:val="clear" w:color="auto" w:fill="FFC000"/>
          </w:tcPr>
          <w:p>
            <w:pPr>
              <w:pStyle w:val="11"/>
              <w:spacing w:before="47" w:line="400" w:lineRule="exact"/>
              <w:jc w:val="center"/>
              <w:rPr>
                <w:rFonts w:eastAsia="宋体" w:cs="宋体"/>
                <w:b/>
                <w:bCs/>
                <w:sz w:val="24"/>
                <w:szCs w:val="21"/>
              </w:rPr>
            </w:pPr>
            <w:r>
              <w:rPr>
                <w:rFonts w:eastAsia="宋体" w:cs="宋体"/>
                <w:b/>
                <w:bCs/>
                <w:sz w:val="24"/>
                <w:szCs w:val="21"/>
              </w:rPr>
              <w:t>39</w:t>
            </w:r>
          </w:p>
        </w:tc>
        <w:tc>
          <w:tcPr>
            <w:tcW w:w="1024" w:type="dxa"/>
            <w:shd w:val="clear" w:color="auto" w:fill="FFC000"/>
          </w:tcPr>
          <w:p>
            <w:pPr>
              <w:pStyle w:val="11"/>
              <w:spacing w:before="47" w:line="400" w:lineRule="exact"/>
              <w:jc w:val="center"/>
              <w:rPr>
                <w:rFonts w:eastAsia="宋体" w:cs="宋体"/>
                <w:b/>
                <w:bCs/>
                <w:sz w:val="24"/>
                <w:szCs w:val="21"/>
              </w:rPr>
            </w:pPr>
            <w:r>
              <w:rPr>
                <w:rFonts w:eastAsia="宋体" w:cs="宋体"/>
                <w:b/>
                <w:bCs/>
                <w:sz w:val="24"/>
                <w:szCs w:val="21"/>
              </w:rPr>
              <w:t>100.00</w:t>
            </w:r>
          </w:p>
        </w:tc>
      </w:tr>
    </w:tbl>
    <w:p>
      <w:pPr>
        <w:spacing w:before="1" w:line="400" w:lineRule="exact"/>
        <w:ind w:left="120" w:right="298" w:firstLine="420" w:firstLineChars="200"/>
        <w:rPr>
          <w:rFonts w:eastAsia="宋体"/>
          <w:sz w:val="21"/>
          <w:szCs w:val="21"/>
          <w:lang w:eastAsia="zh-CN"/>
        </w:rPr>
      </w:pPr>
      <w:r>
        <w:rPr>
          <w:rFonts w:eastAsia="宋体" w:cs="宋体"/>
          <w:i/>
          <w:sz w:val="21"/>
          <w:szCs w:val="21"/>
          <w:lang w:eastAsia="zh-CN"/>
        </w:rPr>
        <w:t>注</w:t>
      </w:r>
      <w:r>
        <w:rPr>
          <w:rFonts w:eastAsia="宋体" w:cs="宋体"/>
          <w:iCs/>
          <w:sz w:val="21"/>
          <w:szCs w:val="21"/>
          <w:lang w:eastAsia="zh-CN"/>
        </w:rPr>
        <w:t>:</w:t>
      </w:r>
      <w:r>
        <w:rPr>
          <w:rFonts w:eastAsia="宋体" w:cs="宋体"/>
          <w:sz w:val="21"/>
          <w:szCs w:val="21"/>
          <w:lang w:eastAsia="zh-CN"/>
        </w:rPr>
        <w:t>n.a. =不适用(指对企业或社会的影响不明确或不存在的情况)。FFP =</w:t>
      </w:r>
      <w:r>
        <w:rPr>
          <w:rFonts w:hint="eastAsia" w:eastAsia="宋体" w:cs="宋体"/>
          <w:sz w:val="21"/>
          <w:szCs w:val="21"/>
          <w:lang w:eastAsia="zh-CN"/>
        </w:rPr>
        <w:t>企业灵活度得分</w:t>
      </w:r>
      <w:r>
        <w:rPr>
          <w:rFonts w:eastAsia="宋体" w:cs="宋体"/>
          <w:sz w:val="21"/>
          <w:szCs w:val="21"/>
          <w:lang w:eastAsia="zh-CN"/>
        </w:rPr>
        <w:t>;SBP =社会效益</w:t>
      </w:r>
      <w:r>
        <w:rPr>
          <w:rFonts w:hint="eastAsia" w:eastAsia="宋体" w:cs="宋体"/>
          <w:sz w:val="21"/>
          <w:szCs w:val="21"/>
          <w:lang w:eastAsia="zh-CN"/>
        </w:rPr>
        <w:t>得分</w:t>
      </w:r>
      <w:r>
        <w:rPr>
          <w:rFonts w:eastAsia="宋体" w:cs="宋体"/>
          <w:sz w:val="21"/>
          <w:szCs w:val="21"/>
          <w:lang w:eastAsia="zh-CN"/>
        </w:rPr>
        <w:t>。</w:t>
      </w:r>
    </w:p>
    <w:p>
      <w:pPr>
        <w:pStyle w:val="3"/>
        <w:spacing w:before="9"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6.2维度II——创业企业的数字公共服务和信息透明度</w:t>
      </w:r>
    </w:p>
    <w:p>
      <w:pPr>
        <w:pStyle w:val="3"/>
        <w:spacing w:line="400" w:lineRule="exact"/>
        <w:ind w:left="120" w:right="300" w:firstLine="560" w:firstLineChars="200"/>
        <w:jc w:val="both"/>
        <w:rPr>
          <w:rFonts w:eastAsia="宋体" w:cs="宋体"/>
          <w:sz w:val="28"/>
          <w:lang w:eastAsia="zh-CN"/>
        </w:rPr>
      </w:pPr>
      <w:r>
        <w:rPr>
          <w:rFonts w:hint="eastAsia" w:eastAsia="宋体" w:cs="宋体"/>
          <w:sz w:val="28"/>
          <w:lang w:eastAsia="zh-CN"/>
        </w:rPr>
        <w:t>维度II</w:t>
      </w:r>
      <w:r>
        <w:rPr>
          <w:rFonts w:eastAsia="宋体" w:cs="宋体"/>
          <w:sz w:val="28"/>
          <w:lang w:eastAsia="zh-CN"/>
        </w:rPr>
        <w:t>包括24项指标，总分48分(</w:t>
      </w:r>
      <w:r>
        <w:rPr>
          <w:rFonts w:hint="eastAsia" w:eastAsia="宋体" w:cs="宋体"/>
          <w:sz w:val="28"/>
          <w:lang w:eastAsia="zh-CN"/>
        </w:rPr>
        <w:t>企业灵活度</w:t>
      </w:r>
      <w:r>
        <w:rPr>
          <w:rFonts w:eastAsia="宋体" w:cs="宋体"/>
          <w:sz w:val="28"/>
          <w:lang w:eastAsia="zh-CN"/>
        </w:rPr>
        <w:t>24分，社会</w:t>
      </w:r>
      <w:r>
        <w:rPr>
          <w:rFonts w:hint="eastAsia" w:eastAsia="宋体" w:cs="宋体"/>
          <w:sz w:val="28"/>
          <w:lang w:eastAsia="zh-CN"/>
        </w:rPr>
        <w:t>效益</w:t>
      </w:r>
      <w:r>
        <w:rPr>
          <w:rFonts w:eastAsia="宋体" w:cs="宋体"/>
          <w:sz w:val="28"/>
          <w:lang w:eastAsia="zh-CN"/>
        </w:rPr>
        <w:t>24分)。</w:t>
      </w:r>
      <w:r>
        <w:rPr>
          <w:rFonts w:hint="eastAsia" w:eastAsia="宋体" w:cs="宋体"/>
          <w:sz w:val="28"/>
          <w:lang w:eastAsia="zh-CN"/>
        </w:rPr>
        <w:t>维度</w:t>
      </w:r>
      <w:r>
        <w:rPr>
          <w:rFonts w:eastAsia="宋体" w:cs="宋体"/>
          <w:sz w:val="28"/>
          <w:lang w:eastAsia="zh-CN"/>
        </w:rPr>
        <w:t>下各类别的得分情况如下:</w:t>
      </w:r>
    </w:p>
    <w:p>
      <w:pPr>
        <w:pStyle w:val="3"/>
        <w:spacing w:line="400" w:lineRule="exact"/>
        <w:ind w:left="120" w:right="300" w:firstLine="560" w:firstLineChars="200"/>
        <w:jc w:val="both"/>
        <w:rPr>
          <w:rFonts w:eastAsia="宋体" w:cs="宋体"/>
          <w:sz w:val="28"/>
          <w:lang w:eastAsia="zh-CN"/>
        </w:rPr>
      </w:pPr>
    </w:p>
    <w:p>
      <w:pPr>
        <w:pStyle w:val="10"/>
        <w:tabs>
          <w:tab w:val="left" w:pos="841"/>
        </w:tabs>
        <w:spacing w:line="400" w:lineRule="exact"/>
        <w:ind w:left="220" w:leftChars="100" w:right="293" w:firstLine="0"/>
        <w:jc w:val="both"/>
        <w:rPr>
          <w:rFonts w:eastAsia="宋体"/>
          <w:sz w:val="28"/>
          <w:lang w:eastAsia="zh-CN"/>
        </w:rPr>
      </w:pPr>
      <w:r>
        <w:rPr>
          <w:rFonts w:hint="eastAsia" w:eastAsia="宋体"/>
          <w:b/>
          <w:bCs/>
          <w:sz w:val="28"/>
          <w:lang w:eastAsia="zh-CN"/>
        </w:rPr>
        <w:t>6.2.1</w:t>
      </w:r>
      <w:r>
        <w:rPr>
          <w:rFonts w:eastAsia="宋体"/>
          <w:b/>
          <w:bCs/>
          <w:sz w:val="28"/>
          <w:lang w:eastAsia="zh-CN"/>
        </w:rPr>
        <w:t>企业注册和在线运营服务的可用性</w:t>
      </w:r>
      <w:r>
        <w:rPr>
          <w:rFonts w:hint="eastAsia" w:eastAsia="宋体"/>
          <w:sz w:val="28"/>
          <w:lang w:eastAsia="zh-CN"/>
        </w:rPr>
        <w:t>涵盖9项指标，总分最高为18分(企业灵活度9分，社会效益9分)。具体而言，公司和实益拥有权信息存储子类别有3个指标;创业过程子类别另有6个指标。为企业注册和开始运营提供在线服务的企业登记系统有利于社会(社会效益)和企业(企业灵活度)。因此，这两个类别的得分是相等的。</w:t>
      </w:r>
    </w:p>
    <w:p>
      <w:pPr>
        <w:pStyle w:val="10"/>
        <w:tabs>
          <w:tab w:val="left" w:pos="841"/>
        </w:tabs>
        <w:spacing w:line="400" w:lineRule="exact"/>
        <w:ind w:left="220" w:leftChars="100" w:right="293" w:firstLine="0"/>
        <w:jc w:val="both"/>
        <w:rPr>
          <w:rFonts w:eastAsia="宋体"/>
          <w:b/>
          <w:bCs/>
          <w:sz w:val="28"/>
          <w:lang w:eastAsia="zh-CN"/>
        </w:rPr>
      </w:pPr>
    </w:p>
    <w:p>
      <w:pPr>
        <w:pStyle w:val="10"/>
        <w:tabs>
          <w:tab w:val="left" w:pos="841"/>
        </w:tabs>
        <w:spacing w:line="400" w:lineRule="exact"/>
        <w:ind w:left="220" w:leftChars="100" w:right="293" w:firstLine="0"/>
        <w:jc w:val="both"/>
        <w:rPr>
          <w:rFonts w:eastAsia="宋体"/>
          <w:sz w:val="28"/>
          <w:lang w:eastAsia="zh-CN"/>
        </w:rPr>
      </w:pPr>
      <w:r>
        <w:rPr>
          <w:rFonts w:hint="eastAsia" w:eastAsia="宋体"/>
          <w:b/>
          <w:bCs/>
          <w:sz w:val="28"/>
          <w:lang w:eastAsia="zh-CN"/>
        </w:rPr>
        <w:t>6.2.2企业注册和运营开始服务的互操作性</w:t>
      </w:r>
      <w:r>
        <w:rPr>
          <w:rFonts w:hint="eastAsia" w:eastAsia="宋体"/>
          <w:sz w:val="28"/>
          <w:lang w:eastAsia="zh-CN"/>
        </w:rPr>
        <w:t>涵盖6个指标，总分最高为12分(企业灵活度6分，社会效益6分)。具体而言，公司信息交换子类别有2个指标;唯一业务识别子类别有2个指标;身份验证子类别还有2个指标。促进企业注册和开始运营服务互操作性的业务进入系统有利于社会(社会效益)和企业(企业灵活度)。因此，这两个类别的得分是相等的。</w:t>
      </w:r>
    </w:p>
    <w:p>
      <w:pPr>
        <w:rPr>
          <w:rFonts w:eastAsia="宋体"/>
          <w:sz w:val="28"/>
          <w:lang w:eastAsia="zh-CN"/>
        </w:rPr>
      </w:pPr>
      <w:r>
        <w:rPr>
          <w:rFonts w:hint="eastAsia" w:eastAsia="宋体"/>
          <w:sz w:val="28"/>
          <w:lang w:eastAsia="zh-CN"/>
        </w:rPr>
        <w:br w:type="page"/>
      </w:r>
    </w:p>
    <w:p>
      <w:pPr>
        <w:pStyle w:val="10"/>
        <w:tabs>
          <w:tab w:val="left" w:pos="841"/>
        </w:tabs>
        <w:spacing w:line="400" w:lineRule="exact"/>
        <w:ind w:left="220" w:leftChars="100" w:right="293" w:firstLine="0"/>
        <w:jc w:val="both"/>
        <w:rPr>
          <w:rFonts w:eastAsia="宋体"/>
          <w:sz w:val="28"/>
          <w:lang w:eastAsia="zh-CN"/>
        </w:rPr>
      </w:pPr>
      <w:r>
        <w:rPr>
          <w:rFonts w:hint="eastAsia" w:eastAsia="宋体"/>
          <w:b/>
          <w:bCs/>
          <w:sz w:val="28"/>
          <w:lang w:eastAsia="zh-CN"/>
        </w:rPr>
        <w:t>6.2.3在线信息可获得性和信息透明度</w:t>
      </w:r>
      <w:r>
        <w:rPr>
          <w:rFonts w:hint="eastAsia" w:eastAsia="宋体"/>
          <w:sz w:val="28"/>
          <w:lang w:eastAsia="zh-CN"/>
        </w:rPr>
        <w:t>涵盖9个指标，总分最高为18分(企业灵活度9分，社会效益9分)。具体而言，“创业在线信息可获得性”子类别有5个指标;一般公司信息子类别的可获得性有2个指标;公司统计子类别还有2个指标。一个在线提供信息并提高透明度的企业登记系统对社会(社会效益)和企业(企业灵活度)都有好处。因此，这两个类别的得分是相等的。</w:t>
      </w:r>
    </w:p>
    <w:p>
      <w:pPr>
        <w:pStyle w:val="3"/>
        <w:spacing w:after="1" w:line="400" w:lineRule="exact"/>
        <w:ind w:firstLine="560" w:firstLineChars="200"/>
        <w:rPr>
          <w:rFonts w:eastAsia="宋体"/>
          <w:sz w:val="28"/>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3560"/>
        <w:gridCol w:w="1025"/>
        <w:gridCol w:w="1025"/>
        <w:gridCol w:w="1025"/>
        <w:gridCol w:w="1026"/>
        <w:gridCol w:w="1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227" w:type="dxa"/>
            <w:gridSpan w:val="2"/>
            <w:shd w:val="clear" w:color="auto" w:fill="D9E1F3"/>
          </w:tcPr>
          <w:p>
            <w:pPr>
              <w:pStyle w:val="11"/>
              <w:spacing w:before="47" w:line="400" w:lineRule="exact"/>
              <w:rPr>
                <w:rFonts w:eastAsia="宋体" w:cs="宋体"/>
                <w:b/>
                <w:bCs/>
                <w:sz w:val="24"/>
                <w:szCs w:val="21"/>
                <w:lang w:eastAsia="zh-CN"/>
              </w:rPr>
            </w:pPr>
            <w:r>
              <w:rPr>
                <w:rFonts w:hint="eastAsia" w:eastAsia="宋体" w:cs="宋体"/>
                <w:b/>
                <w:bCs/>
                <w:sz w:val="24"/>
                <w:szCs w:val="21"/>
                <w:lang w:eastAsia="zh-CN"/>
              </w:rPr>
              <w:t>维度II</w:t>
            </w:r>
            <w:r>
              <w:rPr>
                <w:rFonts w:eastAsia="宋体" w:cs="宋体"/>
                <w:b/>
                <w:bCs/>
                <w:sz w:val="24"/>
                <w:szCs w:val="21"/>
                <w:lang w:eastAsia="zh-CN"/>
              </w:rPr>
              <w:t>——初创企业的数字公共服务和信息透明度</w:t>
            </w:r>
          </w:p>
        </w:tc>
        <w:tc>
          <w:tcPr>
            <w:tcW w:w="1025"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指标</w:t>
            </w:r>
          </w:p>
          <w:p>
            <w:pPr>
              <w:pStyle w:val="11"/>
              <w:spacing w:before="47" w:line="400" w:lineRule="exact"/>
              <w:jc w:val="center"/>
              <w:rPr>
                <w:rFonts w:eastAsia="宋体" w:cs="宋体"/>
                <w:b/>
                <w:bCs/>
                <w:sz w:val="24"/>
                <w:szCs w:val="21"/>
              </w:rPr>
            </w:pPr>
            <w:r>
              <w:rPr>
                <w:rFonts w:hint="eastAsia" w:eastAsia="宋体" w:cs="宋体"/>
                <w:b/>
                <w:bCs/>
                <w:sz w:val="24"/>
                <w:szCs w:val="21"/>
                <w:lang w:eastAsia="zh-CN"/>
              </w:rPr>
              <w:t>数量</w:t>
            </w:r>
          </w:p>
        </w:tc>
        <w:tc>
          <w:tcPr>
            <w:tcW w:w="1025"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企业</w:t>
            </w:r>
          </w:p>
          <w:p>
            <w:pPr>
              <w:pStyle w:val="11"/>
              <w:spacing w:before="47" w:line="400" w:lineRule="exact"/>
              <w:jc w:val="center"/>
              <w:rPr>
                <w:rFonts w:eastAsia="宋体" w:cs="宋体"/>
                <w:b/>
                <w:bCs/>
                <w:sz w:val="24"/>
                <w:szCs w:val="21"/>
              </w:rPr>
            </w:pPr>
            <w:r>
              <w:rPr>
                <w:rFonts w:hint="eastAsia" w:eastAsia="宋体" w:cs="宋体"/>
                <w:b/>
                <w:bCs/>
                <w:sz w:val="24"/>
                <w:szCs w:val="21"/>
                <w:lang w:eastAsia="zh-CN"/>
              </w:rPr>
              <w:t>灵活度得分</w:t>
            </w:r>
          </w:p>
        </w:tc>
        <w:tc>
          <w:tcPr>
            <w:tcW w:w="1025"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社会</w:t>
            </w:r>
          </w:p>
          <w:p>
            <w:pPr>
              <w:pStyle w:val="11"/>
              <w:spacing w:before="47" w:line="400" w:lineRule="exact"/>
              <w:jc w:val="center"/>
              <w:rPr>
                <w:rFonts w:eastAsia="宋体" w:cs="宋体"/>
                <w:b/>
                <w:bCs/>
                <w:sz w:val="24"/>
                <w:szCs w:val="21"/>
              </w:rPr>
            </w:pPr>
            <w:r>
              <w:rPr>
                <w:rFonts w:hint="eastAsia" w:eastAsia="宋体" w:cs="宋体"/>
                <w:b/>
                <w:bCs/>
                <w:sz w:val="24"/>
                <w:szCs w:val="21"/>
                <w:lang w:eastAsia="zh-CN"/>
              </w:rPr>
              <w:t>效益得分</w:t>
            </w:r>
          </w:p>
        </w:tc>
        <w:tc>
          <w:tcPr>
            <w:tcW w:w="1026" w:type="dxa"/>
            <w:shd w:val="clear" w:color="auto" w:fill="D9E1F3"/>
            <w:vAlign w:val="center"/>
          </w:tcPr>
          <w:p>
            <w:pPr>
              <w:pStyle w:val="11"/>
              <w:spacing w:before="47" w:line="400" w:lineRule="exact"/>
              <w:jc w:val="center"/>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hint="eastAsia" w:eastAsia="宋体" w:cs="宋体"/>
                <w:b/>
                <w:bCs/>
                <w:sz w:val="24"/>
                <w:szCs w:val="21"/>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67"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2.1</w:t>
            </w:r>
          </w:p>
        </w:tc>
        <w:tc>
          <w:tcPr>
            <w:tcW w:w="3560" w:type="dxa"/>
            <w:shd w:val="clear" w:color="auto" w:fill="D9E1F3"/>
          </w:tcPr>
          <w:p>
            <w:pPr>
              <w:pStyle w:val="11"/>
              <w:spacing w:before="47" w:line="400" w:lineRule="exact"/>
              <w:rPr>
                <w:rFonts w:eastAsia="宋体" w:cs="宋体"/>
                <w:b/>
                <w:bCs/>
                <w:sz w:val="24"/>
                <w:szCs w:val="21"/>
                <w:lang w:eastAsia="zh-CN"/>
              </w:rPr>
            </w:pPr>
            <w:r>
              <w:rPr>
                <w:rFonts w:hint="eastAsia" w:eastAsia="宋体" w:cs="宋体"/>
                <w:b/>
                <w:bCs/>
                <w:sz w:val="24"/>
                <w:szCs w:val="21"/>
                <w:lang w:eastAsia="zh-CN"/>
              </w:rPr>
              <w:t>企业注册和在线运营服务的可用性</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9</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9</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9</w:t>
            </w:r>
          </w:p>
        </w:tc>
        <w:tc>
          <w:tcPr>
            <w:tcW w:w="1026"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18</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37.50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667" w:type="dxa"/>
          </w:tcPr>
          <w:p>
            <w:pPr>
              <w:pStyle w:val="11"/>
              <w:spacing w:before="47" w:line="400" w:lineRule="exact"/>
              <w:rPr>
                <w:rFonts w:eastAsia="宋体" w:cs="宋体"/>
                <w:sz w:val="24"/>
                <w:szCs w:val="21"/>
              </w:rPr>
            </w:pPr>
            <w:r>
              <w:rPr>
                <w:rFonts w:eastAsia="宋体" w:cs="宋体"/>
                <w:sz w:val="24"/>
                <w:szCs w:val="21"/>
              </w:rPr>
              <w:t>2.1.1</w:t>
            </w:r>
          </w:p>
        </w:tc>
        <w:tc>
          <w:tcPr>
            <w:tcW w:w="3560" w:type="dxa"/>
          </w:tcPr>
          <w:p>
            <w:pPr>
              <w:pStyle w:val="11"/>
              <w:spacing w:before="47" w:line="400" w:lineRule="exact"/>
              <w:rPr>
                <w:rFonts w:eastAsia="宋体" w:cs="宋体"/>
                <w:sz w:val="24"/>
                <w:szCs w:val="21"/>
                <w:lang w:eastAsia="zh-CN"/>
              </w:rPr>
            </w:pPr>
            <w:r>
              <w:rPr>
                <w:rFonts w:eastAsia="宋体" w:cs="宋体"/>
                <w:sz w:val="24"/>
                <w:szCs w:val="21"/>
                <w:lang w:eastAsia="zh-CN"/>
              </w:rPr>
              <w:t>公司和</w:t>
            </w:r>
            <w:r>
              <w:rPr>
                <w:rFonts w:hint="eastAsia" w:eastAsia="宋体" w:cs="宋体"/>
                <w:sz w:val="24"/>
                <w:szCs w:val="21"/>
                <w:lang w:eastAsia="zh-CN"/>
              </w:rPr>
              <w:t>受益</w:t>
            </w:r>
            <w:r>
              <w:rPr>
                <w:rFonts w:eastAsia="宋体" w:cs="宋体"/>
                <w:sz w:val="24"/>
                <w:szCs w:val="21"/>
                <w:lang w:eastAsia="zh-CN"/>
              </w:rPr>
              <w:t>拥有权信息的存储</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3</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3</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3</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6</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12.50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67" w:type="dxa"/>
          </w:tcPr>
          <w:p>
            <w:pPr>
              <w:pStyle w:val="11"/>
              <w:spacing w:before="47" w:line="400" w:lineRule="exact"/>
              <w:rPr>
                <w:rFonts w:eastAsia="宋体" w:cs="宋体"/>
                <w:sz w:val="24"/>
                <w:szCs w:val="21"/>
              </w:rPr>
            </w:pPr>
            <w:r>
              <w:rPr>
                <w:rFonts w:eastAsia="宋体" w:cs="宋体"/>
                <w:sz w:val="24"/>
                <w:szCs w:val="21"/>
              </w:rPr>
              <w:t>2.1.2</w:t>
            </w:r>
          </w:p>
        </w:tc>
        <w:tc>
          <w:tcPr>
            <w:tcW w:w="3560" w:type="dxa"/>
          </w:tcPr>
          <w:p>
            <w:pPr>
              <w:pStyle w:val="11"/>
              <w:spacing w:before="47" w:line="400" w:lineRule="exact"/>
              <w:rPr>
                <w:rFonts w:eastAsia="宋体" w:cs="宋体"/>
                <w:sz w:val="24"/>
                <w:szCs w:val="21"/>
              </w:rPr>
            </w:pPr>
            <w:r>
              <w:rPr>
                <w:rFonts w:eastAsia="宋体" w:cs="宋体"/>
                <w:sz w:val="24"/>
                <w:szCs w:val="21"/>
              </w:rPr>
              <w:t>创业流程</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6</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6</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6</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12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667"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2.2</w:t>
            </w:r>
          </w:p>
        </w:tc>
        <w:tc>
          <w:tcPr>
            <w:tcW w:w="3560" w:type="dxa"/>
            <w:shd w:val="clear" w:color="auto" w:fill="D9E1F3"/>
          </w:tcPr>
          <w:p>
            <w:pPr>
              <w:pStyle w:val="11"/>
              <w:spacing w:before="47" w:line="400" w:lineRule="exact"/>
              <w:rPr>
                <w:rFonts w:eastAsia="宋体" w:cs="宋体"/>
                <w:b/>
                <w:bCs/>
                <w:sz w:val="24"/>
                <w:szCs w:val="21"/>
                <w:lang w:eastAsia="zh-CN"/>
              </w:rPr>
            </w:pPr>
            <w:r>
              <w:rPr>
                <w:rFonts w:eastAsia="宋体" w:cs="宋体"/>
                <w:b/>
                <w:bCs/>
                <w:sz w:val="24"/>
                <w:szCs w:val="21"/>
                <w:lang w:eastAsia="zh-CN"/>
              </w:rPr>
              <w:t>企业注册和开始运营服务的互操作性</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6</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6</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6</w:t>
            </w:r>
          </w:p>
        </w:tc>
        <w:tc>
          <w:tcPr>
            <w:tcW w:w="1026"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12</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67" w:type="dxa"/>
          </w:tcPr>
          <w:p>
            <w:pPr>
              <w:pStyle w:val="11"/>
              <w:spacing w:before="47" w:line="400" w:lineRule="exact"/>
              <w:rPr>
                <w:rFonts w:eastAsia="宋体" w:cs="宋体"/>
                <w:sz w:val="24"/>
                <w:szCs w:val="21"/>
              </w:rPr>
            </w:pPr>
            <w:r>
              <w:rPr>
                <w:rFonts w:eastAsia="宋体" w:cs="宋体"/>
                <w:sz w:val="24"/>
                <w:szCs w:val="21"/>
              </w:rPr>
              <w:t>2.2.1</w:t>
            </w:r>
          </w:p>
        </w:tc>
        <w:tc>
          <w:tcPr>
            <w:tcW w:w="3560" w:type="dxa"/>
          </w:tcPr>
          <w:p>
            <w:pPr>
              <w:pStyle w:val="11"/>
              <w:spacing w:before="47" w:line="400" w:lineRule="exact"/>
              <w:rPr>
                <w:rFonts w:eastAsia="宋体" w:cs="宋体"/>
                <w:sz w:val="24"/>
                <w:szCs w:val="21"/>
              </w:rPr>
            </w:pPr>
            <w:r>
              <w:rPr>
                <w:rFonts w:eastAsia="宋体" w:cs="宋体"/>
                <w:sz w:val="24"/>
                <w:szCs w:val="21"/>
              </w:rPr>
              <w:t>公司信息交换</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67" w:type="dxa"/>
          </w:tcPr>
          <w:p>
            <w:pPr>
              <w:pStyle w:val="11"/>
              <w:spacing w:before="47" w:line="400" w:lineRule="exact"/>
              <w:rPr>
                <w:rFonts w:eastAsia="宋体" w:cs="宋体"/>
                <w:sz w:val="24"/>
                <w:szCs w:val="21"/>
              </w:rPr>
            </w:pPr>
            <w:r>
              <w:rPr>
                <w:rFonts w:eastAsia="宋体" w:cs="宋体"/>
                <w:sz w:val="24"/>
                <w:szCs w:val="21"/>
              </w:rPr>
              <w:t>2.2.2</w:t>
            </w:r>
          </w:p>
        </w:tc>
        <w:tc>
          <w:tcPr>
            <w:tcW w:w="3560" w:type="dxa"/>
          </w:tcPr>
          <w:p>
            <w:pPr>
              <w:pStyle w:val="11"/>
              <w:spacing w:before="47" w:line="400" w:lineRule="exact"/>
              <w:rPr>
                <w:rFonts w:eastAsia="宋体" w:cs="宋体"/>
                <w:sz w:val="24"/>
                <w:szCs w:val="21"/>
              </w:rPr>
            </w:pPr>
            <w:r>
              <w:rPr>
                <w:rFonts w:eastAsia="宋体" w:cs="宋体"/>
                <w:sz w:val="24"/>
                <w:szCs w:val="21"/>
              </w:rPr>
              <w:t>唯一的业务标识</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67" w:type="dxa"/>
          </w:tcPr>
          <w:p>
            <w:pPr>
              <w:pStyle w:val="11"/>
              <w:spacing w:before="47" w:line="400" w:lineRule="exact"/>
              <w:rPr>
                <w:rFonts w:eastAsia="宋体" w:cs="宋体"/>
                <w:sz w:val="24"/>
                <w:szCs w:val="21"/>
              </w:rPr>
            </w:pPr>
            <w:r>
              <w:rPr>
                <w:rFonts w:eastAsia="宋体" w:cs="宋体"/>
                <w:sz w:val="24"/>
                <w:szCs w:val="21"/>
              </w:rPr>
              <w:t>2.2.3</w:t>
            </w:r>
          </w:p>
        </w:tc>
        <w:tc>
          <w:tcPr>
            <w:tcW w:w="3560" w:type="dxa"/>
          </w:tcPr>
          <w:p>
            <w:pPr>
              <w:pStyle w:val="11"/>
              <w:spacing w:before="47" w:line="400" w:lineRule="exact"/>
              <w:rPr>
                <w:rFonts w:eastAsia="宋体" w:cs="宋体"/>
                <w:sz w:val="24"/>
                <w:szCs w:val="21"/>
              </w:rPr>
            </w:pPr>
            <w:r>
              <w:rPr>
                <w:rFonts w:eastAsia="宋体" w:cs="宋体"/>
                <w:sz w:val="24"/>
                <w:szCs w:val="21"/>
              </w:rPr>
              <w:t>身份验证</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667"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2.3</w:t>
            </w:r>
          </w:p>
        </w:tc>
        <w:tc>
          <w:tcPr>
            <w:tcW w:w="3560" w:type="dxa"/>
            <w:shd w:val="clear" w:color="auto" w:fill="D9E1F3"/>
          </w:tcPr>
          <w:p>
            <w:pPr>
              <w:pStyle w:val="11"/>
              <w:spacing w:before="47" w:line="400" w:lineRule="exact"/>
              <w:rPr>
                <w:rFonts w:eastAsia="宋体" w:cs="宋体"/>
                <w:b/>
                <w:bCs/>
                <w:sz w:val="24"/>
                <w:szCs w:val="21"/>
                <w:lang w:eastAsia="zh-CN"/>
              </w:rPr>
            </w:pPr>
            <w:r>
              <w:rPr>
                <w:rFonts w:eastAsia="宋体" w:cs="宋体"/>
                <w:b/>
                <w:bCs/>
                <w:sz w:val="24"/>
                <w:szCs w:val="21"/>
                <w:lang w:eastAsia="zh-CN"/>
              </w:rPr>
              <w:t>网上信息的可获得性和信息的透明度</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9</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9</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9</w:t>
            </w:r>
          </w:p>
        </w:tc>
        <w:tc>
          <w:tcPr>
            <w:tcW w:w="1026"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18</w:t>
            </w:r>
          </w:p>
        </w:tc>
        <w:tc>
          <w:tcPr>
            <w:tcW w:w="1025"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37.50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67" w:type="dxa"/>
          </w:tcPr>
          <w:p>
            <w:pPr>
              <w:pStyle w:val="11"/>
              <w:spacing w:before="47" w:line="400" w:lineRule="exact"/>
              <w:rPr>
                <w:rFonts w:eastAsia="宋体" w:cs="宋体"/>
                <w:sz w:val="24"/>
                <w:szCs w:val="21"/>
              </w:rPr>
            </w:pPr>
            <w:r>
              <w:rPr>
                <w:rFonts w:eastAsia="宋体" w:cs="宋体"/>
                <w:sz w:val="24"/>
                <w:szCs w:val="21"/>
              </w:rPr>
              <w:t>2.3.1</w:t>
            </w:r>
          </w:p>
        </w:tc>
        <w:tc>
          <w:tcPr>
            <w:tcW w:w="3560" w:type="dxa"/>
          </w:tcPr>
          <w:p>
            <w:pPr>
              <w:pStyle w:val="11"/>
              <w:spacing w:before="47" w:line="400" w:lineRule="exact"/>
              <w:rPr>
                <w:rFonts w:eastAsia="宋体" w:cs="宋体"/>
                <w:sz w:val="24"/>
                <w:szCs w:val="21"/>
                <w:lang w:eastAsia="zh-CN"/>
              </w:rPr>
            </w:pPr>
            <w:r>
              <w:rPr>
                <w:rFonts w:eastAsia="宋体" w:cs="宋体"/>
                <w:sz w:val="24"/>
                <w:szCs w:val="21"/>
                <w:lang w:eastAsia="zh-CN"/>
              </w:rPr>
              <w:t>创业在线信息的可用性</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5</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5</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5</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10</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20.83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67" w:type="dxa"/>
          </w:tcPr>
          <w:p>
            <w:pPr>
              <w:pStyle w:val="11"/>
              <w:spacing w:before="47" w:line="400" w:lineRule="exact"/>
              <w:rPr>
                <w:rFonts w:eastAsia="宋体" w:cs="宋体"/>
                <w:sz w:val="24"/>
                <w:szCs w:val="21"/>
              </w:rPr>
            </w:pPr>
            <w:r>
              <w:rPr>
                <w:rFonts w:eastAsia="宋体" w:cs="宋体"/>
                <w:sz w:val="24"/>
                <w:szCs w:val="21"/>
              </w:rPr>
              <w:t>2.3.2</w:t>
            </w:r>
          </w:p>
        </w:tc>
        <w:tc>
          <w:tcPr>
            <w:tcW w:w="3560" w:type="dxa"/>
          </w:tcPr>
          <w:p>
            <w:pPr>
              <w:pStyle w:val="11"/>
              <w:spacing w:before="47" w:line="400" w:lineRule="exact"/>
              <w:rPr>
                <w:rFonts w:eastAsia="宋体" w:cs="宋体"/>
                <w:sz w:val="24"/>
                <w:szCs w:val="21"/>
              </w:rPr>
            </w:pPr>
            <w:r>
              <w:rPr>
                <w:rFonts w:eastAsia="宋体" w:cs="宋体"/>
                <w:sz w:val="24"/>
                <w:szCs w:val="21"/>
              </w:rPr>
              <w:t>公司一般信息的可用性</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67" w:type="dxa"/>
          </w:tcPr>
          <w:p>
            <w:pPr>
              <w:pStyle w:val="11"/>
              <w:spacing w:before="47" w:line="400" w:lineRule="exact"/>
              <w:rPr>
                <w:rFonts w:eastAsia="宋体" w:cs="宋体"/>
                <w:sz w:val="24"/>
                <w:szCs w:val="21"/>
              </w:rPr>
            </w:pPr>
            <w:r>
              <w:rPr>
                <w:rFonts w:eastAsia="宋体" w:cs="宋体"/>
                <w:sz w:val="24"/>
                <w:szCs w:val="21"/>
              </w:rPr>
              <w:t>2.3.3</w:t>
            </w:r>
          </w:p>
        </w:tc>
        <w:tc>
          <w:tcPr>
            <w:tcW w:w="3560" w:type="dxa"/>
          </w:tcPr>
          <w:p>
            <w:pPr>
              <w:pStyle w:val="11"/>
              <w:spacing w:before="47" w:line="400" w:lineRule="exact"/>
              <w:rPr>
                <w:rFonts w:eastAsia="宋体" w:cs="宋体"/>
                <w:sz w:val="24"/>
                <w:szCs w:val="21"/>
              </w:rPr>
            </w:pPr>
            <w:r>
              <w:rPr>
                <w:rFonts w:eastAsia="宋体" w:cs="宋体"/>
                <w:sz w:val="24"/>
                <w:szCs w:val="21"/>
              </w:rPr>
              <w:t>公司统计</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026" w:type="dxa"/>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025" w:type="dxa"/>
            <w:vAlign w:val="center"/>
          </w:tcPr>
          <w:p>
            <w:pPr>
              <w:pStyle w:val="11"/>
              <w:spacing w:before="47" w:line="400" w:lineRule="exact"/>
              <w:jc w:val="center"/>
              <w:rPr>
                <w:rFonts w:eastAsia="宋体" w:cs="宋体"/>
                <w:sz w:val="24"/>
                <w:szCs w:val="21"/>
              </w:rPr>
            </w:pPr>
            <w:r>
              <w:rPr>
                <w:rFonts w:eastAsia="宋体" w:cs="宋体"/>
                <w:sz w:val="24"/>
                <w:szCs w:val="21"/>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67" w:type="dxa"/>
            <w:shd w:val="clear" w:color="auto" w:fill="FFC000"/>
          </w:tcPr>
          <w:p>
            <w:pPr>
              <w:pStyle w:val="11"/>
              <w:spacing w:before="47" w:line="400" w:lineRule="exact"/>
              <w:rPr>
                <w:rFonts w:eastAsia="宋体" w:cs="宋体"/>
                <w:b/>
                <w:bCs/>
                <w:sz w:val="24"/>
                <w:szCs w:val="21"/>
              </w:rPr>
            </w:pPr>
          </w:p>
        </w:tc>
        <w:tc>
          <w:tcPr>
            <w:tcW w:w="3560" w:type="dxa"/>
            <w:shd w:val="clear" w:color="auto" w:fill="FFC000"/>
          </w:tcPr>
          <w:p>
            <w:pPr>
              <w:pStyle w:val="11"/>
              <w:spacing w:before="47" w:line="400" w:lineRule="exact"/>
              <w:rPr>
                <w:rFonts w:eastAsia="宋体" w:cs="宋体"/>
                <w:b/>
                <w:bCs/>
                <w:sz w:val="24"/>
                <w:szCs w:val="21"/>
              </w:rPr>
            </w:pPr>
            <w:r>
              <w:rPr>
                <w:rFonts w:eastAsia="宋体" w:cs="宋体"/>
                <w:b/>
                <w:bCs/>
                <w:sz w:val="24"/>
                <w:szCs w:val="21"/>
              </w:rPr>
              <w:t>总计</w:t>
            </w:r>
          </w:p>
        </w:tc>
        <w:tc>
          <w:tcPr>
            <w:tcW w:w="1025" w:type="dxa"/>
            <w:shd w:val="clear" w:color="auto" w:fill="FFC000"/>
            <w:vAlign w:val="center"/>
          </w:tcPr>
          <w:p>
            <w:pPr>
              <w:pStyle w:val="11"/>
              <w:spacing w:before="47" w:line="400" w:lineRule="exact"/>
              <w:jc w:val="center"/>
              <w:rPr>
                <w:rFonts w:eastAsia="宋体" w:cs="宋体"/>
                <w:b/>
                <w:bCs/>
                <w:sz w:val="24"/>
                <w:szCs w:val="21"/>
              </w:rPr>
            </w:pPr>
            <w:r>
              <w:rPr>
                <w:rFonts w:eastAsia="宋体" w:cs="宋体"/>
                <w:b/>
                <w:bCs/>
                <w:sz w:val="24"/>
                <w:szCs w:val="21"/>
              </w:rPr>
              <w:t>24</w:t>
            </w:r>
          </w:p>
        </w:tc>
        <w:tc>
          <w:tcPr>
            <w:tcW w:w="1025" w:type="dxa"/>
            <w:shd w:val="clear" w:color="auto" w:fill="FFC000"/>
            <w:vAlign w:val="center"/>
          </w:tcPr>
          <w:p>
            <w:pPr>
              <w:pStyle w:val="11"/>
              <w:spacing w:before="47" w:line="400" w:lineRule="exact"/>
              <w:jc w:val="center"/>
              <w:rPr>
                <w:rFonts w:eastAsia="宋体" w:cs="宋体"/>
                <w:b/>
                <w:bCs/>
                <w:sz w:val="24"/>
                <w:szCs w:val="21"/>
              </w:rPr>
            </w:pPr>
            <w:r>
              <w:rPr>
                <w:rFonts w:eastAsia="宋体" w:cs="宋体"/>
                <w:b/>
                <w:bCs/>
                <w:sz w:val="24"/>
                <w:szCs w:val="21"/>
              </w:rPr>
              <w:t>24</w:t>
            </w:r>
          </w:p>
        </w:tc>
        <w:tc>
          <w:tcPr>
            <w:tcW w:w="1025" w:type="dxa"/>
            <w:shd w:val="clear" w:color="auto" w:fill="FFC000"/>
            <w:vAlign w:val="center"/>
          </w:tcPr>
          <w:p>
            <w:pPr>
              <w:pStyle w:val="11"/>
              <w:spacing w:before="47" w:line="400" w:lineRule="exact"/>
              <w:jc w:val="center"/>
              <w:rPr>
                <w:rFonts w:eastAsia="宋体" w:cs="宋体"/>
                <w:b/>
                <w:bCs/>
                <w:sz w:val="24"/>
                <w:szCs w:val="21"/>
              </w:rPr>
            </w:pPr>
            <w:r>
              <w:rPr>
                <w:rFonts w:eastAsia="宋体" w:cs="宋体"/>
                <w:b/>
                <w:bCs/>
                <w:sz w:val="24"/>
                <w:szCs w:val="21"/>
              </w:rPr>
              <w:t>24</w:t>
            </w:r>
          </w:p>
        </w:tc>
        <w:tc>
          <w:tcPr>
            <w:tcW w:w="1026" w:type="dxa"/>
            <w:shd w:val="clear" w:color="auto" w:fill="FFC000"/>
            <w:vAlign w:val="center"/>
          </w:tcPr>
          <w:p>
            <w:pPr>
              <w:pStyle w:val="11"/>
              <w:spacing w:before="47" w:line="400" w:lineRule="exact"/>
              <w:jc w:val="center"/>
              <w:rPr>
                <w:rFonts w:eastAsia="宋体" w:cs="宋体"/>
                <w:b/>
                <w:bCs/>
                <w:sz w:val="24"/>
                <w:szCs w:val="21"/>
              </w:rPr>
            </w:pPr>
            <w:r>
              <w:rPr>
                <w:rFonts w:eastAsia="宋体" w:cs="宋体"/>
                <w:b/>
                <w:bCs/>
                <w:sz w:val="24"/>
                <w:szCs w:val="21"/>
              </w:rPr>
              <w:t>48</w:t>
            </w:r>
          </w:p>
        </w:tc>
        <w:tc>
          <w:tcPr>
            <w:tcW w:w="1025" w:type="dxa"/>
            <w:shd w:val="clear" w:color="auto" w:fill="FFC000"/>
            <w:vAlign w:val="center"/>
          </w:tcPr>
          <w:p>
            <w:pPr>
              <w:pStyle w:val="11"/>
              <w:spacing w:before="47" w:line="400" w:lineRule="exact"/>
              <w:jc w:val="center"/>
              <w:rPr>
                <w:rFonts w:eastAsia="宋体" w:cs="宋体"/>
                <w:b/>
                <w:bCs/>
                <w:sz w:val="24"/>
                <w:szCs w:val="21"/>
              </w:rPr>
            </w:pPr>
            <w:r>
              <w:rPr>
                <w:rFonts w:eastAsia="宋体" w:cs="宋体"/>
                <w:b/>
                <w:bCs/>
                <w:sz w:val="24"/>
                <w:szCs w:val="21"/>
              </w:rPr>
              <w:t>100.00</w:t>
            </w:r>
          </w:p>
        </w:tc>
      </w:tr>
    </w:tbl>
    <w:p>
      <w:pPr>
        <w:spacing w:before="5" w:line="400" w:lineRule="exact"/>
        <w:ind w:left="120" w:firstLine="420" w:firstLineChars="200"/>
        <w:jc w:val="both"/>
        <w:rPr>
          <w:rFonts w:eastAsia="宋体"/>
          <w:sz w:val="21"/>
          <w:szCs w:val="21"/>
        </w:rPr>
      </w:pPr>
      <w:r>
        <w:rPr>
          <w:rFonts w:eastAsia="宋体" w:cs="宋体"/>
          <w:i/>
          <w:sz w:val="21"/>
          <w:szCs w:val="21"/>
        </w:rPr>
        <w:t>注:</w:t>
      </w:r>
      <w:r>
        <w:rPr>
          <w:rFonts w:eastAsia="宋体" w:cs="宋体"/>
          <w:sz w:val="21"/>
          <w:szCs w:val="21"/>
        </w:rPr>
        <w:t>FFP =公司</w:t>
      </w:r>
      <w:r>
        <w:rPr>
          <w:rFonts w:hint="eastAsia" w:eastAsia="宋体" w:cs="宋体"/>
          <w:sz w:val="21"/>
          <w:szCs w:val="21"/>
          <w:lang w:eastAsia="zh-CN"/>
        </w:rPr>
        <w:t>灵活度得分</w:t>
      </w:r>
      <w:r>
        <w:rPr>
          <w:rFonts w:eastAsia="宋体" w:cs="宋体"/>
          <w:sz w:val="21"/>
          <w:szCs w:val="21"/>
        </w:rPr>
        <w:t>;SBP =社会效益</w:t>
      </w:r>
      <w:r>
        <w:rPr>
          <w:rFonts w:hint="eastAsia" w:eastAsia="宋体" w:cs="宋体"/>
          <w:sz w:val="21"/>
          <w:szCs w:val="21"/>
          <w:lang w:eastAsia="zh-CN"/>
        </w:rPr>
        <w:t>得分</w:t>
      </w:r>
      <w:r>
        <w:rPr>
          <w:rFonts w:eastAsia="宋体" w:cs="宋体"/>
          <w:sz w:val="21"/>
          <w:szCs w:val="21"/>
        </w:rPr>
        <w:t>。</w:t>
      </w:r>
    </w:p>
    <w:p>
      <w:pPr>
        <w:spacing w:line="400" w:lineRule="exact"/>
        <w:ind w:firstLine="560" w:firstLineChars="200"/>
        <w:jc w:val="both"/>
        <w:rPr>
          <w:rFonts w:eastAsia="宋体"/>
          <w:sz w:val="28"/>
        </w:rPr>
        <w:sectPr>
          <w:type w:val="continuous"/>
          <w:pgSz w:w="12240" w:h="15840"/>
          <w:pgMar w:top="1440" w:right="1140" w:bottom="280" w:left="1320" w:header="720" w:footer="720" w:gutter="0"/>
          <w:cols w:space="720" w:num="1"/>
        </w:sectPr>
      </w:pP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6.3维度III——市场准入在实践中的效率</w:t>
      </w:r>
    </w:p>
    <w:p>
      <w:pPr>
        <w:pStyle w:val="3"/>
        <w:spacing w:line="400" w:lineRule="exact"/>
        <w:ind w:left="120" w:right="296" w:firstLine="560" w:firstLineChars="200"/>
        <w:jc w:val="both"/>
        <w:rPr>
          <w:rFonts w:eastAsia="宋体"/>
          <w:sz w:val="28"/>
          <w:lang w:eastAsia="zh-CN"/>
        </w:rPr>
      </w:pPr>
      <w:r>
        <w:rPr>
          <w:rFonts w:hint="eastAsia" w:eastAsia="宋体" w:cs="宋体"/>
          <w:sz w:val="28"/>
          <w:lang w:eastAsia="zh-CN"/>
        </w:rPr>
        <w:t>维度</w:t>
      </w:r>
      <w:r>
        <w:rPr>
          <w:rFonts w:eastAsia="宋体" w:cs="宋体"/>
          <w:sz w:val="28"/>
          <w:lang w:eastAsia="zh-CN"/>
        </w:rPr>
        <w:t>III有4个指标，得分范围从0到100。该</w:t>
      </w:r>
      <w:r>
        <w:rPr>
          <w:rFonts w:hint="eastAsia" w:eastAsia="宋体" w:cs="宋体"/>
          <w:sz w:val="28"/>
          <w:lang w:eastAsia="zh-CN"/>
        </w:rPr>
        <w:t>维度</w:t>
      </w:r>
      <w:r>
        <w:rPr>
          <w:rFonts w:eastAsia="宋体" w:cs="宋体"/>
          <w:sz w:val="28"/>
          <w:lang w:eastAsia="zh-CN"/>
        </w:rPr>
        <w:t>下的指标得分仅分配给</w:t>
      </w:r>
      <w:r>
        <w:rPr>
          <w:rFonts w:hint="eastAsia" w:eastAsia="宋体" w:cs="宋体"/>
          <w:sz w:val="28"/>
          <w:lang w:eastAsia="zh-CN"/>
        </w:rPr>
        <w:t>企业灵活度</w:t>
      </w:r>
      <w:r>
        <w:rPr>
          <w:rFonts w:eastAsia="宋体" w:cs="宋体"/>
          <w:sz w:val="28"/>
          <w:lang w:eastAsia="zh-CN"/>
        </w:rPr>
        <w:t>，因为这些指标衡量的是向企业提供服务的结果。例如，高昂的费用和较长的公司正式注册时间对企业产生不利影响，从而阻碍了企业的灵活性。</w:t>
      </w:r>
    </w:p>
    <w:p>
      <w:pPr>
        <w:pStyle w:val="3"/>
        <w:spacing w:before="2" w:line="400" w:lineRule="exact"/>
        <w:rPr>
          <w:rFonts w:eastAsia="宋体"/>
          <w:sz w:val="28"/>
          <w:lang w:eastAsia="zh-CN"/>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4949"/>
        <w:gridCol w:w="1890"/>
        <w:gridCol w:w="18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5" w:type="dxa"/>
            <w:gridSpan w:val="2"/>
            <w:shd w:val="clear" w:color="auto" w:fill="D9E1F3"/>
          </w:tcPr>
          <w:p>
            <w:pPr>
              <w:pStyle w:val="11"/>
              <w:spacing w:before="47" w:line="400" w:lineRule="exact"/>
              <w:rPr>
                <w:rFonts w:eastAsia="宋体" w:cs="宋体"/>
                <w:b/>
                <w:bCs/>
                <w:sz w:val="24"/>
                <w:szCs w:val="21"/>
                <w:lang w:eastAsia="zh-CN"/>
              </w:rPr>
            </w:pPr>
            <w:r>
              <w:rPr>
                <w:rFonts w:hint="eastAsia" w:eastAsia="宋体" w:cs="宋体"/>
                <w:b/>
                <w:bCs/>
                <w:sz w:val="24"/>
                <w:szCs w:val="21"/>
                <w:lang w:eastAsia="zh-CN"/>
              </w:rPr>
              <w:t>维度</w:t>
            </w:r>
            <w:r>
              <w:rPr>
                <w:rFonts w:eastAsia="宋体" w:cs="宋体"/>
                <w:b/>
                <w:bCs/>
                <w:sz w:val="24"/>
                <w:szCs w:val="21"/>
                <w:lang w:eastAsia="zh-CN"/>
              </w:rPr>
              <w:t>III:</w:t>
            </w:r>
            <w:r>
              <w:rPr>
                <w:rFonts w:hint="eastAsia" w:eastAsia="宋体" w:cs="宋体"/>
                <w:b/>
                <w:bCs/>
                <w:sz w:val="24"/>
                <w:szCs w:val="21"/>
                <w:lang w:eastAsia="zh-CN"/>
              </w:rPr>
              <w:t>市场准入</w:t>
            </w:r>
            <w:r>
              <w:rPr>
                <w:rFonts w:eastAsia="宋体" w:cs="宋体"/>
                <w:b/>
                <w:bCs/>
                <w:sz w:val="24"/>
                <w:szCs w:val="21"/>
                <w:lang w:eastAsia="zh-CN"/>
              </w:rPr>
              <w:t>入实践的效率</w:t>
            </w:r>
          </w:p>
        </w:tc>
        <w:tc>
          <w:tcPr>
            <w:tcW w:w="1890" w:type="dxa"/>
            <w:shd w:val="clear" w:color="auto" w:fill="D9E1F3"/>
            <w:vAlign w:val="center"/>
          </w:tcPr>
          <w:p>
            <w:pPr>
              <w:pStyle w:val="11"/>
              <w:spacing w:before="47" w:line="400" w:lineRule="exact"/>
              <w:jc w:val="center"/>
              <w:rPr>
                <w:rFonts w:eastAsia="宋体" w:cs="宋体"/>
                <w:b/>
                <w:bCs/>
                <w:sz w:val="24"/>
                <w:szCs w:val="21"/>
                <w:lang w:eastAsia="zh-CN"/>
              </w:rPr>
            </w:pPr>
            <w:r>
              <w:rPr>
                <w:rFonts w:eastAsia="宋体" w:cs="宋体"/>
                <w:b/>
                <w:bCs/>
                <w:sz w:val="24"/>
                <w:szCs w:val="21"/>
              </w:rPr>
              <w:t>指标</w:t>
            </w:r>
            <w:r>
              <w:rPr>
                <w:rFonts w:hint="eastAsia" w:eastAsia="宋体" w:cs="宋体"/>
                <w:b/>
                <w:bCs/>
                <w:sz w:val="24"/>
                <w:szCs w:val="21"/>
                <w:lang w:eastAsia="zh-CN"/>
              </w:rPr>
              <w:t>数量</w:t>
            </w:r>
          </w:p>
        </w:tc>
        <w:tc>
          <w:tcPr>
            <w:tcW w:w="1888" w:type="dxa"/>
            <w:shd w:val="clear" w:color="auto" w:fill="D9E1F3"/>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3.1</w:t>
            </w:r>
          </w:p>
        </w:tc>
        <w:tc>
          <w:tcPr>
            <w:tcW w:w="4949"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时间</w:t>
            </w:r>
          </w:p>
        </w:tc>
        <w:tc>
          <w:tcPr>
            <w:tcW w:w="1890"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2</w:t>
            </w:r>
          </w:p>
        </w:tc>
        <w:tc>
          <w:tcPr>
            <w:tcW w:w="1888"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tcBorders>
              <w:bottom w:val="single" w:color="000000" w:sz="6" w:space="0"/>
            </w:tcBorders>
          </w:tcPr>
          <w:p>
            <w:pPr>
              <w:pStyle w:val="11"/>
              <w:spacing w:before="47" w:line="400" w:lineRule="exact"/>
              <w:rPr>
                <w:rFonts w:eastAsia="宋体" w:cs="宋体"/>
                <w:sz w:val="24"/>
                <w:szCs w:val="21"/>
              </w:rPr>
            </w:pPr>
            <w:r>
              <w:rPr>
                <w:rFonts w:eastAsia="宋体" w:cs="宋体"/>
                <w:sz w:val="24"/>
                <w:szCs w:val="21"/>
              </w:rPr>
              <w:t>3.1.1</w:t>
            </w:r>
          </w:p>
        </w:tc>
        <w:tc>
          <w:tcPr>
            <w:tcW w:w="4949" w:type="dxa"/>
            <w:tcBorders>
              <w:bottom w:val="single" w:color="000000" w:sz="6" w:space="0"/>
            </w:tcBorders>
          </w:tcPr>
          <w:p>
            <w:pPr>
              <w:pStyle w:val="11"/>
              <w:spacing w:before="47" w:line="400" w:lineRule="exact"/>
              <w:rPr>
                <w:rFonts w:eastAsia="宋体" w:cs="宋体"/>
                <w:sz w:val="24"/>
                <w:szCs w:val="21"/>
                <w:lang w:eastAsia="zh-CN"/>
              </w:rPr>
            </w:pPr>
            <w:r>
              <w:rPr>
                <w:rFonts w:eastAsia="宋体" w:cs="宋体"/>
                <w:sz w:val="24"/>
                <w:szCs w:val="21"/>
                <w:lang w:eastAsia="zh-CN"/>
              </w:rPr>
              <w:t>注册一家新的国内公司的总时间</w:t>
            </w:r>
          </w:p>
        </w:tc>
        <w:tc>
          <w:tcPr>
            <w:tcW w:w="1890" w:type="dxa"/>
            <w:tcBorders>
              <w:bottom w:val="single" w:color="000000" w:sz="6" w:space="0"/>
            </w:tcBorders>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1888" w:type="dxa"/>
            <w:tcBorders>
              <w:bottom w:val="single" w:color="000000" w:sz="6" w:space="0"/>
            </w:tcBorders>
            <w:vAlign w:val="center"/>
          </w:tcPr>
          <w:p>
            <w:pPr>
              <w:pStyle w:val="11"/>
              <w:spacing w:before="47" w:line="400" w:lineRule="exact"/>
              <w:jc w:val="center"/>
              <w:rPr>
                <w:rFonts w:eastAsia="宋体" w:cs="宋体"/>
                <w:sz w:val="24"/>
                <w:szCs w:val="21"/>
              </w:rPr>
            </w:pPr>
            <w:r>
              <w:rPr>
                <w:rFonts w:eastAsia="宋体" w:cs="宋体"/>
                <w:sz w:val="24"/>
                <w:szCs w:val="21"/>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626" w:type="dxa"/>
            <w:tcBorders>
              <w:top w:val="single" w:color="000000" w:sz="6" w:space="0"/>
            </w:tcBorders>
          </w:tcPr>
          <w:p>
            <w:pPr>
              <w:pStyle w:val="11"/>
              <w:spacing w:before="47" w:line="400" w:lineRule="exact"/>
              <w:rPr>
                <w:rFonts w:eastAsia="宋体" w:cs="宋体"/>
                <w:sz w:val="24"/>
                <w:szCs w:val="21"/>
              </w:rPr>
            </w:pPr>
            <w:r>
              <w:rPr>
                <w:rFonts w:eastAsia="宋体" w:cs="宋体"/>
                <w:sz w:val="24"/>
                <w:szCs w:val="21"/>
              </w:rPr>
              <w:t>3.1.2</w:t>
            </w:r>
          </w:p>
        </w:tc>
        <w:tc>
          <w:tcPr>
            <w:tcW w:w="4949" w:type="dxa"/>
            <w:tcBorders>
              <w:top w:val="single" w:color="000000" w:sz="6" w:space="0"/>
            </w:tcBorders>
          </w:tcPr>
          <w:p>
            <w:pPr>
              <w:pStyle w:val="11"/>
              <w:spacing w:before="47" w:line="400" w:lineRule="exact"/>
              <w:rPr>
                <w:rFonts w:eastAsia="宋体" w:cs="宋体"/>
                <w:sz w:val="24"/>
                <w:szCs w:val="21"/>
                <w:lang w:eastAsia="zh-CN"/>
              </w:rPr>
            </w:pPr>
            <w:r>
              <w:rPr>
                <w:rFonts w:eastAsia="宋体" w:cs="宋体"/>
                <w:sz w:val="24"/>
                <w:szCs w:val="21"/>
                <w:lang w:eastAsia="zh-CN"/>
              </w:rPr>
              <w:t>注册一家新外国公司的总时间</w:t>
            </w:r>
          </w:p>
        </w:tc>
        <w:tc>
          <w:tcPr>
            <w:tcW w:w="1890" w:type="dxa"/>
            <w:tcBorders>
              <w:top w:val="single" w:color="000000" w:sz="6" w:space="0"/>
            </w:tcBorders>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1888" w:type="dxa"/>
            <w:tcBorders>
              <w:top w:val="single" w:color="000000" w:sz="6" w:space="0"/>
            </w:tcBorders>
            <w:vAlign w:val="center"/>
          </w:tcPr>
          <w:p>
            <w:pPr>
              <w:pStyle w:val="11"/>
              <w:spacing w:before="47" w:line="400" w:lineRule="exact"/>
              <w:jc w:val="center"/>
              <w:rPr>
                <w:rFonts w:eastAsia="宋体" w:cs="宋体"/>
                <w:sz w:val="24"/>
                <w:szCs w:val="21"/>
              </w:rPr>
            </w:pPr>
            <w:r>
              <w:rPr>
                <w:rFonts w:eastAsia="宋体" w:cs="宋体"/>
                <w:sz w:val="24"/>
                <w:szCs w:val="21"/>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3.2</w:t>
            </w:r>
          </w:p>
        </w:tc>
        <w:tc>
          <w:tcPr>
            <w:tcW w:w="4949" w:type="dxa"/>
            <w:shd w:val="clear" w:color="auto" w:fill="D9E1F3"/>
          </w:tcPr>
          <w:p>
            <w:pPr>
              <w:pStyle w:val="11"/>
              <w:spacing w:before="47" w:line="400" w:lineRule="exact"/>
              <w:rPr>
                <w:rFonts w:eastAsia="宋体" w:cs="宋体"/>
                <w:b/>
                <w:bCs/>
                <w:sz w:val="24"/>
                <w:szCs w:val="21"/>
              </w:rPr>
            </w:pPr>
            <w:r>
              <w:rPr>
                <w:rFonts w:eastAsia="宋体" w:cs="宋体"/>
                <w:b/>
                <w:bCs/>
                <w:sz w:val="24"/>
                <w:szCs w:val="21"/>
              </w:rPr>
              <w:t>成本</w:t>
            </w:r>
          </w:p>
        </w:tc>
        <w:tc>
          <w:tcPr>
            <w:tcW w:w="1890"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2</w:t>
            </w:r>
          </w:p>
        </w:tc>
        <w:tc>
          <w:tcPr>
            <w:tcW w:w="1888" w:type="dxa"/>
            <w:shd w:val="clear" w:color="auto" w:fill="D9E1F3"/>
            <w:vAlign w:val="center"/>
          </w:tcPr>
          <w:p>
            <w:pPr>
              <w:pStyle w:val="11"/>
              <w:spacing w:before="47" w:line="400" w:lineRule="exact"/>
              <w:jc w:val="center"/>
              <w:rPr>
                <w:rFonts w:eastAsia="宋体" w:cs="宋体"/>
                <w:b/>
                <w:bCs/>
                <w:sz w:val="24"/>
                <w:szCs w:val="21"/>
              </w:rPr>
            </w:pPr>
            <w:r>
              <w:rPr>
                <w:rFonts w:eastAsia="宋体" w:cs="宋体"/>
                <w:b/>
                <w:bCs/>
                <w:sz w:val="24"/>
                <w:szCs w:val="21"/>
              </w:rPr>
              <w:t>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tcPr>
          <w:p>
            <w:pPr>
              <w:pStyle w:val="11"/>
              <w:spacing w:before="47" w:line="400" w:lineRule="exact"/>
              <w:rPr>
                <w:rFonts w:eastAsia="宋体" w:cs="宋体"/>
                <w:sz w:val="24"/>
                <w:szCs w:val="21"/>
              </w:rPr>
            </w:pPr>
            <w:r>
              <w:rPr>
                <w:rFonts w:eastAsia="宋体" w:cs="宋体"/>
                <w:sz w:val="24"/>
                <w:szCs w:val="21"/>
              </w:rPr>
              <w:t>3.2.1</w:t>
            </w:r>
          </w:p>
        </w:tc>
        <w:tc>
          <w:tcPr>
            <w:tcW w:w="4949" w:type="dxa"/>
          </w:tcPr>
          <w:p>
            <w:pPr>
              <w:pStyle w:val="11"/>
              <w:spacing w:before="47" w:line="400" w:lineRule="exact"/>
              <w:rPr>
                <w:rFonts w:eastAsia="宋体" w:cs="宋体"/>
                <w:sz w:val="24"/>
                <w:szCs w:val="21"/>
                <w:lang w:eastAsia="zh-CN"/>
              </w:rPr>
            </w:pPr>
            <w:r>
              <w:rPr>
                <w:rFonts w:eastAsia="宋体" w:cs="宋体"/>
                <w:sz w:val="24"/>
                <w:szCs w:val="21"/>
                <w:lang w:eastAsia="zh-CN"/>
              </w:rPr>
              <w:t>注册一家新的国内公司的总成本</w:t>
            </w:r>
          </w:p>
        </w:tc>
        <w:tc>
          <w:tcPr>
            <w:tcW w:w="189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1888" w:type="dxa"/>
            <w:vAlign w:val="center"/>
          </w:tcPr>
          <w:p>
            <w:pPr>
              <w:pStyle w:val="11"/>
              <w:spacing w:before="47" w:line="400" w:lineRule="exact"/>
              <w:jc w:val="center"/>
              <w:rPr>
                <w:rFonts w:eastAsia="宋体" w:cs="宋体"/>
                <w:sz w:val="24"/>
                <w:szCs w:val="21"/>
              </w:rPr>
            </w:pPr>
            <w:r>
              <w:rPr>
                <w:rFonts w:eastAsia="宋体" w:cs="宋体"/>
                <w:sz w:val="24"/>
                <w:szCs w:val="21"/>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tcPr>
          <w:p>
            <w:pPr>
              <w:pStyle w:val="11"/>
              <w:spacing w:before="47" w:line="400" w:lineRule="exact"/>
              <w:rPr>
                <w:rFonts w:eastAsia="宋体" w:cs="宋体"/>
                <w:sz w:val="24"/>
                <w:szCs w:val="21"/>
              </w:rPr>
            </w:pPr>
            <w:r>
              <w:rPr>
                <w:rFonts w:eastAsia="宋体" w:cs="宋体"/>
                <w:sz w:val="24"/>
                <w:szCs w:val="21"/>
              </w:rPr>
              <w:t>3.2.2</w:t>
            </w:r>
          </w:p>
        </w:tc>
        <w:tc>
          <w:tcPr>
            <w:tcW w:w="4949" w:type="dxa"/>
          </w:tcPr>
          <w:p>
            <w:pPr>
              <w:pStyle w:val="11"/>
              <w:spacing w:before="47" w:line="400" w:lineRule="exact"/>
              <w:rPr>
                <w:rFonts w:eastAsia="宋体" w:cs="宋体"/>
                <w:sz w:val="24"/>
                <w:szCs w:val="21"/>
                <w:lang w:eastAsia="zh-CN"/>
              </w:rPr>
            </w:pPr>
            <w:r>
              <w:rPr>
                <w:rFonts w:eastAsia="宋体" w:cs="宋体"/>
                <w:sz w:val="24"/>
                <w:szCs w:val="21"/>
                <w:lang w:eastAsia="zh-CN"/>
              </w:rPr>
              <w:t>注册一家新的外国公司的总成本</w:t>
            </w:r>
          </w:p>
        </w:tc>
        <w:tc>
          <w:tcPr>
            <w:tcW w:w="189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1888" w:type="dxa"/>
            <w:vAlign w:val="center"/>
          </w:tcPr>
          <w:p>
            <w:pPr>
              <w:pStyle w:val="11"/>
              <w:spacing w:before="47" w:line="400" w:lineRule="exact"/>
              <w:jc w:val="center"/>
              <w:rPr>
                <w:rFonts w:eastAsia="宋体" w:cs="宋体"/>
                <w:sz w:val="24"/>
                <w:szCs w:val="21"/>
              </w:rPr>
            </w:pPr>
            <w:r>
              <w:rPr>
                <w:rFonts w:eastAsia="宋体" w:cs="宋体"/>
                <w:sz w:val="24"/>
                <w:szCs w:val="21"/>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FFC000"/>
          </w:tcPr>
          <w:p>
            <w:pPr>
              <w:pStyle w:val="11"/>
              <w:spacing w:before="47" w:line="400" w:lineRule="exact"/>
              <w:rPr>
                <w:rFonts w:eastAsia="宋体" w:cs="宋体"/>
                <w:b/>
                <w:bCs/>
                <w:sz w:val="24"/>
                <w:szCs w:val="21"/>
              </w:rPr>
            </w:pPr>
          </w:p>
        </w:tc>
        <w:tc>
          <w:tcPr>
            <w:tcW w:w="4949" w:type="dxa"/>
            <w:shd w:val="clear" w:color="auto" w:fill="FFC000"/>
          </w:tcPr>
          <w:p>
            <w:pPr>
              <w:pStyle w:val="11"/>
              <w:spacing w:before="47" w:line="400" w:lineRule="exact"/>
              <w:rPr>
                <w:rFonts w:eastAsia="宋体" w:cs="宋体"/>
                <w:b/>
                <w:bCs/>
                <w:sz w:val="24"/>
                <w:szCs w:val="21"/>
              </w:rPr>
            </w:pPr>
            <w:r>
              <w:rPr>
                <w:rFonts w:eastAsia="宋体" w:cs="宋体"/>
                <w:b/>
                <w:bCs/>
                <w:sz w:val="24"/>
                <w:szCs w:val="21"/>
              </w:rPr>
              <w:t>总计</w:t>
            </w:r>
          </w:p>
        </w:tc>
        <w:tc>
          <w:tcPr>
            <w:tcW w:w="1890" w:type="dxa"/>
            <w:shd w:val="clear" w:color="auto" w:fill="FFC000"/>
            <w:vAlign w:val="center"/>
          </w:tcPr>
          <w:p>
            <w:pPr>
              <w:pStyle w:val="11"/>
              <w:spacing w:before="47" w:line="400" w:lineRule="exact"/>
              <w:jc w:val="center"/>
              <w:rPr>
                <w:rFonts w:eastAsia="宋体" w:cs="宋体"/>
                <w:b/>
                <w:bCs/>
                <w:sz w:val="24"/>
                <w:szCs w:val="21"/>
              </w:rPr>
            </w:pPr>
            <w:r>
              <w:rPr>
                <w:rFonts w:eastAsia="宋体" w:cs="宋体"/>
                <w:b/>
                <w:bCs/>
                <w:sz w:val="24"/>
                <w:szCs w:val="21"/>
              </w:rPr>
              <w:t>4</w:t>
            </w:r>
          </w:p>
        </w:tc>
        <w:tc>
          <w:tcPr>
            <w:tcW w:w="1888" w:type="dxa"/>
            <w:shd w:val="clear" w:color="auto" w:fill="FFC000"/>
            <w:vAlign w:val="center"/>
          </w:tcPr>
          <w:p>
            <w:pPr>
              <w:pStyle w:val="11"/>
              <w:spacing w:before="47" w:line="400" w:lineRule="exact"/>
              <w:jc w:val="center"/>
              <w:rPr>
                <w:rFonts w:eastAsia="宋体" w:cs="宋体"/>
                <w:b/>
                <w:bCs/>
                <w:sz w:val="24"/>
                <w:szCs w:val="21"/>
              </w:rPr>
            </w:pPr>
            <w:r>
              <w:rPr>
                <w:rFonts w:eastAsia="宋体" w:cs="宋体"/>
                <w:b/>
                <w:bCs/>
                <w:sz w:val="24"/>
                <w:szCs w:val="21"/>
              </w:rPr>
              <w:t>100.00</w:t>
            </w:r>
          </w:p>
        </w:tc>
      </w:tr>
    </w:tbl>
    <w:p>
      <w:pPr>
        <w:spacing w:line="400" w:lineRule="exact"/>
        <w:ind w:firstLine="554" w:firstLineChars="200"/>
        <w:rPr>
          <w:rFonts w:eastAsia="宋体" w:cs="宋体"/>
          <w:b/>
          <w:spacing w:val="-2"/>
          <w:sz w:val="28"/>
        </w:rPr>
      </w:pPr>
      <w:r>
        <w:rPr>
          <w:rFonts w:eastAsia="宋体" w:cs="宋体"/>
          <w:b/>
          <w:spacing w:val="-2"/>
          <w:sz w:val="28"/>
        </w:rPr>
        <w:br w:type="page"/>
      </w:r>
    </w:p>
    <w:p>
      <w:pPr>
        <w:spacing w:before="79" w:line="400" w:lineRule="exact"/>
        <w:ind w:left="120" w:firstLine="554" w:firstLineChars="200"/>
        <w:outlineLvl w:val="1"/>
        <w:rPr>
          <w:rFonts w:eastAsia="宋体"/>
          <w:b/>
          <w:sz w:val="28"/>
        </w:rPr>
      </w:pPr>
      <w:r>
        <w:rPr>
          <w:rFonts w:eastAsia="宋体" w:cs="宋体"/>
          <w:b/>
          <w:spacing w:val="-2"/>
          <w:sz w:val="28"/>
        </w:rPr>
        <w:t>参考文献</w:t>
      </w:r>
    </w:p>
    <w:p>
      <w:pPr>
        <w:pStyle w:val="3"/>
        <w:spacing w:line="400" w:lineRule="exact"/>
        <w:ind w:firstLine="562" w:firstLineChars="200"/>
        <w:rPr>
          <w:rFonts w:eastAsia="宋体"/>
          <w:b/>
          <w:sz w:val="28"/>
        </w:rPr>
      </w:pPr>
    </w:p>
    <w:p>
      <w:pPr>
        <w:ind w:left="840" w:right="295" w:hanging="720"/>
        <w:jc w:val="both"/>
      </w:pPr>
      <w:r>
        <w:t xml:space="preserve">Blanc, F. and E. Franco-Temple. 2013. </w:t>
      </w:r>
      <w:r>
        <w:rPr>
          <w:i/>
        </w:rPr>
        <w:t>Introducing a Risk-Based Approach to Regulate Businesses: How to</w:t>
      </w:r>
      <w:r>
        <w:rPr>
          <w:i/>
          <w:spacing w:val="-6"/>
        </w:rPr>
        <w:t xml:space="preserve"> </w:t>
      </w:r>
      <w:r>
        <w:rPr>
          <w:i/>
        </w:rPr>
        <w:t>Build</w:t>
      </w:r>
      <w:r>
        <w:rPr>
          <w:i/>
          <w:spacing w:val="-8"/>
        </w:rPr>
        <w:t xml:space="preserve"> </w:t>
      </w:r>
      <w:r>
        <w:rPr>
          <w:i/>
        </w:rPr>
        <w:t>a</w:t>
      </w:r>
      <w:r>
        <w:rPr>
          <w:i/>
          <w:spacing w:val="-6"/>
        </w:rPr>
        <w:t xml:space="preserve"> </w:t>
      </w:r>
      <w:r>
        <w:rPr>
          <w:i/>
        </w:rPr>
        <w:t>Risk</w:t>
      </w:r>
      <w:r>
        <w:rPr>
          <w:i/>
          <w:spacing w:val="-7"/>
        </w:rPr>
        <w:t xml:space="preserve"> </w:t>
      </w:r>
      <w:r>
        <w:rPr>
          <w:i/>
        </w:rPr>
        <w:t>Matrix</w:t>
      </w:r>
      <w:r>
        <w:rPr>
          <w:i/>
          <w:spacing w:val="-8"/>
        </w:rPr>
        <w:t xml:space="preserve"> </w:t>
      </w:r>
      <w:r>
        <w:rPr>
          <w:i/>
        </w:rPr>
        <w:t>to</w:t>
      </w:r>
      <w:r>
        <w:rPr>
          <w:i/>
          <w:spacing w:val="-6"/>
        </w:rPr>
        <w:t xml:space="preserve"> </w:t>
      </w:r>
      <w:r>
        <w:rPr>
          <w:i/>
        </w:rPr>
        <w:t>Classify</w:t>
      </w:r>
      <w:r>
        <w:rPr>
          <w:i/>
          <w:spacing w:val="-5"/>
        </w:rPr>
        <w:t xml:space="preserve"> </w:t>
      </w:r>
      <w:r>
        <w:rPr>
          <w:i/>
        </w:rPr>
        <w:t>Enterprises</w:t>
      </w:r>
      <w:r>
        <w:rPr>
          <w:i/>
          <w:spacing w:val="-5"/>
        </w:rPr>
        <w:t xml:space="preserve"> </w:t>
      </w:r>
      <w:r>
        <w:rPr>
          <w:i/>
        </w:rPr>
        <w:t>or</w:t>
      </w:r>
      <w:r>
        <w:rPr>
          <w:i/>
          <w:spacing w:val="-5"/>
        </w:rPr>
        <w:t xml:space="preserve"> </w:t>
      </w:r>
      <w:r>
        <w:rPr>
          <w:i/>
        </w:rPr>
        <w:t xml:space="preserve">Activities. </w:t>
      </w:r>
      <w:r>
        <w:t>Nuts</w:t>
      </w:r>
      <w:r>
        <w:rPr>
          <w:spacing w:val="-7"/>
        </w:rPr>
        <w:t xml:space="preserve"> </w:t>
      </w:r>
      <w:r>
        <w:t>&amp;</w:t>
      </w:r>
      <w:r>
        <w:rPr>
          <w:spacing w:val="-5"/>
        </w:rPr>
        <w:t xml:space="preserve"> </w:t>
      </w:r>
      <w:r>
        <w:t>Bolts.</w:t>
      </w:r>
      <w:r>
        <w:rPr>
          <w:spacing w:val="-2"/>
        </w:rPr>
        <w:t xml:space="preserve"> </w:t>
      </w:r>
      <w:r>
        <w:t>Washington,</w:t>
      </w:r>
      <w:r>
        <w:rPr>
          <w:spacing w:val="-6"/>
        </w:rPr>
        <w:t xml:space="preserve"> </w:t>
      </w:r>
      <w:r>
        <w:t>DC:</w:t>
      </w:r>
      <w:r>
        <w:rPr>
          <w:spacing w:val="-7"/>
        </w:rPr>
        <w:t xml:space="preserve"> </w:t>
      </w:r>
      <w:r>
        <w:t>World Bank Group.</w:t>
      </w:r>
    </w:p>
    <w:p>
      <w:pPr>
        <w:pStyle w:val="3"/>
        <w:spacing w:before="10"/>
        <w:rPr>
          <w:sz w:val="21"/>
        </w:rPr>
      </w:pPr>
    </w:p>
    <w:p>
      <w:pPr>
        <w:pStyle w:val="3"/>
        <w:ind w:left="840" w:right="302" w:hanging="720"/>
        <w:jc w:val="both"/>
      </w:pPr>
      <w:r>
        <w:t xml:space="preserve">Bruhn, M. 2012. “A Tale of Two Species: Revisiting the Effect of Registration Reform on Informal Business Owners in Mexico.” </w:t>
      </w:r>
      <w:r>
        <w:rPr>
          <w:i/>
        </w:rPr>
        <w:t xml:space="preserve">Journal of Development Economics </w:t>
      </w:r>
      <w:r>
        <w:t>103 (C): 275–83.</w:t>
      </w:r>
    </w:p>
    <w:p>
      <w:pPr>
        <w:pStyle w:val="3"/>
        <w:spacing w:before="2"/>
      </w:pPr>
    </w:p>
    <w:p>
      <w:pPr>
        <w:pStyle w:val="3"/>
        <w:ind w:left="840" w:right="295" w:hanging="720"/>
        <w:jc w:val="both"/>
      </w:pPr>
      <w:r>
        <w:t>Coste,</w:t>
      </w:r>
      <w:r>
        <w:rPr>
          <w:spacing w:val="-4"/>
        </w:rPr>
        <w:t xml:space="preserve"> </w:t>
      </w:r>
      <w:r>
        <w:t>C.,</w:t>
      </w:r>
      <w:r>
        <w:rPr>
          <w:spacing w:val="-7"/>
        </w:rPr>
        <w:t xml:space="preserve"> </w:t>
      </w:r>
      <w:r>
        <w:t>M.</w:t>
      </w:r>
      <w:r>
        <w:rPr>
          <w:spacing w:val="-4"/>
        </w:rPr>
        <w:t xml:space="preserve"> </w:t>
      </w:r>
      <w:r>
        <w:t>Delion,</w:t>
      </w:r>
      <w:r>
        <w:rPr>
          <w:spacing w:val="-5"/>
        </w:rPr>
        <w:t xml:space="preserve"> </w:t>
      </w:r>
      <w:r>
        <w:t>A.</w:t>
      </w:r>
      <w:r>
        <w:rPr>
          <w:spacing w:val="-5"/>
        </w:rPr>
        <w:t xml:space="preserve"> </w:t>
      </w:r>
      <w:r>
        <w:t>González,</w:t>
      </w:r>
      <w:r>
        <w:rPr>
          <w:spacing w:val="-5"/>
        </w:rPr>
        <w:t xml:space="preserve"> </w:t>
      </w:r>
      <w:r>
        <w:t>F.</w:t>
      </w:r>
      <w:r>
        <w:rPr>
          <w:spacing w:val="-7"/>
        </w:rPr>
        <w:t xml:space="preserve"> </w:t>
      </w:r>
      <w:r>
        <w:t>Meunier,</w:t>
      </w:r>
      <w:r>
        <w:rPr>
          <w:spacing w:val="-5"/>
        </w:rPr>
        <w:t xml:space="preserve"> </w:t>
      </w:r>
      <w:r>
        <w:t>N.</w:t>
      </w:r>
      <w:r>
        <w:rPr>
          <w:spacing w:val="-5"/>
        </w:rPr>
        <w:t xml:space="preserve"> </w:t>
      </w:r>
      <w:r>
        <w:t>Reyes,</w:t>
      </w:r>
      <w:r>
        <w:rPr>
          <w:spacing w:val="-5"/>
        </w:rPr>
        <w:t xml:space="preserve"> </w:t>
      </w:r>
      <w:r>
        <w:t>and</w:t>
      </w:r>
      <w:r>
        <w:rPr>
          <w:spacing w:val="-5"/>
        </w:rPr>
        <w:t xml:space="preserve"> </w:t>
      </w:r>
      <w:r>
        <w:t>Y.</w:t>
      </w:r>
      <w:r>
        <w:rPr>
          <w:spacing w:val="-5"/>
        </w:rPr>
        <w:t xml:space="preserve"> </w:t>
      </w:r>
      <w:r>
        <w:t>V.</w:t>
      </w:r>
      <w:r>
        <w:rPr>
          <w:spacing w:val="-5"/>
        </w:rPr>
        <w:t xml:space="preserve"> </w:t>
      </w:r>
      <w:r>
        <w:t>Avramov.</w:t>
      </w:r>
      <w:r>
        <w:rPr>
          <w:spacing w:val="-5"/>
        </w:rPr>
        <w:t xml:space="preserve"> </w:t>
      </w:r>
      <w:r>
        <w:t>2019.</w:t>
      </w:r>
      <w:r>
        <w:rPr>
          <w:spacing w:val="-5"/>
        </w:rPr>
        <w:t xml:space="preserve"> </w:t>
      </w:r>
      <w:r>
        <w:t>“The</w:t>
      </w:r>
      <w:r>
        <w:rPr>
          <w:spacing w:val="-4"/>
        </w:rPr>
        <w:t xml:space="preserve"> </w:t>
      </w:r>
      <w:r>
        <w:t>Involvement</w:t>
      </w:r>
      <w:r>
        <w:rPr>
          <w:spacing w:val="-4"/>
        </w:rPr>
        <w:t xml:space="preserve"> </w:t>
      </w:r>
      <w:r>
        <w:t>of Third-Party Professionals in Business Registration and Property Transfer.” Indicators Group Research Note 2, World Bank, Washington, DC.</w:t>
      </w:r>
    </w:p>
    <w:p>
      <w:pPr>
        <w:spacing w:before="53" w:line="506" w:lineRule="exact"/>
        <w:ind w:left="120" w:right="296"/>
      </w:pPr>
      <w:r>
        <w:t xml:space="preserve">CRF (Corporate Registers Forum). 2019. </w:t>
      </w:r>
      <w:r>
        <w:rPr>
          <w:i/>
        </w:rPr>
        <w:t>The International Business Registers Report 2019</w:t>
      </w:r>
      <w:r>
        <w:t>. CFR.</w:t>
      </w:r>
      <w:r>
        <w:rPr>
          <w:spacing w:val="40"/>
        </w:rPr>
        <w:t xml:space="preserve"> </w:t>
      </w:r>
      <w:r>
        <w:t>Fritsch,</w:t>
      </w:r>
      <w:r>
        <w:rPr>
          <w:spacing w:val="-9"/>
        </w:rPr>
        <w:t xml:space="preserve"> </w:t>
      </w:r>
      <w:r>
        <w:t>M.,</w:t>
      </w:r>
      <w:r>
        <w:rPr>
          <w:spacing w:val="-6"/>
        </w:rPr>
        <w:t xml:space="preserve"> </w:t>
      </w:r>
      <w:r>
        <w:t>and</w:t>
      </w:r>
      <w:r>
        <w:rPr>
          <w:spacing w:val="-6"/>
        </w:rPr>
        <w:t xml:space="preserve"> </w:t>
      </w:r>
      <w:r>
        <w:t>F.</w:t>
      </w:r>
      <w:r>
        <w:rPr>
          <w:spacing w:val="-6"/>
        </w:rPr>
        <w:t xml:space="preserve"> </w:t>
      </w:r>
      <w:r>
        <w:t>Noseleit.</w:t>
      </w:r>
      <w:r>
        <w:rPr>
          <w:spacing w:val="-6"/>
        </w:rPr>
        <w:t xml:space="preserve"> </w:t>
      </w:r>
      <w:r>
        <w:t>2013.</w:t>
      </w:r>
      <w:r>
        <w:rPr>
          <w:spacing w:val="-6"/>
        </w:rPr>
        <w:t xml:space="preserve"> </w:t>
      </w:r>
      <w:r>
        <w:t>“Investigating</w:t>
      </w:r>
      <w:r>
        <w:rPr>
          <w:spacing w:val="-6"/>
        </w:rPr>
        <w:t xml:space="preserve"> </w:t>
      </w:r>
      <w:r>
        <w:t>the</w:t>
      </w:r>
      <w:r>
        <w:rPr>
          <w:spacing w:val="-6"/>
        </w:rPr>
        <w:t xml:space="preserve"> </w:t>
      </w:r>
      <w:r>
        <w:t>Anatomy</w:t>
      </w:r>
      <w:r>
        <w:rPr>
          <w:spacing w:val="-6"/>
        </w:rPr>
        <w:t xml:space="preserve"> </w:t>
      </w:r>
      <w:r>
        <w:t>of</w:t>
      </w:r>
      <w:r>
        <w:rPr>
          <w:spacing w:val="-5"/>
        </w:rPr>
        <w:t xml:space="preserve"> </w:t>
      </w:r>
      <w:r>
        <w:t>the</w:t>
      </w:r>
      <w:r>
        <w:rPr>
          <w:spacing w:val="-6"/>
        </w:rPr>
        <w:t xml:space="preserve"> </w:t>
      </w:r>
      <w:r>
        <w:t>Employment</w:t>
      </w:r>
      <w:r>
        <w:rPr>
          <w:spacing w:val="-8"/>
        </w:rPr>
        <w:t xml:space="preserve"> </w:t>
      </w:r>
      <w:r>
        <w:t>Effect</w:t>
      </w:r>
      <w:r>
        <w:rPr>
          <w:spacing w:val="-5"/>
        </w:rPr>
        <w:t xml:space="preserve"> </w:t>
      </w:r>
      <w:r>
        <w:t>of</w:t>
      </w:r>
      <w:r>
        <w:rPr>
          <w:spacing w:val="-5"/>
        </w:rPr>
        <w:t xml:space="preserve"> </w:t>
      </w:r>
      <w:r>
        <w:t>New</w:t>
      </w:r>
      <w:r>
        <w:rPr>
          <w:spacing w:val="-7"/>
        </w:rPr>
        <w:t xml:space="preserve"> </w:t>
      </w:r>
      <w:r>
        <w:t>Business</w:t>
      </w:r>
    </w:p>
    <w:p>
      <w:pPr>
        <w:spacing w:line="201" w:lineRule="exact"/>
        <w:ind w:left="840"/>
      </w:pPr>
      <w:r>
        <w:t>Formation.”</w:t>
      </w:r>
      <w:r>
        <w:rPr>
          <w:spacing w:val="-6"/>
        </w:rPr>
        <w:t xml:space="preserve"> </w:t>
      </w:r>
      <w:r>
        <w:rPr>
          <w:i/>
        </w:rPr>
        <w:t>Cambridge</w:t>
      </w:r>
      <w:r>
        <w:rPr>
          <w:i/>
          <w:spacing w:val="-3"/>
        </w:rPr>
        <w:t xml:space="preserve"> </w:t>
      </w:r>
      <w:r>
        <w:rPr>
          <w:i/>
        </w:rPr>
        <w:t>Journal</w:t>
      </w:r>
      <w:r>
        <w:rPr>
          <w:i/>
          <w:spacing w:val="-4"/>
        </w:rPr>
        <w:t xml:space="preserve"> </w:t>
      </w:r>
      <w:r>
        <w:rPr>
          <w:i/>
        </w:rPr>
        <w:t>of</w:t>
      </w:r>
      <w:r>
        <w:rPr>
          <w:i/>
          <w:spacing w:val="-3"/>
        </w:rPr>
        <w:t xml:space="preserve"> </w:t>
      </w:r>
      <w:r>
        <w:rPr>
          <w:i/>
        </w:rPr>
        <w:t>Economics</w:t>
      </w:r>
      <w:r>
        <w:rPr>
          <w:i/>
          <w:spacing w:val="-1"/>
        </w:rPr>
        <w:t xml:space="preserve"> </w:t>
      </w:r>
      <w:r>
        <w:t>37</w:t>
      </w:r>
      <w:r>
        <w:rPr>
          <w:spacing w:val="-6"/>
        </w:rPr>
        <w:t xml:space="preserve"> </w:t>
      </w:r>
      <w:r>
        <w:t>(2):</w:t>
      </w:r>
      <w:r>
        <w:rPr>
          <w:spacing w:val="-5"/>
        </w:rPr>
        <w:t xml:space="preserve"> </w:t>
      </w:r>
      <w:r>
        <w:rPr>
          <w:spacing w:val="-2"/>
        </w:rPr>
        <w:t>349–77.</w:t>
      </w:r>
    </w:p>
    <w:p>
      <w:pPr>
        <w:pStyle w:val="3"/>
        <w:spacing w:before="9"/>
        <w:rPr>
          <w:sz w:val="21"/>
        </w:rPr>
      </w:pPr>
    </w:p>
    <w:p>
      <w:pPr>
        <w:pStyle w:val="3"/>
        <w:ind w:left="840" w:right="298" w:hanging="720"/>
        <w:jc w:val="both"/>
      </w:pPr>
      <w:r>
        <w:t xml:space="preserve">Golub, S. S. 2009. “Openness to Foreign Direct Investment in Services: An International Comparative Analysis.” </w:t>
      </w:r>
      <w:r>
        <w:rPr>
          <w:i/>
        </w:rPr>
        <w:t xml:space="preserve">World Economy </w:t>
      </w:r>
      <w:r>
        <w:t>32 (8): 1245–68.</w:t>
      </w:r>
    </w:p>
    <w:p>
      <w:pPr>
        <w:pStyle w:val="3"/>
        <w:spacing w:before="2"/>
      </w:pPr>
    </w:p>
    <w:p>
      <w:pPr>
        <w:pStyle w:val="3"/>
        <w:ind w:left="840" w:right="295" w:hanging="720"/>
        <w:jc w:val="both"/>
      </w:pPr>
      <w:r>
        <w:t>IEG (Independent Evaluation Group). 2021. “Doing Business and Country Reforms.” Independent Evaluation Group Issues Paper, p. 45. World Bank Group, Washington, DC.</w:t>
      </w:r>
    </w:p>
    <w:p>
      <w:pPr>
        <w:pStyle w:val="3"/>
      </w:pPr>
    </w:p>
    <w:p>
      <w:pPr>
        <w:ind w:left="840" w:right="297" w:hanging="720"/>
        <w:jc w:val="both"/>
      </w:pPr>
      <w:r>
        <w:t>IFC (International Finance Corporation), MIGA</w:t>
      </w:r>
      <w:r>
        <w:rPr>
          <w:spacing w:val="-1"/>
        </w:rPr>
        <w:t xml:space="preserve"> </w:t>
      </w:r>
      <w:r>
        <w:t>(Multilateral Investment Guarantee Agency, and World Bank.</w:t>
      </w:r>
      <w:r>
        <w:rPr>
          <w:spacing w:val="-10"/>
        </w:rPr>
        <w:t xml:space="preserve"> </w:t>
      </w:r>
      <w:r>
        <w:t>2010.</w:t>
      </w:r>
      <w:r>
        <w:rPr>
          <w:spacing w:val="-9"/>
        </w:rPr>
        <w:t xml:space="preserve"> </w:t>
      </w:r>
      <w:r>
        <w:rPr>
          <w:i/>
        </w:rPr>
        <w:t>Investing</w:t>
      </w:r>
      <w:r>
        <w:rPr>
          <w:i/>
          <w:spacing w:val="-10"/>
        </w:rPr>
        <w:t xml:space="preserve"> </w:t>
      </w:r>
      <w:r>
        <w:rPr>
          <w:i/>
        </w:rPr>
        <w:t>across</w:t>
      </w:r>
      <w:r>
        <w:rPr>
          <w:i/>
          <w:spacing w:val="-9"/>
        </w:rPr>
        <w:t xml:space="preserve"> </w:t>
      </w:r>
      <w:r>
        <w:rPr>
          <w:i/>
        </w:rPr>
        <w:t>Borders</w:t>
      </w:r>
      <w:r>
        <w:rPr>
          <w:i/>
          <w:spacing w:val="-9"/>
        </w:rPr>
        <w:t xml:space="preserve"> </w:t>
      </w:r>
      <w:r>
        <w:rPr>
          <w:i/>
        </w:rPr>
        <w:t>2010:</w:t>
      </w:r>
      <w:r>
        <w:rPr>
          <w:i/>
          <w:spacing w:val="-9"/>
        </w:rPr>
        <w:t xml:space="preserve"> </w:t>
      </w:r>
      <w:r>
        <w:rPr>
          <w:i/>
        </w:rPr>
        <w:t>Indicators</w:t>
      </w:r>
      <w:r>
        <w:rPr>
          <w:i/>
          <w:spacing w:val="-11"/>
        </w:rPr>
        <w:t xml:space="preserve"> </w:t>
      </w:r>
      <w:r>
        <w:rPr>
          <w:i/>
        </w:rPr>
        <w:t>of</w:t>
      </w:r>
      <w:r>
        <w:rPr>
          <w:i/>
          <w:spacing w:val="-9"/>
        </w:rPr>
        <w:t xml:space="preserve"> </w:t>
      </w:r>
      <w:r>
        <w:rPr>
          <w:i/>
        </w:rPr>
        <w:t>Foreign</w:t>
      </w:r>
      <w:r>
        <w:rPr>
          <w:i/>
          <w:spacing w:val="-10"/>
        </w:rPr>
        <w:t xml:space="preserve"> </w:t>
      </w:r>
      <w:r>
        <w:rPr>
          <w:i/>
        </w:rPr>
        <w:t>Direct</w:t>
      </w:r>
      <w:r>
        <w:rPr>
          <w:i/>
          <w:spacing w:val="-9"/>
        </w:rPr>
        <w:t xml:space="preserve"> </w:t>
      </w:r>
      <w:r>
        <w:rPr>
          <w:i/>
        </w:rPr>
        <w:t>Investment</w:t>
      </w:r>
      <w:r>
        <w:rPr>
          <w:i/>
          <w:spacing w:val="-9"/>
        </w:rPr>
        <w:t xml:space="preserve"> </w:t>
      </w:r>
      <w:r>
        <w:rPr>
          <w:i/>
        </w:rPr>
        <w:t>Regulation</w:t>
      </w:r>
      <w:r>
        <w:rPr>
          <w:i/>
          <w:spacing w:val="-10"/>
        </w:rPr>
        <w:t xml:space="preserve"> </w:t>
      </w:r>
      <w:r>
        <w:rPr>
          <w:i/>
        </w:rPr>
        <w:t>in 87 Economies</w:t>
      </w:r>
      <w:r>
        <w:t>. Washington, DC: World Bank Group.</w:t>
      </w:r>
    </w:p>
    <w:p>
      <w:pPr>
        <w:pStyle w:val="3"/>
        <w:spacing w:before="10"/>
        <w:rPr>
          <w:sz w:val="21"/>
        </w:rPr>
      </w:pPr>
    </w:p>
    <w:p>
      <w:pPr>
        <w:pStyle w:val="3"/>
        <w:ind w:left="840" w:right="300" w:hanging="720"/>
        <w:jc w:val="both"/>
      </w:pPr>
      <w:r>
        <w:t>IFC (International Finance Corporation) and World Bank. 2013. Reforming Business Registration: A Toolkit for the Practitioners. Washington, DC: World Bank Group.</w:t>
      </w:r>
    </w:p>
    <w:p>
      <w:pPr>
        <w:pStyle w:val="3"/>
        <w:spacing w:before="2"/>
      </w:pPr>
    </w:p>
    <w:p>
      <w:pPr>
        <w:ind w:left="840" w:right="298" w:hanging="720"/>
        <w:jc w:val="both"/>
      </w:pPr>
      <w:r>
        <w:t xml:space="preserve">ILO (International Labour Organization). 2021. </w:t>
      </w:r>
      <w:r>
        <w:rPr>
          <w:i/>
        </w:rPr>
        <w:t>Small Goes Digital: How Digitalization Can Bring about Productive Growth for Micro and Small Enterprises</w:t>
      </w:r>
      <w:r>
        <w:t>. Geneva: ILO.</w:t>
      </w:r>
    </w:p>
    <w:p>
      <w:pPr>
        <w:pStyle w:val="3"/>
        <w:spacing w:before="11"/>
        <w:rPr>
          <w:sz w:val="21"/>
        </w:rPr>
      </w:pPr>
    </w:p>
    <w:p>
      <w:pPr>
        <w:pStyle w:val="3"/>
        <w:ind w:left="840" w:right="295" w:hanging="720"/>
        <w:jc w:val="both"/>
      </w:pPr>
      <w:r>
        <w:t>Klapper,</w:t>
      </w:r>
      <w:r>
        <w:rPr>
          <w:spacing w:val="-7"/>
        </w:rPr>
        <w:t xml:space="preserve"> </w:t>
      </w:r>
      <w:r>
        <w:t>L.,</w:t>
      </w:r>
      <w:r>
        <w:rPr>
          <w:spacing w:val="-10"/>
        </w:rPr>
        <w:t xml:space="preserve"> </w:t>
      </w:r>
      <w:r>
        <w:t>A.</w:t>
      </w:r>
      <w:r>
        <w:rPr>
          <w:spacing w:val="-7"/>
        </w:rPr>
        <w:t xml:space="preserve"> </w:t>
      </w:r>
      <w:r>
        <w:t>Lewin,</w:t>
      </w:r>
      <w:r>
        <w:rPr>
          <w:spacing w:val="-9"/>
        </w:rPr>
        <w:t xml:space="preserve"> </w:t>
      </w:r>
      <w:r>
        <w:t>and</w:t>
      </w:r>
      <w:r>
        <w:rPr>
          <w:spacing w:val="-12"/>
        </w:rPr>
        <w:t xml:space="preserve"> </w:t>
      </w:r>
      <w:r>
        <w:t>J.</w:t>
      </w:r>
      <w:r>
        <w:rPr>
          <w:spacing w:val="-7"/>
        </w:rPr>
        <w:t xml:space="preserve"> </w:t>
      </w:r>
      <w:r>
        <w:t>M.</w:t>
      </w:r>
      <w:r>
        <w:rPr>
          <w:spacing w:val="-9"/>
        </w:rPr>
        <w:t xml:space="preserve"> </w:t>
      </w:r>
      <w:r>
        <w:t>Quesada</w:t>
      </w:r>
      <w:r>
        <w:rPr>
          <w:spacing w:val="-9"/>
        </w:rPr>
        <w:t xml:space="preserve"> </w:t>
      </w:r>
      <w:r>
        <w:t>Delgado.</w:t>
      </w:r>
      <w:r>
        <w:rPr>
          <w:spacing w:val="-9"/>
        </w:rPr>
        <w:t xml:space="preserve"> </w:t>
      </w:r>
      <w:r>
        <w:t>2011.</w:t>
      </w:r>
      <w:r>
        <w:rPr>
          <w:spacing w:val="-7"/>
        </w:rPr>
        <w:t xml:space="preserve"> </w:t>
      </w:r>
      <w:r>
        <w:t>“The</w:t>
      </w:r>
      <w:r>
        <w:rPr>
          <w:spacing w:val="-7"/>
        </w:rPr>
        <w:t xml:space="preserve"> </w:t>
      </w:r>
      <w:r>
        <w:t>Impact</w:t>
      </w:r>
      <w:r>
        <w:rPr>
          <w:spacing w:val="-3"/>
        </w:rPr>
        <w:t xml:space="preserve"> </w:t>
      </w:r>
      <w:r>
        <w:t>of</w:t>
      </w:r>
      <w:r>
        <w:rPr>
          <w:spacing w:val="-9"/>
        </w:rPr>
        <w:t xml:space="preserve"> </w:t>
      </w:r>
      <w:r>
        <w:t>the</w:t>
      </w:r>
      <w:r>
        <w:rPr>
          <w:spacing w:val="-9"/>
        </w:rPr>
        <w:t xml:space="preserve"> </w:t>
      </w:r>
      <w:r>
        <w:t>Business</w:t>
      </w:r>
      <w:r>
        <w:rPr>
          <w:spacing w:val="-9"/>
        </w:rPr>
        <w:t xml:space="preserve"> </w:t>
      </w:r>
      <w:r>
        <w:t>Environment</w:t>
      </w:r>
      <w:r>
        <w:rPr>
          <w:spacing w:val="-9"/>
        </w:rPr>
        <w:t xml:space="preserve"> </w:t>
      </w:r>
      <w:r>
        <w:t>on</w:t>
      </w:r>
      <w:r>
        <w:rPr>
          <w:spacing w:val="-10"/>
        </w:rPr>
        <w:t xml:space="preserve"> </w:t>
      </w:r>
      <w:r>
        <w:t xml:space="preserve">the Business Creation Process.” Chapter 5 in </w:t>
      </w:r>
      <w:r>
        <w:rPr>
          <w:i/>
        </w:rPr>
        <w:t xml:space="preserve">Entrepreneurship and Economic Development </w:t>
      </w:r>
      <w:r>
        <w:t xml:space="preserve">(Studies in Development Economics and Policy), edited by W. Naudé, 108–23. London: Palgrave </w:t>
      </w:r>
      <w:r>
        <w:rPr>
          <w:spacing w:val="-2"/>
        </w:rPr>
        <w:t>Macmillan.</w:t>
      </w:r>
    </w:p>
    <w:p>
      <w:pPr>
        <w:pStyle w:val="3"/>
      </w:pPr>
    </w:p>
    <w:p>
      <w:pPr>
        <w:pStyle w:val="3"/>
        <w:spacing w:line="252" w:lineRule="exact"/>
        <w:ind w:left="120"/>
      </w:pPr>
      <w:r>
        <w:t>Klapper,</w:t>
      </w:r>
      <w:r>
        <w:rPr>
          <w:spacing w:val="-15"/>
        </w:rPr>
        <w:t xml:space="preserve"> </w:t>
      </w:r>
      <w:r>
        <w:t>L.,</w:t>
      </w:r>
      <w:r>
        <w:rPr>
          <w:spacing w:val="-13"/>
        </w:rPr>
        <w:t xml:space="preserve"> </w:t>
      </w:r>
      <w:r>
        <w:t>and</w:t>
      </w:r>
      <w:r>
        <w:rPr>
          <w:spacing w:val="-12"/>
        </w:rPr>
        <w:t xml:space="preserve"> </w:t>
      </w:r>
      <w:r>
        <w:t>I.</w:t>
      </w:r>
      <w:r>
        <w:rPr>
          <w:spacing w:val="-12"/>
        </w:rPr>
        <w:t xml:space="preserve"> </w:t>
      </w:r>
      <w:r>
        <w:t>Love.</w:t>
      </w:r>
      <w:r>
        <w:rPr>
          <w:spacing w:val="-13"/>
        </w:rPr>
        <w:t xml:space="preserve"> </w:t>
      </w:r>
      <w:r>
        <w:t>2016.</w:t>
      </w:r>
      <w:r>
        <w:rPr>
          <w:spacing w:val="-11"/>
        </w:rPr>
        <w:t xml:space="preserve"> </w:t>
      </w:r>
      <w:r>
        <w:t>“The</w:t>
      </w:r>
      <w:r>
        <w:rPr>
          <w:spacing w:val="-11"/>
        </w:rPr>
        <w:t xml:space="preserve"> </w:t>
      </w:r>
      <w:r>
        <w:t>Impact</w:t>
      </w:r>
      <w:r>
        <w:rPr>
          <w:spacing w:val="-12"/>
        </w:rPr>
        <w:t xml:space="preserve"> </w:t>
      </w:r>
      <w:r>
        <w:t>of</w:t>
      </w:r>
      <w:r>
        <w:rPr>
          <w:spacing w:val="-11"/>
        </w:rPr>
        <w:t xml:space="preserve"> </w:t>
      </w:r>
      <w:r>
        <w:t>Business</w:t>
      </w:r>
      <w:r>
        <w:rPr>
          <w:spacing w:val="-11"/>
        </w:rPr>
        <w:t xml:space="preserve"> </w:t>
      </w:r>
      <w:r>
        <w:t>Environment</w:t>
      </w:r>
      <w:r>
        <w:rPr>
          <w:spacing w:val="-12"/>
        </w:rPr>
        <w:t xml:space="preserve"> </w:t>
      </w:r>
      <w:r>
        <w:t>Reforms</w:t>
      </w:r>
      <w:r>
        <w:rPr>
          <w:spacing w:val="-11"/>
        </w:rPr>
        <w:t xml:space="preserve"> </w:t>
      </w:r>
      <w:r>
        <w:t>on</w:t>
      </w:r>
      <w:r>
        <w:rPr>
          <w:spacing w:val="-14"/>
        </w:rPr>
        <w:t xml:space="preserve"> </w:t>
      </w:r>
      <w:r>
        <w:t>New</w:t>
      </w:r>
      <w:r>
        <w:rPr>
          <w:spacing w:val="-12"/>
        </w:rPr>
        <w:t xml:space="preserve"> </w:t>
      </w:r>
      <w:r>
        <w:t>Firm</w:t>
      </w:r>
      <w:r>
        <w:rPr>
          <w:spacing w:val="-11"/>
        </w:rPr>
        <w:t xml:space="preserve"> </w:t>
      </w:r>
      <w:r>
        <w:rPr>
          <w:spacing w:val="-2"/>
        </w:rPr>
        <w:t>Registration.”</w:t>
      </w:r>
    </w:p>
    <w:p>
      <w:pPr>
        <w:spacing w:line="252" w:lineRule="exact"/>
        <w:ind w:left="840"/>
      </w:pPr>
      <w:r>
        <w:rPr>
          <w:i/>
        </w:rPr>
        <w:t>World</w:t>
      </w:r>
      <w:r>
        <w:rPr>
          <w:i/>
          <w:spacing w:val="-3"/>
        </w:rPr>
        <w:t xml:space="preserve"> </w:t>
      </w:r>
      <w:r>
        <w:rPr>
          <w:i/>
        </w:rPr>
        <w:t>Bank</w:t>
      </w:r>
      <w:r>
        <w:rPr>
          <w:i/>
          <w:spacing w:val="-3"/>
        </w:rPr>
        <w:t xml:space="preserve"> </w:t>
      </w:r>
      <w:r>
        <w:rPr>
          <w:i/>
        </w:rPr>
        <w:t>Economic</w:t>
      </w:r>
      <w:r>
        <w:rPr>
          <w:i/>
          <w:spacing w:val="-3"/>
        </w:rPr>
        <w:t xml:space="preserve"> </w:t>
      </w:r>
      <w:r>
        <w:rPr>
          <w:i/>
        </w:rPr>
        <w:t>Review</w:t>
      </w:r>
      <w:r>
        <w:rPr>
          <w:i/>
          <w:spacing w:val="-3"/>
        </w:rPr>
        <w:t xml:space="preserve"> </w:t>
      </w:r>
      <w:r>
        <w:t>30</w:t>
      </w:r>
      <w:r>
        <w:rPr>
          <w:spacing w:val="-3"/>
        </w:rPr>
        <w:t xml:space="preserve"> </w:t>
      </w:r>
      <w:r>
        <w:t>(2):</w:t>
      </w:r>
      <w:r>
        <w:rPr>
          <w:spacing w:val="-4"/>
        </w:rPr>
        <w:t xml:space="preserve"> </w:t>
      </w:r>
      <w:r>
        <w:rPr>
          <w:spacing w:val="-2"/>
        </w:rPr>
        <w:t>332–56.</w:t>
      </w:r>
    </w:p>
    <w:p>
      <w:pPr>
        <w:pStyle w:val="3"/>
        <w:spacing w:before="1"/>
      </w:pPr>
    </w:p>
    <w:p>
      <w:pPr>
        <w:ind w:left="840" w:right="295" w:hanging="720"/>
        <w:jc w:val="both"/>
      </w:pPr>
      <w:r>
        <w:t xml:space="preserve">Lewin, A., L. Klapper, B. Lanvin, D. Satola, S. Sirtaine, and R. Symonds. </w:t>
      </w:r>
      <w:r>
        <w:rPr>
          <w:i/>
        </w:rPr>
        <w:t>Implementing Electronic Business Registry (e-BR) Services, Recommendations</w:t>
      </w:r>
      <w:r>
        <w:rPr>
          <w:i/>
          <w:spacing w:val="-1"/>
        </w:rPr>
        <w:t xml:space="preserve"> </w:t>
      </w:r>
      <w:r>
        <w:rPr>
          <w:i/>
        </w:rPr>
        <w:t>for Policy</w:t>
      </w:r>
      <w:r>
        <w:rPr>
          <w:i/>
          <w:spacing w:val="-1"/>
        </w:rPr>
        <w:t xml:space="preserve"> </w:t>
      </w:r>
      <w:r>
        <w:rPr>
          <w:i/>
        </w:rPr>
        <w:t>Makers Based</w:t>
      </w:r>
      <w:r>
        <w:rPr>
          <w:i/>
          <w:spacing w:val="-1"/>
        </w:rPr>
        <w:t xml:space="preserve"> </w:t>
      </w:r>
      <w:r>
        <w:rPr>
          <w:i/>
        </w:rPr>
        <w:t>on the</w:t>
      </w:r>
      <w:r>
        <w:rPr>
          <w:i/>
          <w:spacing w:val="-1"/>
        </w:rPr>
        <w:t xml:space="preserve"> </w:t>
      </w:r>
      <w:r>
        <w:rPr>
          <w:i/>
        </w:rPr>
        <w:t xml:space="preserve">Experience of EU Accession Countries. </w:t>
      </w:r>
      <w:r>
        <w:t>e-BR paper. Washington, DC: World Bank.</w:t>
      </w:r>
    </w:p>
    <w:p>
      <w:pPr>
        <w:pStyle w:val="3"/>
      </w:pPr>
    </w:p>
    <w:p>
      <w:pPr>
        <w:widowControl/>
        <w:spacing w:line="400" w:lineRule="exact"/>
        <w:rPr>
          <w:spacing w:val="-4"/>
        </w:rPr>
      </w:pPr>
      <w:r>
        <w:t>OECD</w:t>
      </w:r>
      <w:r>
        <w:rPr>
          <w:spacing w:val="-14"/>
        </w:rPr>
        <w:t xml:space="preserve"> </w:t>
      </w:r>
      <w:r>
        <w:t>(Organisation</w:t>
      </w:r>
      <w:r>
        <w:rPr>
          <w:spacing w:val="-14"/>
        </w:rPr>
        <w:t xml:space="preserve"> </w:t>
      </w:r>
      <w:r>
        <w:t>for</w:t>
      </w:r>
      <w:r>
        <w:rPr>
          <w:spacing w:val="-14"/>
        </w:rPr>
        <w:t xml:space="preserve"> </w:t>
      </w:r>
      <w:r>
        <w:t>Economic</w:t>
      </w:r>
      <w:r>
        <w:rPr>
          <w:spacing w:val="-13"/>
        </w:rPr>
        <w:t xml:space="preserve"> </w:t>
      </w:r>
      <w:r>
        <w:t>Cooperation</w:t>
      </w:r>
      <w:r>
        <w:rPr>
          <w:spacing w:val="-14"/>
        </w:rPr>
        <w:t xml:space="preserve"> </w:t>
      </w:r>
      <w:r>
        <w:t>and</w:t>
      </w:r>
      <w:r>
        <w:rPr>
          <w:spacing w:val="-14"/>
        </w:rPr>
        <w:t xml:space="preserve"> </w:t>
      </w:r>
      <w:r>
        <w:t>Development)</w:t>
      </w:r>
      <w:r>
        <w:rPr>
          <w:spacing w:val="-14"/>
        </w:rPr>
        <w:t xml:space="preserve"> </w:t>
      </w:r>
      <w:r>
        <w:t>and</w:t>
      </w:r>
      <w:r>
        <w:rPr>
          <w:spacing w:val="-13"/>
        </w:rPr>
        <w:t xml:space="preserve"> </w:t>
      </w:r>
      <w:r>
        <w:t>IDB</w:t>
      </w:r>
      <w:r>
        <w:rPr>
          <w:spacing w:val="-14"/>
        </w:rPr>
        <w:t xml:space="preserve"> </w:t>
      </w:r>
      <w:r>
        <w:t>(Inter-American</w:t>
      </w:r>
      <w:r>
        <w:rPr>
          <w:spacing w:val="-14"/>
        </w:rPr>
        <w:t xml:space="preserve"> </w:t>
      </w:r>
      <w:r>
        <w:t xml:space="preserve">Development Bank). 2021. </w:t>
      </w:r>
      <w:r>
        <w:rPr>
          <w:i/>
        </w:rPr>
        <w:t>Building Effective Beneficial Ownership Frameworks: A Joint Global Forum and IDB</w:t>
      </w:r>
      <w:r>
        <w:rPr>
          <w:i/>
          <w:spacing w:val="-14"/>
        </w:rPr>
        <w:t xml:space="preserve"> </w:t>
      </w:r>
      <w:r>
        <w:rPr>
          <w:i/>
        </w:rPr>
        <w:t>Toolkit</w:t>
      </w:r>
      <w:r>
        <w:t>.</w:t>
      </w:r>
      <w:r>
        <w:rPr>
          <w:spacing w:val="-14"/>
        </w:rPr>
        <w:t xml:space="preserve"> </w:t>
      </w:r>
      <w:r>
        <w:t>Global</w:t>
      </w:r>
      <w:r>
        <w:rPr>
          <w:spacing w:val="-14"/>
        </w:rPr>
        <w:t xml:space="preserve"> </w:t>
      </w:r>
      <w:r>
        <w:t>Forum</w:t>
      </w:r>
      <w:r>
        <w:rPr>
          <w:spacing w:val="-13"/>
        </w:rPr>
        <w:t xml:space="preserve"> </w:t>
      </w:r>
      <w:r>
        <w:t>on</w:t>
      </w:r>
      <w:r>
        <w:rPr>
          <w:spacing w:val="-14"/>
        </w:rPr>
        <w:t xml:space="preserve"> </w:t>
      </w:r>
      <w:r>
        <w:t>Enhancing</w:t>
      </w:r>
      <w:r>
        <w:rPr>
          <w:spacing w:val="-14"/>
        </w:rPr>
        <w:t xml:space="preserve"> </w:t>
      </w:r>
      <w:r>
        <w:t>Government</w:t>
      </w:r>
      <w:r>
        <w:rPr>
          <w:spacing w:val="-14"/>
        </w:rPr>
        <w:t xml:space="preserve"> </w:t>
      </w:r>
      <w:r>
        <w:t>Effectiveness</w:t>
      </w:r>
      <w:r>
        <w:rPr>
          <w:spacing w:val="-13"/>
        </w:rPr>
        <w:t xml:space="preserve"> </w:t>
      </w:r>
      <w:r>
        <w:t>and</w:t>
      </w:r>
      <w:r>
        <w:rPr>
          <w:spacing w:val="-14"/>
        </w:rPr>
        <w:t xml:space="preserve"> </w:t>
      </w:r>
      <w:r>
        <w:t>Transparency.</w:t>
      </w:r>
      <w:r>
        <w:rPr>
          <w:spacing w:val="-14"/>
        </w:rPr>
        <w:t xml:space="preserve"> </w:t>
      </w:r>
      <w:r>
        <w:t>OECD</w:t>
      </w:r>
      <w:r>
        <w:rPr>
          <w:spacing w:val="-14"/>
        </w:rPr>
        <w:t xml:space="preserve"> </w:t>
      </w:r>
      <w:r>
        <w:t xml:space="preserve">and </w:t>
      </w:r>
      <w:r>
        <w:rPr>
          <w:spacing w:val="-4"/>
        </w:rPr>
        <w:t>IDB.</w:t>
      </w:r>
    </w:p>
    <w:p>
      <w:pPr>
        <w:widowControl/>
        <w:spacing w:line="400" w:lineRule="exact"/>
        <w:rPr>
          <w:spacing w:val="-4"/>
        </w:rPr>
      </w:pPr>
    </w:p>
    <w:p>
      <w:pPr>
        <w:widowControl/>
        <w:spacing w:line="400" w:lineRule="exact"/>
        <w:rPr>
          <w:spacing w:val="-4"/>
        </w:rPr>
      </w:pPr>
    </w:p>
    <w:p>
      <w:pPr>
        <w:widowControl/>
        <w:spacing w:line="400" w:lineRule="exact"/>
        <w:rPr>
          <w:spacing w:val="-4"/>
        </w:rPr>
      </w:pPr>
    </w:p>
    <w:p>
      <w:pPr>
        <w:pStyle w:val="3"/>
        <w:spacing w:before="79"/>
        <w:ind w:left="840" w:hanging="720"/>
      </w:pPr>
      <w:r>
        <w:t>Ubfal,</w:t>
      </w:r>
      <w:r>
        <w:rPr>
          <w:spacing w:val="-10"/>
        </w:rPr>
        <w:t xml:space="preserve"> </w:t>
      </w:r>
      <w:r>
        <w:t>D.</w:t>
      </w:r>
      <w:r>
        <w:rPr>
          <w:spacing w:val="-7"/>
        </w:rPr>
        <w:t xml:space="preserve"> </w:t>
      </w:r>
      <w:r>
        <w:t>J.</w:t>
      </w:r>
      <w:r>
        <w:rPr>
          <w:spacing w:val="-9"/>
        </w:rPr>
        <w:t xml:space="preserve"> </w:t>
      </w:r>
      <w:r>
        <w:t>2023.</w:t>
      </w:r>
      <w:r>
        <w:rPr>
          <w:spacing w:val="-10"/>
        </w:rPr>
        <w:t xml:space="preserve"> </w:t>
      </w:r>
      <w:r>
        <w:t>“What</w:t>
      </w:r>
      <w:r>
        <w:rPr>
          <w:spacing w:val="-8"/>
        </w:rPr>
        <w:t xml:space="preserve"> </w:t>
      </w:r>
      <w:r>
        <w:t>Works</w:t>
      </w:r>
      <w:r>
        <w:rPr>
          <w:spacing w:val="-9"/>
        </w:rPr>
        <w:t xml:space="preserve"> </w:t>
      </w:r>
      <w:r>
        <w:t>in</w:t>
      </w:r>
      <w:r>
        <w:rPr>
          <w:spacing w:val="-7"/>
        </w:rPr>
        <w:t xml:space="preserve"> </w:t>
      </w:r>
      <w:r>
        <w:t>Supporting</w:t>
      </w:r>
      <w:r>
        <w:rPr>
          <w:spacing w:val="-10"/>
        </w:rPr>
        <w:t xml:space="preserve"> </w:t>
      </w:r>
      <w:r>
        <w:t>Women-led</w:t>
      </w:r>
      <w:r>
        <w:rPr>
          <w:spacing w:val="-7"/>
        </w:rPr>
        <w:t xml:space="preserve"> </w:t>
      </w:r>
      <w:r>
        <w:t>Businesses?”</w:t>
      </w:r>
      <w:r>
        <w:rPr>
          <w:spacing w:val="-7"/>
        </w:rPr>
        <w:t xml:space="preserve"> </w:t>
      </w:r>
      <w:r>
        <w:t>Thematic</w:t>
      </w:r>
      <w:r>
        <w:rPr>
          <w:spacing w:val="-9"/>
        </w:rPr>
        <w:t xml:space="preserve"> </w:t>
      </w:r>
      <w:r>
        <w:t>Policy</w:t>
      </w:r>
      <w:r>
        <w:rPr>
          <w:spacing w:val="-7"/>
        </w:rPr>
        <w:t xml:space="preserve"> </w:t>
      </w:r>
      <w:r>
        <w:t>Brief</w:t>
      </w:r>
      <w:r>
        <w:rPr>
          <w:spacing w:val="-6"/>
        </w:rPr>
        <w:t xml:space="preserve"> </w:t>
      </w:r>
      <w:r>
        <w:t>for</w:t>
      </w:r>
      <w:r>
        <w:rPr>
          <w:spacing w:val="-6"/>
        </w:rPr>
        <w:t xml:space="preserve"> </w:t>
      </w:r>
      <w:r>
        <w:t>Gender Strategy Update 2024–2030. World Bank, Washington, DC.</w:t>
      </w:r>
    </w:p>
    <w:p>
      <w:pPr>
        <w:pStyle w:val="3"/>
        <w:spacing w:before="10"/>
        <w:rPr>
          <w:sz w:val="21"/>
        </w:rPr>
      </w:pPr>
    </w:p>
    <w:p>
      <w:pPr>
        <w:pStyle w:val="3"/>
        <w:spacing w:before="1"/>
        <w:ind w:left="840" w:right="298" w:hanging="720"/>
      </w:pPr>
      <w:r>
        <w:t>UNCITRAL (United Nations Commission on International Trade Law). 2019.</w:t>
      </w:r>
      <w:r>
        <w:rPr>
          <w:spacing w:val="40"/>
        </w:rPr>
        <w:t xml:space="preserve"> </w:t>
      </w:r>
      <w:r>
        <w:t>UNCITRAL Legislative Guide on Key Principles of a Business Registry. UNCITRAL.</w:t>
      </w:r>
    </w:p>
    <w:p>
      <w:pPr>
        <w:pStyle w:val="3"/>
        <w:spacing w:before="10"/>
        <w:rPr>
          <w:sz w:val="21"/>
        </w:rPr>
      </w:pPr>
    </w:p>
    <w:p>
      <w:pPr>
        <w:pStyle w:val="3"/>
        <w:spacing w:before="1"/>
        <w:ind w:left="840" w:right="296" w:hanging="720"/>
      </w:pPr>
      <w:r>
        <w:t>UNCTAD</w:t>
      </w:r>
      <w:r>
        <w:rPr>
          <w:spacing w:val="-8"/>
        </w:rPr>
        <w:t xml:space="preserve"> </w:t>
      </w:r>
      <w:r>
        <w:t>(United</w:t>
      </w:r>
      <w:r>
        <w:rPr>
          <w:spacing w:val="-7"/>
        </w:rPr>
        <w:t xml:space="preserve"> </w:t>
      </w:r>
      <w:r>
        <w:t>Nations</w:t>
      </w:r>
      <w:r>
        <w:rPr>
          <w:spacing w:val="-9"/>
        </w:rPr>
        <w:t xml:space="preserve"> </w:t>
      </w:r>
      <w:r>
        <w:t>Conference</w:t>
      </w:r>
      <w:r>
        <w:rPr>
          <w:spacing w:val="-7"/>
        </w:rPr>
        <w:t xml:space="preserve"> </w:t>
      </w:r>
      <w:r>
        <w:t>on</w:t>
      </w:r>
      <w:r>
        <w:rPr>
          <w:spacing w:val="-7"/>
        </w:rPr>
        <w:t xml:space="preserve"> </w:t>
      </w:r>
      <w:r>
        <w:t>Trade</w:t>
      </w:r>
      <w:r>
        <w:rPr>
          <w:spacing w:val="-7"/>
        </w:rPr>
        <w:t xml:space="preserve"> </w:t>
      </w:r>
      <w:r>
        <w:t>and</w:t>
      </w:r>
      <w:r>
        <w:rPr>
          <w:spacing w:val="-7"/>
        </w:rPr>
        <w:t xml:space="preserve"> </w:t>
      </w:r>
      <w:r>
        <w:t>Development).</w:t>
      </w:r>
      <w:r>
        <w:rPr>
          <w:spacing w:val="-7"/>
        </w:rPr>
        <w:t xml:space="preserve"> </w:t>
      </w:r>
      <w:r>
        <w:t>Global</w:t>
      </w:r>
      <w:r>
        <w:rPr>
          <w:spacing w:val="-6"/>
        </w:rPr>
        <w:t xml:space="preserve"> </w:t>
      </w:r>
      <w:r>
        <w:t>Enterprise</w:t>
      </w:r>
      <w:r>
        <w:rPr>
          <w:spacing w:val="-7"/>
        </w:rPr>
        <w:t xml:space="preserve"> </w:t>
      </w:r>
      <w:r>
        <w:t>Registration</w:t>
      </w:r>
      <w:r>
        <w:rPr>
          <w:spacing w:val="-7"/>
        </w:rPr>
        <w:t xml:space="preserve"> </w:t>
      </w:r>
      <w:r>
        <w:t xml:space="preserve">portal. </w:t>
      </w:r>
      <w:r>
        <w:rPr>
          <w:spacing w:val="-2"/>
        </w:rPr>
        <w:t>https://unctad.org/topic/enterprise-development/business-facilitation.</w:t>
      </w:r>
    </w:p>
    <w:p>
      <w:pPr>
        <w:pStyle w:val="3"/>
        <w:spacing w:before="1"/>
      </w:pPr>
    </w:p>
    <w:p>
      <w:pPr>
        <w:pStyle w:val="3"/>
        <w:spacing w:before="1"/>
        <w:ind w:left="840" w:hanging="720"/>
      </w:pPr>
      <w:r>
        <w:t>UNECE (United Nations Economic</w:t>
      </w:r>
      <w:r>
        <w:rPr>
          <w:spacing w:val="-1"/>
        </w:rPr>
        <w:t xml:space="preserve"> </w:t>
      </w:r>
      <w:r>
        <w:t>Commission for Europe). 2018. “Guidelines on the Use of Statistical Business Registers for Business Demography and Entrepreneurship Statistics.” UNECE.</w:t>
      </w:r>
    </w:p>
    <w:p>
      <w:pPr>
        <w:pStyle w:val="3"/>
        <w:spacing w:before="11"/>
        <w:rPr>
          <w:sz w:val="21"/>
        </w:rPr>
      </w:pPr>
    </w:p>
    <w:p>
      <w:pPr>
        <w:spacing w:line="252" w:lineRule="exact"/>
        <w:ind w:left="120"/>
      </w:pPr>
      <w:r>
        <w:rPr>
          <w:spacing w:val="-2"/>
        </w:rPr>
        <w:t>World</w:t>
      </w:r>
      <w:r>
        <w:rPr>
          <w:spacing w:val="-3"/>
        </w:rPr>
        <w:t xml:space="preserve"> </w:t>
      </w:r>
      <w:r>
        <w:rPr>
          <w:spacing w:val="-2"/>
        </w:rPr>
        <w:t xml:space="preserve">Bank. 2020. </w:t>
      </w:r>
      <w:r>
        <w:rPr>
          <w:i/>
          <w:spacing w:val="-2"/>
        </w:rPr>
        <w:t>Enhancing Government</w:t>
      </w:r>
      <w:r>
        <w:rPr>
          <w:i/>
          <w:spacing w:val="-4"/>
        </w:rPr>
        <w:t xml:space="preserve"> </w:t>
      </w:r>
      <w:r>
        <w:rPr>
          <w:i/>
          <w:spacing w:val="-2"/>
        </w:rPr>
        <w:t>Effectiveness and Transparency:</w:t>
      </w:r>
      <w:r>
        <w:rPr>
          <w:i/>
          <w:spacing w:val="-5"/>
        </w:rPr>
        <w:t xml:space="preserve"> </w:t>
      </w:r>
      <w:r>
        <w:rPr>
          <w:i/>
          <w:spacing w:val="-2"/>
        </w:rPr>
        <w:t>The Fight</w:t>
      </w:r>
      <w:r>
        <w:rPr>
          <w:i/>
          <w:spacing w:val="-1"/>
        </w:rPr>
        <w:t xml:space="preserve"> </w:t>
      </w:r>
      <w:r>
        <w:rPr>
          <w:i/>
          <w:spacing w:val="-2"/>
        </w:rPr>
        <w:t>against</w:t>
      </w:r>
      <w:r>
        <w:rPr>
          <w:i/>
          <w:spacing w:val="-1"/>
        </w:rPr>
        <w:t xml:space="preserve"> </w:t>
      </w:r>
      <w:r>
        <w:rPr>
          <w:i/>
          <w:spacing w:val="-2"/>
        </w:rPr>
        <w:t>Corruption</w:t>
      </w:r>
      <w:r>
        <w:rPr>
          <w:spacing w:val="-2"/>
        </w:rPr>
        <w:t>.</w:t>
      </w:r>
    </w:p>
    <w:p>
      <w:pPr>
        <w:pStyle w:val="3"/>
        <w:spacing w:line="252" w:lineRule="exact"/>
        <w:ind w:left="840"/>
      </w:pPr>
      <w:r>
        <w:t>Kuala</w:t>
      </w:r>
      <w:r>
        <w:rPr>
          <w:spacing w:val="-4"/>
        </w:rPr>
        <w:t xml:space="preserve"> </w:t>
      </w:r>
      <w:r>
        <w:t>Lumpur:</w:t>
      </w:r>
      <w:r>
        <w:rPr>
          <w:spacing w:val="-4"/>
        </w:rPr>
        <w:t xml:space="preserve"> </w:t>
      </w:r>
      <w:r>
        <w:t>World</w:t>
      </w:r>
      <w:r>
        <w:rPr>
          <w:spacing w:val="-3"/>
        </w:rPr>
        <w:t xml:space="preserve"> </w:t>
      </w:r>
      <w:r>
        <w:rPr>
          <w:spacing w:val="-2"/>
        </w:rPr>
        <w:t>Bank.</w:t>
      </w:r>
    </w:p>
    <w:p>
      <w:pPr>
        <w:pStyle w:val="3"/>
      </w:pPr>
    </w:p>
    <w:p>
      <w:pPr>
        <w:spacing w:line="400" w:lineRule="exact"/>
        <w:ind w:left="1100" w:hanging="1100" w:hangingChars="500"/>
        <w:jc w:val="both"/>
      </w:pPr>
      <w:r>
        <w:t xml:space="preserve">World Bank Group. 2016. </w:t>
      </w:r>
      <w:r>
        <w:rPr>
          <w:i/>
        </w:rPr>
        <w:t>Implementing a Unique Business Identifier in Government: Guidance Note for</w:t>
      </w:r>
      <w:r>
        <w:rPr>
          <w:rFonts w:hint="eastAsia" w:eastAsia="宋体"/>
          <w:i/>
          <w:lang w:eastAsia="zh-CN"/>
        </w:rPr>
        <w:t xml:space="preserve"> </w:t>
      </w:r>
      <w:r>
        <w:rPr>
          <w:i/>
        </w:rPr>
        <w:t>Practitioners and Nine Country Case Studies</w:t>
      </w:r>
      <w:r>
        <w:t>. Washington, DC: World Bank.</w:t>
      </w:r>
    </w:p>
    <w:p>
      <w:r>
        <w:br w:type="page"/>
      </w:r>
    </w:p>
    <w:p>
      <w:pPr>
        <w:spacing w:line="400" w:lineRule="exact"/>
        <w:ind w:firstLine="440" w:firstLineChars="200"/>
        <w:jc w:val="both"/>
        <w:sectPr>
          <w:pgSz w:w="12240" w:h="15840"/>
          <w:pgMar w:top="1500" w:right="1140" w:bottom="280" w:left="1320" w:header="720" w:footer="720" w:gutter="0"/>
          <w:cols w:space="720" w:num="1"/>
        </w:sectPr>
      </w:pPr>
    </w:p>
    <w:p>
      <w:pPr>
        <w:pStyle w:val="3"/>
        <w:spacing w:before="2"/>
        <w:rPr>
          <w:sz w:val="8"/>
        </w:rPr>
      </w:pPr>
    </w:p>
    <w:p>
      <w:pPr>
        <w:pStyle w:val="3"/>
        <w:spacing w:line="20" w:lineRule="exact"/>
        <w:ind w:left="120"/>
        <w:rPr>
          <w:sz w:val="2"/>
        </w:rPr>
      </w:pPr>
      <w:r>
        <w:rPr>
          <w:sz w:val="2"/>
        </w:rPr>
        <mc:AlternateContent>
          <mc:Choice Requires="wpg">
            <w:drawing>
              <wp:inline distT="0" distB="0" distL="114300" distR="114300">
                <wp:extent cx="1829435" cy="9525"/>
                <wp:effectExtent l="0" t="0" r="0" b="0"/>
                <wp:docPr id="3" name="组合 3"/>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2" name="矩形 2"/>
                        <wps:cNvSpPr/>
                        <wps:spPr>
                          <a:xfrm>
                            <a:off x="0" y="0"/>
                            <a:ext cx="2881"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KDYVPUAAAAAwEAAA8AAAAAAAAAAQAgAAAAIgAAAGRycy9k&#10;b3ducmV2LnhtbFBLAQIUABQAAAAIAIdO4kAmuTF7BgIAAH4EAAAOAAAAAAAAAAEAIAAAACMBAABk&#10;cnMvZTJvRG9jLnhtbFBLBQYAAAAABgAGAFkBAACbBQAAAAA=&#10;">
                <o:lock v:ext="edit" aspectratio="f"/>
                <v:rect id="_x0000_s1026" o:spid="_x0000_s1026" o:spt="1" style="position:absolute;left:0;top:0;height:15;width:2881;" fillcolor="#000000" filled="t" stroked="f" coordsize="21600,21600" o:gfxdata="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2K5L4A&#10;AADaAAAADwAAAAAAAAABACAAAAAiAAAAZHJzL2Rvd25yZXYueG1sUEsBAhQAFAAAAAgAh07iQDMv&#10;BZ47AAAAOQAAABAAAAAAAAAAAQAgAAAADQEAAGRycy9zaGFwZXhtbC54bWxQSwUGAAAAAAYABgBb&#10;AQAAtwMAAAAA&#10;">
                  <v:fill on="t" focussize="0,0"/>
                  <v:stroke on="f"/>
                  <v:imagedata o:title=""/>
                  <o:lock v:ext="edit" aspectratio="f"/>
                </v:rect>
                <w10:wrap type="none"/>
                <w10:anchorlock/>
              </v:group>
            </w:pict>
          </mc:Fallback>
        </mc:AlternateContent>
      </w:r>
    </w:p>
    <w:p>
      <w:pPr>
        <w:pStyle w:val="3"/>
        <w:spacing w:before="94"/>
        <w:ind w:left="120"/>
      </w:pPr>
      <w:r>
        <w:rPr>
          <w:vertAlign w:val="superscript"/>
        </w:rPr>
        <w:t>1</w:t>
      </w:r>
      <w:r>
        <w:rPr>
          <w:spacing w:val="-19"/>
        </w:rPr>
        <w:t xml:space="preserve"> </w:t>
      </w:r>
      <w:r>
        <w:t>Fritsch</w:t>
      </w:r>
      <w:r>
        <w:rPr>
          <w:spacing w:val="-5"/>
        </w:rPr>
        <w:t xml:space="preserve"> </w:t>
      </w:r>
      <w:r>
        <w:t>and</w:t>
      </w:r>
      <w:r>
        <w:rPr>
          <w:spacing w:val="-6"/>
        </w:rPr>
        <w:t xml:space="preserve"> </w:t>
      </w:r>
      <w:r>
        <w:t>Noseleit</w:t>
      </w:r>
      <w:r>
        <w:rPr>
          <w:spacing w:val="-5"/>
        </w:rPr>
        <w:t xml:space="preserve"> </w:t>
      </w:r>
      <w:r>
        <w:rPr>
          <w:spacing w:val="-2"/>
        </w:rPr>
        <w:t>(2013).</w:t>
      </w:r>
    </w:p>
    <w:p>
      <w:pPr>
        <w:pStyle w:val="3"/>
        <w:spacing w:before="1"/>
        <w:ind w:left="120"/>
      </w:pPr>
      <w:r>
        <w:rPr>
          <w:vertAlign w:val="superscript"/>
        </w:rPr>
        <w:t>2</w:t>
      </w:r>
      <w:r>
        <w:rPr>
          <w:spacing w:val="-3"/>
        </w:rPr>
        <w:t xml:space="preserve"> </w:t>
      </w:r>
      <w:r>
        <w:t>IEG</w:t>
      </w:r>
      <w:r>
        <w:rPr>
          <w:spacing w:val="-4"/>
        </w:rPr>
        <w:t xml:space="preserve"> </w:t>
      </w:r>
      <w:r>
        <w:t>(2021,</w:t>
      </w:r>
      <w:r>
        <w:rPr>
          <w:spacing w:val="-2"/>
        </w:rPr>
        <w:t xml:space="preserve"> </w:t>
      </w:r>
      <w:r>
        <w:t>45).</w:t>
      </w:r>
      <w:r>
        <w:rPr>
          <w:spacing w:val="-2"/>
        </w:rPr>
        <w:t xml:space="preserve"> </w:t>
      </w:r>
      <w:r>
        <w:t>Among</w:t>
      </w:r>
      <w:r>
        <w:rPr>
          <w:spacing w:val="-2"/>
        </w:rPr>
        <w:t xml:space="preserve"> </w:t>
      </w:r>
      <w:r>
        <w:t>the</w:t>
      </w:r>
      <w:r>
        <w:rPr>
          <w:spacing w:val="-2"/>
        </w:rPr>
        <w:t xml:space="preserve"> </w:t>
      </w:r>
      <w:r>
        <w:t>papers</w:t>
      </w:r>
      <w:r>
        <w:rPr>
          <w:spacing w:val="-3"/>
        </w:rPr>
        <w:t xml:space="preserve"> </w:t>
      </w:r>
      <w:r>
        <w:t>used</w:t>
      </w:r>
      <w:r>
        <w:rPr>
          <w:spacing w:val="-5"/>
        </w:rPr>
        <w:t xml:space="preserve"> </w:t>
      </w:r>
      <w:r>
        <w:t>is</w:t>
      </w:r>
      <w:r>
        <w:rPr>
          <w:spacing w:val="-2"/>
        </w:rPr>
        <w:t xml:space="preserve"> </w:t>
      </w:r>
      <w:r>
        <w:t>Bruhn</w:t>
      </w:r>
      <w:r>
        <w:rPr>
          <w:spacing w:val="-5"/>
        </w:rPr>
        <w:t xml:space="preserve"> </w:t>
      </w:r>
      <w:r>
        <w:rPr>
          <w:spacing w:val="-2"/>
        </w:rPr>
        <w:t>(2012).</w:t>
      </w:r>
    </w:p>
    <w:p>
      <w:pPr>
        <w:pStyle w:val="3"/>
        <w:spacing w:before="21"/>
        <w:ind w:left="120"/>
      </w:pPr>
      <w:r>
        <w:rPr>
          <w:vertAlign w:val="superscript"/>
        </w:rPr>
        <w:t>3</w:t>
      </w:r>
      <w:r>
        <w:rPr>
          <w:spacing w:val="-2"/>
        </w:rPr>
        <w:t xml:space="preserve"> </w:t>
      </w:r>
      <w:r>
        <w:t>Klapper</w:t>
      </w:r>
      <w:r>
        <w:rPr>
          <w:spacing w:val="-2"/>
        </w:rPr>
        <w:t xml:space="preserve"> </w:t>
      </w:r>
      <w:r>
        <w:t>and</w:t>
      </w:r>
      <w:r>
        <w:rPr>
          <w:spacing w:val="-2"/>
        </w:rPr>
        <w:t xml:space="preserve"> </w:t>
      </w:r>
      <w:r>
        <w:t>Love</w:t>
      </w:r>
      <w:r>
        <w:rPr>
          <w:spacing w:val="-5"/>
        </w:rPr>
        <w:t xml:space="preserve"> </w:t>
      </w:r>
      <w:r>
        <w:rPr>
          <w:spacing w:val="-2"/>
        </w:rPr>
        <w:t>(2016).</w:t>
      </w:r>
    </w:p>
    <w:p>
      <w:pPr>
        <w:pStyle w:val="3"/>
        <w:spacing w:before="20"/>
        <w:ind w:left="120"/>
      </w:pPr>
      <w:r>
        <w:rPr>
          <w:vertAlign w:val="superscript"/>
        </w:rPr>
        <w:t>4</w:t>
      </w:r>
      <w:r>
        <w:rPr>
          <w:spacing w:val="-19"/>
        </w:rPr>
        <w:t xml:space="preserve"> </w:t>
      </w:r>
      <w:r>
        <w:t>Klapper,</w:t>
      </w:r>
      <w:r>
        <w:rPr>
          <w:spacing w:val="-5"/>
        </w:rPr>
        <w:t xml:space="preserve"> </w:t>
      </w:r>
      <w:r>
        <w:t>Lewin,</w:t>
      </w:r>
      <w:r>
        <w:rPr>
          <w:spacing w:val="-5"/>
        </w:rPr>
        <w:t xml:space="preserve"> </w:t>
      </w:r>
      <w:r>
        <w:t>and</w:t>
      </w:r>
      <w:r>
        <w:rPr>
          <w:spacing w:val="-2"/>
        </w:rPr>
        <w:t xml:space="preserve"> </w:t>
      </w:r>
      <w:r>
        <w:t>Quesada</w:t>
      </w:r>
      <w:r>
        <w:rPr>
          <w:spacing w:val="-3"/>
        </w:rPr>
        <w:t xml:space="preserve"> </w:t>
      </w:r>
      <w:r>
        <w:t>Delgado</w:t>
      </w:r>
      <w:r>
        <w:rPr>
          <w:spacing w:val="-5"/>
        </w:rPr>
        <w:t xml:space="preserve"> </w:t>
      </w:r>
      <w:r>
        <w:rPr>
          <w:spacing w:val="-2"/>
        </w:rPr>
        <w:t>(2011).</w:t>
      </w:r>
    </w:p>
    <w:p>
      <w:pPr>
        <w:pStyle w:val="3"/>
        <w:spacing w:before="21"/>
        <w:ind w:left="120"/>
      </w:pPr>
      <w:r>
        <w:rPr>
          <w:vertAlign w:val="superscript"/>
        </w:rPr>
        <w:t>5</w:t>
      </w:r>
      <w:r>
        <w:rPr>
          <w:spacing w:val="-2"/>
        </w:rPr>
        <w:t xml:space="preserve"> </w:t>
      </w:r>
      <w:r>
        <w:t>ILO</w:t>
      </w:r>
      <w:r>
        <w:rPr>
          <w:spacing w:val="-4"/>
        </w:rPr>
        <w:t xml:space="preserve"> </w:t>
      </w:r>
      <w:r>
        <w:rPr>
          <w:spacing w:val="-2"/>
        </w:rPr>
        <w:t>(2021).</w:t>
      </w:r>
    </w:p>
    <w:p>
      <w:pPr>
        <w:pStyle w:val="3"/>
        <w:spacing w:before="16"/>
        <w:ind w:left="120"/>
      </w:pPr>
      <w:r>
        <w:rPr>
          <w:vertAlign w:val="superscript"/>
        </w:rPr>
        <w:t>6</w:t>
      </w:r>
      <w:r>
        <w:rPr>
          <w:spacing w:val="-7"/>
        </w:rPr>
        <w:t xml:space="preserve"> </w:t>
      </w:r>
      <w:r>
        <w:t>UNCITRAL</w:t>
      </w:r>
      <w:r>
        <w:rPr>
          <w:spacing w:val="-6"/>
        </w:rPr>
        <w:t xml:space="preserve"> </w:t>
      </w:r>
      <w:r>
        <w:rPr>
          <w:spacing w:val="-2"/>
        </w:rPr>
        <w:t>(2019).</w:t>
      </w:r>
    </w:p>
    <w:p>
      <w:pPr>
        <w:pStyle w:val="3"/>
        <w:spacing w:before="1" w:line="252" w:lineRule="exact"/>
        <w:ind w:left="120"/>
      </w:pPr>
      <w:r>
        <w:rPr>
          <w:vertAlign w:val="superscript"/>
        </w:rPr>
        <w:t>7</w:t>
      </w:r>
      <w:r>
        <w:rPr>
          <w:spacing w:val="13"/>
        </w:rPr>
        <w:t xml:space="preserve"> </w:t>
      </w:r>
      <w:r>
        <w:t>OECD</w:t>
      </w:r>
      <w:r>
        <w:rPr>
          <w:spacing w:val="-3"/>
        </w:rPr>
        <w:t xml:space="preserve"> </w:t>
      </w:r>
      <w:r>
        <w:t>and</w:t>
      </w:r>
      <w:r>
        <w:rPr>
          <w:spacing w:val="-3"/>
        </w:rPr>
        <w:t xml:space="preserve"> </w:t>
      </w:r>
      <w:r>
        <w:t>IDB</w:t>
      </w:r>
      <w:r>
        <w:rPr>
          <w:spacing w:val="-3"/>
        </w:rPr>
        <w:t xml:space="preserve"> </w:t>
      </w:r>
      <w:r>
        <w:t>(2021);</w:t>
      </w:r>
      <w:r>
        <w:rPr>
          <w:spacing w:val="-5"/>
        </w:rPr>
        <w:t xml:space="preserve"> </w:t>
      </w:r>
      <w:r>
        <w:t>World</w:t>
      </w:r>
      <w:r>
        <w:rPr>
          <w:spacing w:val="-2"/>
        </w:rPr>
        <w:t xml:space="preserve"> </w:t>
      </w:r>
      <w:r>
        <w:t>Bank</w:t>
      </w:r>
      <w:r>
        <w:rPr>
          <w:spacing w:val="-3"/>
        </w:rPr>
        <w:t xml:space="preserve"> </w:t>
      </w:r>
      <w:r>
        <w:rPr>
          <w:spacing w:val="-2"/>
        </w:rPr>
        <w:t>(2020).</w:t>
      </w:r>
    </w:p>
    <w:p>
      <w:pPr>
        <w:pStyle w:val="3"/>
        <w:spacing w:line="252" w:lineRule="exact"/>
        <w:ind w:left="120"/>
      </w:pPr>
      <w:r>
        <w:rPr>
          <w:vertAlign w:val="superscript"/>
        </w:rPr>
        <w:t>8</w:t>
      </w:r>
      <w:r>
        <w:rPr>
          <w:spacing w:val="-19"/>
        </w:rPr>
        <w:t xml:space="preserve"> </w:t>
      </w:r>
      <w:r>
        <w:t>UNCITRAL</w:t>
      </w:r>
      <w:r>
        <w:rPr>
          <w:spacing w:val="-13"/>
        </w:rPr>
        <w:t xml:space="preserve"> </w:t>
      </w:r>
      <w:r>
        <w:rPr>
          <w:spacing w:val="-2"/>
        </w:rPr>
        <w:t>(2019).</w:t>
      </w:r>
    </w:p>
    <w:p>
      <w:pPr>
        <w:pStyle w:val="3"/>
        <w:spacing w:before="1" w:line="252" w:lineRule="exact"/>
        <w:ind w:left="120"/>
      </w:pPr>
      <w:r>
        <w:rPr>
          <w:vertAlign w:val="superscript"/>
        </w:rPr>
        <w:t>9</w:t>
      </w:r>
      <w:r>
        <w:rPr>
          <w:spacing w:val="-1"/>
        </w:rPr>
        <w:t xml:space="preserve"> </w:t>
      </w:r>
      <w:r>
        <w:t>Coste</w:t>
      </w:r>
      <w:r>
        <w:rPr>
          <w:spacing w:val="-2"/>
        </w:rPr>
        <w:t xml:space="preserve"> </w:t>
      </w:r>
      <w:r>
        <w:t>et</w:t>
      </w:r>
      <w:r>
        <w:rPr>
          <w:spacing w:val="-2"/>
        </w:rPr>
        <w:t xml:space="preserve"> </w:t>
      </w:r>
      <w:r>
        <w:t>al.</w:t>
      </w:r>
      <w:r>
        <w:rPr>
          <w:spacing w:val="-3"/>
        </w:rPr>
        <w:t xml:space="preserve"> </w:t>
      </w:r>
      <w:r>
        <w:rPr>
          <w:spacing w:val="-2"/>
        </w:rPr>
        <w:t>(2019).</w:t>
      </w:r>
    </w:p>
    <w:p>
      <w:pPr>
        <w:pStyle w:val="3"/>
        <w:spacing w:line="252" w:lineRule="exact"/>
        <w:ind w:left="120"/>
      </w:pPr>
      <w:r>
        <w:rPr>
          <w:vertAlign w:val="superscript"/>
        </w:rPr>
        <w:t>10</w:t>
      </w:r>
      <w:r>
        <w:rPr>
          <w:spacing w:val="-4"/>
        </w:rPr>
        <w:t xml:space="preserve"> </w:t>
      </w:r>
      <w:r>
        <w:t>Blanc</w:t>
      </w:r>
      <w:r>
        <w:rPr>
          <w:spacing w:val="-6"/>
        </w:rPr>
        <w:t xml:space="preserve"> </w:t>
      </w:r>
      <w:r>
        <w:t>and</w:t>
      </w:r>
      <w:r>
        <w:rPr>
          <w:spacing w:val="-4"/>
        </w:rPr>
        <w:t xml:space="preserve"> </w:t>
      </w:r>
      <w:r>
        <w:t>Franco-Temple</w:t>
      </w:r>
      <w:r>
        <w:rPr>
          <w:spacing w:val="-5"/>
        </w:rPr>
        <w:t xml:space="preserve"> </w:t>
      </w:r>
      <w:r>
        <w:rPr>
          <w:spacing w:val="-2"/>
        </w:rPr>
        <w:t>(2013).</w:t>
      </w:r>
    </w:p>
    <w:p>
      <w:pPr>
        <w:pStyle w:val="3"/>
        <w:ind w:left="120" w:right="294"/>
      </w:pPr>
      <w:r>
        <w:rPr>
          <w:vertAlign w:val="superscript"/>
        </w:rPr>
        <w:t>11</w:t>
      </w:r>
      <w:r>
        <w:rPr>
          <w:spacing w:val="34"/>
        </w:rPr>
        <w:t xml:space="preserve"> </w:t>
      </w:r>
      <w:r>
        <w:t>Product</w:t>
      </w:r>
      <w:r>
        <w:rPr>
          <w:spacing w:val="32"/>
        </w:rPr>
        <w:t xml:space="preserve"> </w:t>
      </w:r>
      <w:r>
        <w:t>Market</w:t>
      </w:r>
      <w:r>
        <w:rPr>
          <w:spacing w:val="34"/>
        </w:rPr>
        <w:t xml:space="preserve"> </w:t>
      </w:r>
      <w:r>
        <w:t>Regulations</w:t>
      </w:r>
      <w:r>
        <w:rPr>
          <w:spacing w:val="34"/>
        </w:rPr>
        <w:t xml:space="preserve"> </w:t>
      </w:r>
      <w:r>
        <w:t>Indicators.</w:t>
      </w:r>
      <w:r>
        <w:rPr>
          <w:spacing w:val="31"/>
        </w:rPr>
        <w:t xml:space="preserve"> </w:t>
      </w:r>
      <w:r>
        <w:t>https://</w:t>
      </w:r>
      <w:r>
        <w:fldChar w:fldCharType="begin"/>
      </w:r>
      <w:r>
        <w:instrText xml:space="preserve"> HYPERLINK "http://www.oecd.org/economy/reform/indicators-of-product-" \h </w:instrText>
      </w:r>
      <w:r>
        <w:fldChar w:fldCharType="separate"/>
      </w:r>
      <w:r>
        <w:t>www.oecd.org/economy/reform/indicators-of-product-</w:t>
      </w:r>
      <w:r>
        <w:fldChar w:fldCharType="end"/>
      </w:r>
      <w:r>
        <w:t xml:space="preserve"> </w:t>
      </w:r>
      <w:r>
        <w:rPr>
          <w:spacing w:val="-2"/>
        </w:rPr>
        <w:t>market-regulation/.</w:t>
      </w:r>
    </w:p>
    <w:p>
      <w:pPr>
        <w:pStyle w:val="3"/>
        <w:spacing w:before="1"/>
        <w:ind w:left="120"/>
      </w:pPr>
      <w:r>
        <w:rPr>
          <w:vertAlign w:val="superscript"/>
        </w:rPr>
        <w:t>12</w:t>
      </w:r>
      <w:r>
        <w:rPr>
          <w:spacing w:val="-19"/>
        </w:rPr>
        <w:t xml:space="preserve"> </w:t>
      </w:r>
      <w:r>
        <w:t>Golub</w:t>
      </w:r>
      <w:r>
        <w:rPr>
          <w:spacing w:val="-8"/>
        </w:rPr>
        <w:t xml:space="preserve"> </w:t>
      </w:r>
      <w:r>
        <w:rPr>
          <w:spacing w:val="-2"/>
        </w:rPr>
        <w:t>(2009).</w:t>
      </w:r>
    </w:p>
    <w:p>
      <w:pPr>
        <w:pStyle w:val="3"/>
        <w:spacing w:before="1"/>
        <w:ind w:left="120" w:right="1576"/>
      </w:pPr>
      <w:r>
        <w:rPr>
          <w:vertAlign w:val="superscript"/>
        </w:rPr>
        <w:t>13</w:t>
      </w:r>
      <w:r>
        <w:rPr>
          <w:spacing w:val="-11"/>
        </w:rPr>
        <w:t xml:space="preserve"> </w:t>
      </w:r>
      <w:r>
        <w:t>IFC, MIGA, and World Bank (2010); OECD FDI Regulatory Restrictiveness Index. https://</w:t>
      </w:r>
      <w:r>
        <w:fldChar w:fldCharType="begin"/>
      </w:r>
      <w:r>
        <w:instrText xml:space="preserve"> HYPERLINK "http://www.oecd.org/investment/fdiindex.htm%3B" \h </w:instrText>
      </w:r>
      <w:r>
        <w:fldChar w:fldCharType="separate"/>
      </w:r>
      <w:r>
        <w:t>www.oecd.org/investment/fdiindex.htm;</w:t>
      </w:r>
      <w:r>
        <w:rPr>
          <w:spacing w:val="-10"/>
        </w:rPr>
        <w:t xml:space="preserve"> </w:t>
      </w:r>
      <w:r>
        <w:rPr>
          <w:spacing w:val="-10"/>
        </w:rPr>
        <w:fldChar w:fldCharType="end"/>
      </w:r>
      <w:r>
        <w:t>and</w:t>
      </w:r>
      <w:r>
        <w:rPr>
          <w:spacing w:val="-8"/>
        </w:rPr>
        <w:t xml:space="preserve"> </w:t>
      </w:r>
      <w:r>
        <w:t>Product</w:t>
      </w:r>
      <w:r>
        <w:rPr>
          <w:spacing w:val="-10"/>
        </w:rPr>
        <w:t xml:space="preserve"> </w:t>
      </w:r>
      <w:r>
        <w:t>Market</w:t>
      </w:r>
      <w:r>
        <w:rPr>
          <w:spacing w:val="-7"/>
        </w:rPr>
        <w:t xml:space="preserve"> </w:t>
      </w:r>
      <w:r>
        <w:t>Regulations</w:t>
      </w:r>
      <w:r>
        <w:rPr>
          <w:spacing w:val="-8"/>
        </w:rPr>
        <w:t xml:space="preserve"> </w:t>
      </w:r>
      <w:r>
        <w:t xml:space="preserve">Indicators. </w:t>
      </w:r>
      <w:r>
        <w:rPr>
          <w:spacing w:val="-2"/>
        </w:rPr>
        <w:t>https://</w:t>
      </w:r>
      <w:r>
        <w:fldChar w:fldCharType="begin"/>
      </w:r>
      <w:r>
        <w:instrText xml:space="preserve"> HYPERLINK "http://www.oecd.org/economy/reform/indicators-of-product-market-regulation/" \h </w:instrText>
      </w:r>
      <w:r>
        <w:fldChar w:fldCharType="separate"/>
      </w:r>
      <w:r>
        <w:rPr>
          <w:spacing w:val="-2"/>
        </w:rPr>
        <w:t>www.oecd.org/economy/reform/indicators-of-product-market-regulation/.</w:t>
      </w:r>
      <w:r>
        <w:rPr>
          <w:spacing w:val="-2"/>
        </w:rPr>
        <w:fldChar w:fldCharType="end"/>
      </w:r>
    </w:p>
    <w:p>
      <w:pPr>
        <w:pStyle w:val="3"/>
        <w:spacing w:line="252" w:lineRule="exact"/>
        <w:ind w:left="120"/>
      </w:pPr>
      <w:r>
        <w:rPr>
          <w:vertAlign w:val="superscript"/>
        </w:rPr>
        <w:t>14</w:t>
      </w:r>
      <w:r>
        <w:rPr>
          <w:spacing w:val="-7"/>
        </w:rPr>
        <w:t xml:space="preserve"> </w:t>
      </w:r>
      <w:r>
        <w:t>UNCITRAL</w:t>
      </w:r>
      <w:r>
        <w:rPr>
          <w:spacing w:val="-8"/>
        </w:rPr>
        <w:t xml:space="preserve"> </w:t>
      </w:r>
      <w:r>
        <w:rPr>
          <w:spacing w:val="-2"/>
        </w:rPr>
        <w:t>(2019).</w:t>
      </w:r>
    </w:p>
    <w:p>
      <w:pPr>
        <w:pStyle w:val="3"/>
        <w:spacing w:line="252" w:lineRule="exact"/>
        <w:ind w:left="120"/>
      </w:pPr>
      <w:r>
        <w:rPr>
          <w:vertAlign w:val="superscript"/>
        </w:rPr>
        <w:t>15</w:t>
      </w:r>
      <w:r>
        <w:rPr>
          <w:spacing w:val="-19"/>
        </w:rPr>
        <w:t xml:space="preserve"> </w:t>
      </w:r>
      <w:r>
        <w:t>CRF</w:t>
      </w:r>
      <w:r>
        <w:rPr>
          <w:spacing w:val="-5"/>
        </w:rPr>
        <w:t xml:space="preserve"> </w:t>
      </w:r>
      <w:r>
        <w:rPr>
          <w:spacing w:val="-2"/>
        </w:rPr>
        <w:t>(2019).</w:t>
      </w:r>
    </w:p>
    <w:p>
      <w:pPr>
        <w:pStyle w:val="3"/>
        <w:spacing w:before="2"/>
        <w:ind w:left="120" w:right="2067"/>
      </w:pPr>
      <w:r>
        <w:rPr>
          <w:vertAlign w:val="superscript"/>
        </w:rPr>
        <w:t>16</w:t>
      </w:r>
      <w:r>
        <w:t xml:space="preserve"> CRF</w:t>
      </w:r>
      <w:r>
        <w:rPr>
          <w:spacing w:val="-5"/>
        </w:rPr>
        <w:t xml:space="preserve"> </w:t>
      </w:r>
      <w:r>
        <w:t>(2019);</w:t>
      </w:r>
      <w:r>
        <w:rPr>
          <w:spacing w:val="-4"/>
        </w:rPr>
        <w:t xml:space="preserve"> </w:t>
      </w:r>
      <w:r>
        <w:t>UNCITRAL</w:t>
      </w:r>
      <w:r>
        <w:rPr>
          <w:spacing w:val="-3"/>
        </w:rPr>
        <w:t xml:space="preserve"> </w:t>
      </w:r>
      <w:r>
        <w:t>(2019);</w:t>
      </w:r>
      <w:r>
        <w:rPr>
          <w:spacing w:val="-4"/>
        </w:rPr>
        <w:t xml:space="preserve"> </w:t>
      </w:r>
      <w:r>
        <w:t>UNCTAD,</w:t>
      </w:r>
      <w:r>
        <w:rPr>
          <w:spacing w:val="-5"/>
        </w:rPr>
        <w:t xml:space="preserve"> </w:t>
      </w:r>
      <w:r>
        <w:t>Global</w:t>
      </w:r>
      <w:r>
        <w:rPr>
          <w:spacing w:val="-7"/>
        </w:rPr>
        <w:t xml:space="preserve"> </w:t>
      </w:r>
      <w:r>
        <w:t>Enterprise</w:t>
      </w:r>
      <w:r>
        <w:rPr>
          <w:spacing w:val="-5"/>
        </w:rPr>
        <w:t xml:space="preserve"> </w:t>
      </w:r>
      <w:r>
        <w:t>Registration</w:t>
      </w:r>
      <w:r>
        <w:rPr>
          <w:spacing w:val="-5"/>
        </w:rPr>
        <w:t xml:space="preserve"> </w:t>
      </w:r>
      <w:r>
        <w:t xml:space="preserve">portal. </w:t>
      </w:r>
      <w:r>
        <w:rPr>
          <w:vertAlign w:val="superscript"/>
        </w:rPr>
        <w:t>17</w:t>
      </w:r>
      <w:r>
        <w:rPr>
          <w:spacing w:val="-2"/>
        </w:rPr>
        <w:t xml:space="preserve"> </w:t>
      </w:r>
      <w:r>
        <w:t xml:space="preserve">Corporate Registers Forum (CRF) annual reports. </w:t>
      </w:r>
      <w:r>
        <w:rPr>
          <w:spacing w:val="-2"/>
        </w:rPr>
        <w:t>https://</w:t>
      </w:r>
      <w:r>
        <w:fldChar w:fldCharType="begin"/>
      </w:r>
      <w:r>
        <w:instrText xml:space="preserve"> HYPERLINK "http://www.corporateregistersforum.org/international-business-registersreport/" \h </w:instrText>
      </w:r>
      <w:r>
        <w:fldChar w:fldCharType="separate"/>
      </w:r>
      <w:r>
        <w:rPr>
          <w:spacing w:val="-2"/>
        </w:rPr>
        <w:t>www.corporateregistersforum.org/international-business-registersreport/.</w:t>
      </w:r>
      <w:r>
        <w:rPr>
          <w:spacing w:val="-2"/>
        </w:rPr>
        <w:fldChar w:fldCharType="end"/>
      </w:r>
    </w:p>
    <w:p>
      <w:pPr>
        <w:pStyle w:val="3"/>
        <w:spacing w:line="252" w:lineRule="exact"/>
        <w:ind w:left="120"/>
      </w:pPr>
      <w:r>
        <w:rPr>
          <w:vertAlign w:val="superscript"/>
        </w:rPr>
        <w:t>18</w:t>
      </w:r>
      <w:r>
        <w:rPr>
          <w:spacing w:val="-2"/>
        </w:rPr>
        <w:t xml:space="preserve"> </w:t>
      </w:r>
      <w:r>
        <w:t>World</w:t>
      </w:r>
      <w:r>
        <w:rPr>
          <w:spacing w:val="-2"/>
        </w:rPr>
        <w:t xml:space="preserve"> </w:t>
      </w:r>
      <w:r>
        <w:t>Bank</w:t>
      </w:r>
      <w:r>
        <w:rPr>
          <w:spacing w:val="-4"/>
        </w:rPr>
        <w:t xml:space="preserve"> </w:t>
      </w:r>
      <w:r>
        <w:t>Group</w:t>
      </w:r>
      <w:r>
        <w:rPr>
          <w:spacing w:val="-5"/>
        </w:rPr>
        <w:t xml:space="preserve"> </w:t>
      </w:r>
      <w:r>
        <w:rPr>
          <w:spacing w:val="-2"/>
        </w:rPr>
        <w:t>(2016).</w:t>
      </w:r>
    </w:p>
    <w:p>
      <w:pPr>
        <w:pStyle w:val="3"/>
        <w:spacing w:line="253" w:lineRule="exact"/>
        <w:ind w:left="120"/>
      </w:pPr>
      <w:r>
        <w:rPr>
          <w:vertAlign w:val="superscript"/>
        </w:rPr>
        <w:t>19</w:t>
      </w:r>
      <w:r>
        <w:rPr>
          <w:spacing w:val="-19"/>
        </w:rPr>
        <w:t xml:space="preserve"> </w:t>
      </w:r>
      <w:r>
        <w:t>Lewin</w:t>
      </w:r>
      <w:r>
        <w:rPr>
          <w:spacing w:val="-8"/>
        </w:rPr>
        <w:t xml:space="preserve"> </w:t>
      </w:r>
      <w:r>
        <w:t>et</w:t>
      </w:r>
      <w:r>
        <w:rPr>
          <w:spacing w:val="-5"/>
        </w:rPr>
        <w:t xml:space="preserve"> </w:t>
      </w:r>
      <w:r>
        <w:t>al.</w:t>
      </w:r>
      <w:r>
        <w:rPr>
          <w:spacing w:val="-6"/>
        </w:rPr>
        <w:t xml:space="preserve"> </w:t>
      </w:r>
      <w:r>
        <w:t>(2007);</w:t>
      </w:r>
      <w:r>
        <w:rPr>
          <w:spacing w:val="-1"/>
        </w:rPr>
        <w:t xml:space="preserve"> </w:t>
      </w:r>
      <w:r>
        <w:t>UNCITRA</w:t>
      </w:r>
      <w:r>
        <w:rPr>
          <w:spacing w:val="-4"/>
        </w:rPr>
        <w:t xml:space="preserve"> </w:t>
      </w:r>
      <w:r>
        <w:rPr>
          <w:spacing w:val="-2"/>
        </w:rPr>
        <w:t>(2019).</w:t>
      </w:r>
    </w:p>
    <w:p>
      <w:pPr>
        <w:pStyle w:val="3"/>
        <w:spacing w:before="1" w:line="252" w:lineRule="exact"/>
        <w:ind w:left="120"/>
      </w:pPr>
      <w:r>
        <w:rPr>
          <w:vertAlign w:val="superscript"/>
        </w:rPr>
        <w:t>20</w:t>
      </w:r>
      <w:r>
        <w:rPr>
          <w:spacing w:val="-2"/>
        </w:rPr>
        <w:t xml:space="preserve"> </w:t>
      </w:r>
      <w:r>
        <w:t>IFC</w:t>
      </w:r>
      <w:r>
        <w:rPr>
          <w:spacing w:val="-4"/>
        </w:rPr>
        <w:t xml:space="preserve"> </w:t>
      </w:r>
      <w:r>
        <w:t>and</w:t>
      </w:r>
      <w:r>
        <w:rPr>
          <w:spacing w:val="-2"/>
        </w:rPr>
        <w:t xml:space="preserve"> </w:t>
      </w:r>
      <w:r>
        <w:t>World</w:t>
      </w:r>
      <w:r>
        <w:rPr>
          <w:spacing w:val="-2"/>
        </w:rPr>
        <w:t xml:space="preserve"> </w:t>
      </w:r>
      <w:r>
        <w:t>Bank</w:t>
      </w:r>
      <w:r>
        <w:rPr>
          <w:spacing w:val="-2"/>
        </w:rPr>
        <w:t xml:space="preserve"> (2013).</w:t>
      </w:r>
    </w:p>
    <w:p>
      <w:pPr>
        <w:pStyle w:val="3"/>
        <w:spacing w:line="252" w:lineRule="exact"/>
        <w:ind w:left="120"/>
      </w:pPr>
      <w:r>
        <w:rPr>
          <w:vertAlign w:val="superscript"/>
        </w:rPr>
        <w:t>21</w:t>
      </w:r>
      <w:r>
        <w:rPr>
          <w:spacing w:val="-3"/>
        </w:rPr>
        <w:t xml:space="preserve"> </w:t>
      </w:r>
      <w:r>
        <w:t>Ubfal</w:t>
      </w:r>
      <w:r>
        <w:rPr>
          <w:spacing w:val="-4"/>
        </w:rPr>
        <w:t xml:space="preserve"> </w:t>
      </w:r>
      <w:r>
        <w:rPr>
          <w:spacing w:val="-2"/>
        </w:rPr>
        <w:t>(2023).</w:t>
      </w:r>
    </w:p>
    <w:p>
      <w:pPr>
        <w:pStyle w:val="3"/>
        <w:spacing w:line="252" w:lineRule="exact"/>
        <w:ind w:left="120"/>
      </w:pPr>
      <w:r>
        <w:rPr>
          <w:vertAlign w:val="superscript"/>
        </w:rPr>
        <w:t>22</w:t>
      </w:r>
      <w:r>
        <w:rPr>
          <w:spacing w:val="-7"/>
        </w:rPr>
        <w:t xml:space="preserve"> </w:t>
      </w:r>
      <w:r>
        <w:t>UNCITRAL</w:t>
      </w:r>
      <w:r>
        <w:rPr>
          <w:spacing w:val="-7"/>
        </w:rPr>
        <w:t xml:space="preserve"> </w:t>
      </w:r>
      <w:r>
        <w:rPr>
          <w:spacing w:val="-2"/>
        </w:rPr>
        <w:t>(2019).</w:t>
      </w:r>
    </w:p>
    <w:p>
      <w:pPr>
        <w:pStyle w:val="3"/>
        <w:spacing w:before="1" w:line="252" w:lineRule="exact"/>
        <w:ind w:left="120"/>
      </w:pPr>
      <w:r>
        <w:rPr>
          <w:vertAlign w:val="superscript"/>
        </w:rPr>
        <w:t>23</w:t>
      </w:r>
      <w:r>
        <w:rPr>
          <w:spacing w:val="-19"/>
        </w:rPr>
        <w:t xml:space="preserve"> </w:t>
      </w:r>
      <w:r>
        <w:t>UNECE</w:t>
      </w:r>
      <w:r>
        <w:rPr>
          <w:spacing w:val="-9"/>
        </w:rPr>
        <w:t xml:space="preserve"> </w:t>
      </w:r>
      <w:r>
        <w:rPr>
          <w:spacing w:val="-2"/>
        </w:rPr>
        <w:t>(2018).</w:t>
      </w:r>
    </w:p>
    <w:p>
      <w:pPr>
        <w:pStyle w:val="3"/>
        <w:spacing w:line="252" w:lineRule="exact"/>
        <w:ind w:left="120"/>
      </w:pPr>
      <w:r>
        <w:rPr>
          <w:vertAlign w:val="superscript"/>
        </w:rPr>
        <w:t>24</w:t>
      </w:r>
      <w:r>
        <w:rPr>
          <w:spacing w:val="-19"/>
        </w:rPr>
        <w:t xml:space="preserve"> </w:t>
      </w:r>
      <w:r>
        <w:t>Klapper,</w:t>
      </w:r>
      <w:r>
        <w:rPr>
          <w:spacing w:val="-5"/>
        </w:rPr>
        <w:t xml:space="preserve"> </w:t>
      </w:r>
      <w:r>
        <w:t>Lewin,</w:t>
      </w:r>
      <w:r>
        <w:rPr>
          <w:spacing w:val="-5"/>
        </w:rPr>
        <w:t xml:space="preserve"> </w:t>
      </w:r>
      <w:r>
        <w:t>and</w:t>
      </w:r>
      <w:r>
        <w:rPr>
          <w:spacing w:val="-3"/>
        </w:rPr>
        <w:t xml:space="preserve"> </w:t>
      </w:r>
      <w:r>
        <w:t>Quesada</w:t>
      </w:r>
      <w:r>
        <w:rPr>
          <w:spacing w:val="-3"/>
        </w:rPr>
        <w:t xml:space="preserve"> </w:t>
      </w:r>
      <w:r>
        <w:t>Delgado</w:t>
      </w:r>
      <w:r>
        <w:rPr>
          <w:spacing w:val="-5"/>
        </w:rPr>
        <w:t xml:space="preserve"> </w:t>
      </w:r>
      <w:r>
        <w:rPr>
          <w:spacing w:val="-2"/>
        </w:rPr>
        <w:t>(2011).</w:t>
      </w:r>
    </w:p>
    <w:p>
      <w:pPr>
        <w:pStyle w:val="3"/>
        <w:spacing w:before="2" w:line="252" w:lineRule="exact"/>
        <w:ind w:left="120"/>
      </w:pPr>
      <w:r>
        <w:rPr>
          <w:vertAlign w:val="superscript"/>
        </w:rPr>
        <w:t>25</w:t>
      </w:r>
      <w:r>
        <w:rPr>
          <w:spacing w:val="-7"/>
        </w:rPr>
        <w:t xml:space="preserve"> </w:t>
      </w:r>
      <w:r>
        <w:t>UNCITRAL</w:t>
      </w:r>
      <w:r>
        <w:rPr>
          <w:spacing w:val="-7"/>
        </w:rPr>
        <w:t xml:space="preserve"> </w:t>
      </w:r>
      <w:r>
        <w:rPr>
          <w:spacing w:val="-2"/>
        </w:rPr>
        <w:t>(2019).</w:t>
      </w:r>
    </w:p>
    <w:p>
      <w:pPr>
        <w:pStyle w:val="3"/>
        <w:spacing w:line="252" w:lineRule="exact"/>
        <w:ind w:left="120"/>
      </w:pPr>
      <w:r>
        <w:rPr>
          <w:vertAlign w:val="superscript"/>
        </w:rPr>
        <w:t>26</w:t>
      </w:r>
      <w:r>
        <w:rPr>
          <w:spacing w:val="-4"/>
        </w:rPr>
        <w:t xml:space="preserve"> </w:t>
      </w:r>
      <w:r>
        <w:t>Klapper,</w:t>
      </w:r>
      <w:r>
        <w:rPr>
          <w:spacing w:val="-3"/>
        </w:rPr>
        <w:t xml:space="preserve"> </w:t>
      </w:r>
      <w:r>
        <w:t>Lewin,</w:t>
      </w:r>
      <w:r>
        <w:rPr>
          <w:spacing w:val="-4"/>
        </w:rPr>
        <w:t xml:space="preserve"> </w:t>
      </w:r>
      <w:r>
        <w:t>and</w:t>
      </w:r>
      <w:r>
        <w:rPr>
          <w:spacing w:val="-3"/>
        </w:rPr>
        <w:t xml:space="preserve"> </w:t>
      </w:r>
      <w:r>
        <w:t>Quesada</w:t>
      </w:r>
      <w:r>
        <w:rPr>
          <w:spacing w:val="-4"/>
        </w:rPr>
        <w:t xml:space="preserve"> </w:t>
      </w:r>
      <w:r>
        <w:t>Delgado</w:t>
      </w:r>
      <w:r>
        <w:rPr>
          <w:spacing w:val="-5"/>
        </w:rPr>
        <w:t xml:space="preserve"> </w:t>
      </w:r>
      <w:r>
        <w:rPr>
          <w:spacing w:val="-2"/>
        </w:rPr>
        <w:t>(2011).</w:t>
      </w:r>
    </w:p>
    <w:p>
      <w:pPr>
        <w:pStyle w:val="3"/>
        <w:spacing w:before="1" w:line="252" w:lineRule="exact"/>
        <w:ind w:left="120"/>
      </w:pPr>
      <w:r>
        <w:rPr>
          <w:vertAlign w:val="superscript"/>
        </w:rPr>
        <w:t>27</w:t>
      </w:r>
      <w:r>
        <w:rPr>
          <w:spacing w:val="-7"/>
        </w:rPr>
        <w:t xml:space="preserve"> </w:t>
      </w:r>
      <w:r>
        <w:t>UNCITRAL</w:t>
      </w:r>
      <w:r>
        <w:rPr>
          <w:spacing w:val="-7"/>
        </w:rPr>
        <w:t xml:space="preserve"> </w:t>
      </w:r>
      <w:r>
        <w:rPr>
          <w:spacing w:val="-2"/>
        </w:rPr>
        <w:t>(2019).</w:t>
      </w:r>
    </w:p>
    <w:p>
      <w:pPr>
        <w:pStyle w:val="3"/>
        <w:ind w:left="120" w:right="297"/>
        <w:jc w:val="both"/>
      </w:pPr>
      <w:r>
        <w:rPr>
          <w:vertAlign w:val="superscript"/>
        </w:rPr>
        <w:t>28</w:t>
      </w:r>
      <w:r>
        <w:t xml:space="preserve"> Based on </w:t>
      </w:r>
      <w:r>
        <w:rPr>
          <w:i/>
        </w:rPr>
        <w:t xml:space="preserve">Doing Business </w:t>
      </w:r>
      <w:r>
        <w:t xml:space="preserve">research, fees related to start-up capital represent, on average, approximately 50 percent of entry costs in about 35 percent of economies. Based on the same research, the number of employees or the expected turnover determine entry costs in only about 3 percent of economies, </w:t>
      </w:r>
      <w:r>
        <w:rPr>
          <w:spacing w:val="-2"/>
        </w:rPr>
        <w:t>respectively.</w:t>
      </w:r>
    </w:p>
    <w:p>
      <w:pPr>
        <w:pStyle w:val="3"/>
        <w:spacing w:before="1"/>
        <w:ind w:left="120" w:right="296"/>
        <w:jc w:val="both"/>
      </w:pPr>
      <w:r>
        <w:rPr>
          <w:vertAlign w:val="superscript"/>
        </w:rPr>
        <w:t>29</w:t>
      </w:r>
      <w:r>
        <w:rPr>
          <w:spacing w:val="-2"/>
        </w:rPr>
        <w:t xml:space="preserve"> </w:t>
      </w:r>
      <w:r>
        <w:t>The</w:t>
      </w:r>
      <w:r>
        <w:rPr>
          <w:spacing w:val="-2"/>
        </w:rPr>
        <w:t xml:space="preserve"> </w:t>
      </w:r>
      <w:r>
        <w:t>Team</w:t>
      </w:r>
      <w:r>
        <w:rPr>
          <w:spacing w:val="-1"/>
        </w:rPr>
        <w:t xml:space="preserve"> </w:t>
      </w:r>
      <w:r>
        <w:t>analyzed</w:t>
      </w:r>
      <w:r>
        <w:rPr>
          <w:spacing w:val="-2"/>
        </w:rPr>
        <w:t xml:space="preserve"> </w:t>
      </w:r>
      <w:r>
        <w:t>151</w:t>
      </w:r>
      <w:r>
        <w:rPr>
          <w:spacing w:val="-2"/>
        </w:rPr>
        <w:t xml:space="preserve"> </w:t>
      </w:r>
      <w:r>
        <w:t>economies</w:t>
      </w:r>
      <w:r>
        <w:rPr>
          <w:spacing w:val="-2"/>
        </w:rPr>
        <w:t xml:space="preserve"> </w:t>
      </w:r>
      <w:r>
        <w:t>with</w:t>
      </w:r>
      <w:r>
        <w:rPr>
          <w:spacing w:val="-2"/>
        </w:rPr>
        <w:t xml:space="preserve"> </w:t>
      </w:r>
      <w:r>
        <w:t>a</w:t>
      </w:r>
      <w:r>
        <w:rPr>
          <w:spacing w:val="-2"/>
        </w:rPr>
        <w:t xml:space="preserve"> </w:t>
      </w:r>
      <w:r>
        <w:t>population</w:t>
      </w:r>
      <w:r>
        <w:rPr>
          <w:spacing w:val="-5"/>
        </w:rPr>
        <w:t xml:space="preserve"> </w:t>
      </w:r>
      <w:r>
        <w:t>of</w:t>
      </w:r>
      <w:r>
        <w:rPr>
          <w:spacing w:val="-2"/>
        </w:rPr>
        <w:t xml:space="preserve"> </w:t>
      </w:r>
      <w:r>
        <w:t>more</w:t>
      </w:r>
      <w:r>
        <w:rPr>
          <w:spacing w:val="-2"/>
        </w:rPr>
        <w:t xml:space="preserve"> </w:t>
      </w:r>
      <w:r>
        <w:t>than</w:t>
      </w:r>
      <w:r>
        <w:rPr>
          <w:spacing w:val="-2"/>
        </w:rPr>
        <w:t xml:space="preserve"> </w:t>
      </w:r>
      <w:r>
        <w:t>one</w:t>
      </w:r>
      <w:r>
        <w:rPr>
          <w:spacing w:val="-4"/>
        </w:rPr>
        <w:t xml:space="preserve"> </w:t>
      </w:r>
      <w:r>
        <w:t>million</w:t>
      </w:r>
      <w:r>
        <w:rPr>
          <w:spacing w:val="-2"/>
        </w:rPr>
        <w:t xml:space="preserve"> </w:t>
      </w:r>
      <w:r>
        <w:t>people</w:t>
      </w:r>
      <w:r>
        <w:rPr>
          <w:spacing w:val="-2"/>
        </w:rPr>
        <w:t xml:space="preserve"> </w:t>
      </w:r>
      <w:r>
        <w:t>as</w:t>
      </w:r>
      <w:r>
        <w:rPr>
          <w:spacing w:val="-2"/>
        </w:rPr>
        <w:t xml:space="preserve"> </w:t>
      </w:r>
      <w:r>
        <w:t>of</w:t>
      </w:r>
      <w:r>
        <w:rPr>
          <w:spacing w:val="-1"/>
        </w:rPr>
        <w:t xml:space="preserve"> </w:t>
      </w:r>
      <w:r>
        <w:t>2020.</w:t>
      </w:r>
      <w:r>
        <w:rPr>
          <w:spacing w:val="-2"/>
        </w:rPr>
        <w:t xml:space="preserve"> </w:t>
      </w:r>
      <w:r>
        <w:t>From the analyzed 151 economies, 73 include a Balance Sheet Total/Assets/Investment measure in their SME legal</w:t>
      </w:r>
      <w:r>
        <w:rPr>
          <w:spacing w:val="-1"/>
        </w:rPr>
        <w:t xml:space="preserve"> </w:t>
      </w:r>
      <w:r>
        <w:t>definitions.</w:t>
      </w:r>
      <w:r>
        <w:rPr>
          <w:spacing w:val="-2"/>
        </w:rPr>
        <w:t xml:space="preserve"> </w:t>
      </w:r>
      <w:r>
        <w:t>Based</w:t>
      </w:r>
      <w:r>
        <w:rPr>
          <w:spacing w:val="-5"/>
        </w:rPr>
        <w:t xml:space="preserve"> </w:t>
      </w:r>
      <w:r>
        <w:t>on</w:t>
      </w:r>
      <w:r>
        <w:rPr>
          <w:spacing w:val="-5"/>
        </w:rPr>
        <w:t xml:space="preserve"> </w:t>
      </w:r>
      <w:r>
        <w:t>the</w:t>
      </w:r>
      <w:r>
        <w:rPr>
          <w:spacing w:val="-2"/>
        </w:rPr>
        <w:t xml:space="preserve"> </w:t>
      </w:r>
      <w:r>
        <w:t>Team’s</w:t>
      </w:r>
      <w:r>
        <w:rPr>
          <w:spacing w:val="-4"/>
        </w:rPr>
        <w:t xml:space="preserve"> </w:t>
      </w:r>
      <w:r>
        <w:t>analysis,</w:t>
      </w:r>
      <w:r>
        <w:rPr>
          <w:spacing w:val="-4"/>
        </w:rPr>
        <w:t xml:space="preserve"> </w:t>
      </w:r>
      <w:r>
        <w:t>the</w:t>
      </w:r>
      <w:r>
        <w:rPr>
          <w:spacing w:val="-2"/>
        </w:rPr>
        <w:t xml:space="preserve"> </w:t>
      </w:r>
      <w:r>
        <w:t>proposed</w:t>
      </w:r>
      <w:r>
        <w:rPr>
          <w:spacing w:val="-5"/>
        </w:rPr>
        <w:t xml:space="preserve"> </w:t>
      </w:r>
      <w:r>
        <w:t>start-up</w:t>
      </w:r>
      <w:r>
        <w:rPr>
          <w:spacing w:val="-2"/>
        </w:rPr>
        <w:t xml:space="preserve"> </w:t>
      </w:r>
      <w:r>
        <w:t>capital</w:t>
      </w:r>
      <w:r>
        <w:rPr>
          <w:spacing w:val="-3"/>
        </w:rPr>
        <w:t xml:space="preserve"> </w:t>
      </w:r>
      <w:r>
        <w:t>of</w:t>
      </w:r>
      <w:r>
        <w:rPr>
          <w:spacing w:val="-4"/>
        </w:rPr>
        <w:t xml:space="preserve"> </w:t>
      </w:r>
      <w:r>
        <w:t>5</w:t>
      </w:r>
      <w:r>
        <w:rPr>
          <w:spacing w:val="-5"/>
        </w:rPr>
        <w:t xml:space="preserve"> </w:t>
      </w:r>
      <w:r>
        <w:t>times</w:t>
      </w:r>
      <w:r>
        <w:rPr>
          <w:spacing w:val="-4"/>
        </w:rPr>
        <w:t xml:space="preserve"> </w:t>
      </w:r>
      <w:r>
        <w:t>GNI</w:t>
      </w:r>
      <w:r>
        <w:rPr>
          <w:spacing w:val="-4"/>
        </w:rPr>
        <w:t xml:space="preserve"> </w:t>
      </w:r>
      <w:r>
        <w:t>per</w:t>
      </w:r>
      <w:r>
        <w:rPr>
          <w:spacing w:val="-1"/>
        </w:rPr>
        <w:t xml:space="preserve"> </w:t>
      </w:r>
      <w:r>
        <w:t>capita</w:t>
      </w:r>
      <w:r>
        <w:rPr>
          <w:spacing w:val="-4"/>
        </w:rPr>
        <w:t xml:space="preserve"> </w:t>
      </w:r>
      <w:r>
        <w:t>for domestic firms and 10 times GNI per capita for foreign firms are below the average Balance Sheet Total/Assets/Investment SME legal definition.</w:t>
      </w:r>
    </w:p>
    <w:p>
      <w:pPr>
        <w:jc w:val="both"/>
        <w:sectPr>
          <w:pgSz w:w="12240" w:h="15840"/>
          <w:pgMar w:top="1500" w:right="1140" w:bottom="280" w:left="1320" w:header="720" w:footer="720" w:gutter="0"/>
          <w:cols w:space="720" w:num="1"/>
        </w:sectPr>
      </w:pPr>
    </w:p>
    <w:p>
      <w:pPr>
        <w:widowControl/>
        <w:spacing w:after="240" w:afterLines="100" w:line="400" w:lineRule="exact"/>
        <w:jc w:val="center"/>
        <w:outlineLvl w:val="2"/>
        <w:rPr>
          <w:rFonts w:eastAsia="宋体"/>
          <w:b/>
          <w:bCs/>
          <w:color w:val="000000"/>
          <w:sz w:val="28"/>
          <w:lang w:eastAsia="zh-CN" w:bidi="ar"/>
        </w:rPr>
      </w:pPr>
      <w:r>
        <w:rPr>
          <w:rFonts w:eastAsia="宋体"/>
          <w:b/>
          <w:bCs/>
          <w:color w:val="000000"/>
          <w:sz w:val="28"/>
          <w:lang w:eastAsia="zh-CN" w:bidi="ar"/>
        </w:rPr>
        <w:t>附件A.</w:t>
      </w:r>
      <w:r>
        <w:rPr>
          <w:rFonts w:hint="eastAsia" w:eastAsia="宋体"/>
          <w:b/>
          <w:bCs/>
          <w:color w:val="000000"/>
          <w:sz w:val="28"/>
          <w:lang w:eastAsia="zh-CN" w:bidi="ar"/>
        </w:rPr>
        <w:t>市场准入——</w:t>
      </w:r>
      <w:r>
        <w:rPr>
          <w:rFonts w:eastAsia="宋体"/>
          <w:b/>
          <w:bCs/>
          <w:color w:val="000000"/>
          <w:sz w:val="28"/>
          <w:lang w:eastAsia="zh-CN" w:bidi="ar"/>
        </w:rPr>
        <w:t>计分表</w:t>
      </w:r>
    </w:p>
    <w:p>
      <w:pPr>
        <w:pStyle w:val="3"/>
        <w:spacing w:line="400" w:lineRule="exact"/>
        <w:ind w:firstLine="562" w:firstLineChars="200"/>
        <w:rPr>
          <w:rFonts w:eastAsia="宋体"/>
          <w:b/>
          <w:sz w:val="28"/>
          <w:lang w:eastAsia="zh-CN"/>
        </w:rPr>
      </w:pPr>
    </w:p>
    <w:p>
      <w:pPr>
        <w:pStyle w:val="3"/>
        <w:spacing w:line="400" w:lineRule="exact"/>
        <w:ind w:left="115" w:right="129" w:firstLine="560" w:firstLineChars="200"/>
        <w:jc w:val="both"/>
        <w:rPr>
          <w:rFonts w:eastAsia="宋体"/>
          <w:sz w:val="28"/>
          <w:lang w:eastAsia="zh-CN"/>
        </w:rPr>
      </w:pPr>
      <w:r>
        <w:rPr>
          <w:rFonts w:eastAsia="宋体" w:cs="宋体"/>
          <w:sz w:val="28"/>
          <w:lang w:eastAsia="zh-CN"/>
        </w:rPr>
        <w:t>该文件概述了</w:t>
      </w:r>
      <w:r>
        <w:rPr>
          <w:rFonts w:hint="eastAsia" w:eastAsia="宋体" w:cs="宋体"/>
          <w:sz w:val="28"/>
          <w:lang w:eastAsia="zh-CN"/>
        </w:rPr>
        <w:t>市场准入</w:t>
      </w:r>
      <w:r>
        <w:rPr>
          <w:rFonts w:eastAsia="宋体" w:cs="宋体"/>
          <w:sz w:val="28"/>
          <w:lang w:eastAsia="zh-CN"/>
        </w:rPr>
        <w:t>主题的评分方法。对于每个指标，分配了</w:t>
      </w:r>
      <w:r>
        <w:rPr>
          <w:rFonts w:hint="eastAsia" w:eastAsia="宋体" w:cs="宋体"/>
          <w:sz w:val="28"/>
          <w:lang w:eastAsia="zh-CN"/>
        </w:rPr>
        <w:t>一个企业灵活度得分</w:t>
      </w:r>
      <w:r>
        <w:rPr>
          <w:rFonts w:eastAsia="宋体" w:cs="宋体"/>
          <w:sz w:val="28"/>
          <w:lang w:eastAsia="zh-CN"/>
        </w:rPr>
        <w:t>(FFP)和/或社会效益</w:t>
      </w:r>
      <w:r>
        <w:rPr>
          <w:rFonts w:hint="eastAsia" w:eastAsia="宋体" w:cs="宋体"/>
          <w:sz w:val="28"/>
          <w:lang w:eastAsia="zh-CN"/>
        </w:rPr>
        <w:t>得分</w:t>
      </w:r>
      <w:r>
        <w:rPr>
          <w:rFonts w:eastAsia="宋体" w:cs="宋体"/>
          <w:sz w:val="28"/>
          <w:lang w:eastAsia="zh-CN"/>
        </w:rPr>
        <w:t>(SBP)，并对每个此类指标的详细评分进行了</w:t>
      </w:r>
      <w:r>
        <w:rPr>
          <w:rFonts w:hint="eastAsia" w:eastAsia="宋体" w:cs="宋体"/>
          <w:sz w:val="28"/>
          <w:lang w:eastAsia="zh-CN"/>
        </w:rPr>
        <w:t>说明</w:t>
      </w:r>
      <w:r>
        <w:rPr>
          <w:rFonts w:eastAsia="宋体" w:cs="宋体"/>
          <w:sz w:val="28"/>
          <w:lang w:eastAsia="zh-CN"/>
        </w:rPr>
        <w:t>，对相关背景文献进行了</w:t>
      </w:r>
      <w:r>
        <w:rPr>
          <w:rFonts w:hint="eastAsia" w:eastAsia="宋体" w:cs="宋体"/>
          <w:sz w:val="28"/>
          <w:lang w:eastAsia="zh-CN"/>
        </w:rPr>
        <w:t>阐释</w:t>
      </w:r>
      <w:r>
        <w:rPr>
          <w:rFonts w:eastAsia="宋体" w:cs="宋体"/>
          <w:sz w:val="28"/>
          <w:lang w:eastAsia="zh-CN"/>
        </w:rPr>
        <w:t>。</w:t>
      </w:r>
    </w:p>
    <w:p>
      <w:pPr>
        <w:pStyle w:val="3"/>
        <w:spacing w:before="1" w:line="400" w:lineRule="exact"/>
        <w:ind w:firstLine="560" w:firstLineChars="200"/>
        <w:rPr>
          <w:rFonts w:eastAsia="宋体"/>
          <w:sz w:val="28"/>
          <w:lang w:eastAsia="zh-CN"/>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70"/>
        <w:gridCol w:w="937"/>
        <w:gridCol w:w="803"/>
        <w:gridCol w:w="138"/>
        <w:gridCol w:w="679"/>
        <w:gridCol w:w="989"/>
        <w:gridCol w:w="41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52" w:type="dxa"/>
            <w:gridSpan w:val="7"/>
            <w:shd w:val="clear" w:color="auto" w:fill="0F6EC5"/>
          </w:tcPr>
          <w:p>
            <w:pPr>
              <w:pStyle w:val="11"/>
              <w:spacing w:before="47" w:line="400" w:lineRule="exact"/>
              <w:rPr>
                <w:rFonts w:eastAsia="宋体" w:cs="宋体"/>
                <w:sz w:val="24"/>
                <w:szCs w:val="21"/>
                <w:lang w:eastAsia="zh-CN"/>
              </w:rPr>
            </w:pPr>
            <w:r>
              <w:rPr>
                <w:rFonts w:hint="eastAsia" w:eastAsia="宋体" w:cs="宋体"/>
                <w:b/>
                <w:bCs/>
                <w:color w:val="FFFFFF" w:themeColor="background1"/>
                <w:sz w:val="24"/>
                <w:szCs w:val="21"/>
                <w:lang w:eastAsia="zh-CN"/>
                <w14:textFill>
                  <w14:solidFill>
                    <w14:schemeClr w14:val="bg1"/>
                  </w14:solidFill>
                </w14:textFill>
              </w:rPr>
              <w:t>维度1——市场准入法规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12952" w:type="dxa"/>
            <w:gridSpan w:val="7"/>
            <w:shd w:val="clear" w:color="auto" w:fill="CCD4EA"/>
          </w:tcPr>
          <w:p>
            <w:pPr>
              <w:pStyle w:val="11"/>
              <w:spacing w:before="47" w:line="400" w:lineRule="exact"/>
              <w:rPr>
                <w:rFonts w:eastAsia="宋体" w:cs="宋体"/>
                <w:b/>
                <w:bCs/>
                <w:sz w:val="24"/>
                <w:szCs w:val="21"/>
                <w:lang w:eastAsia="zh-CN"/>
              </w:rPr>
            </w:pPr>
            <w:r>
              <w:rPr>
                <w:rFonts w:eastAsia="宋体" w:cs="宋体"/>
                <w:b/>
                <w:bCs/>
                <w:sz w:val="24"/>
                <w:szCs w:val="21"/>
              </w:rPr>
              <w:t>1.1</w:t>
            </w:r>
            <w:r>
              <w:rPr>
                <w:rFonts w:hint="eastAsia" w:eastAsia="宋体" w:cs="宋体"/>
                <w:b/>
                <w:bCs/>
                <w:sz w:val="24"/>
                <w:szCs w:val="21"/>
                <w:lang w:eastAsia="zh-CN"/>
              </w:rPr>
              <w:t>市场</w:t>
            </w:r>
            <w:r>
              <w:rPr>
                <w:rFonts w:eastAsia="宋体" w:cs="宋体"/>
                <w:b/>
                <w:bCs/>
                <w:sz w:val="24"/>
                <w:szCs w:val="21"/>
              </w:rPr>
              <w:t>准入</w:t>
            </w:r>
            <w:r>
              <w:rPr>
                <w:rFonts w:hint="eastAsia" w:eastAsia="宋体" w:cs="宋体"/>
                <w:b/>
                <w:bCs/>
                <w:sz w:val="24"/>
                <w:szCs w:val="21"/>
                <w:lang w:eastAsia="zh-CN"/>
              </w:rPr>
              <w:t>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2952" w:type="dxa"/>
            <w:gridSpan w:val="7"/>
            <w:shd w:val="clear" w:color="auto" w:fill="E7EBF5"/>
          </w:tcPr>
          <w:p>
            <w:pPr>
              <w:pStyle w:val="11"/>
              <w:spacing w:before="47" w:line="400" w:lineRule="exact"/>
              <w:rPr>
                <w:rFonts w:eastAsia="宋体" w:cs="宋体"/>
                <w:b/>
                <w:bCs/>
                <w:sz w:val="24"/>
                <w:szCs w:val="21"/>
                <w:lang w:eastAsia="zh-CN"/>
              </w:rPr>
            </w:pPr>
            <w:r>
              <w:rPr>
                <w:rFonts w:eastAsia="宋体" w:cs="宋体"/>
                <w:b/>
                <w:bCs/>
                <w:sz w:val="24"/>
                <w:szCs w:val="21"/>
              </w:rPr>
              <w:t>1.1.1公司信息</w:t>
            </w:r>
            <w:r>
              <w:rPr>
                <w:rFonts w:hint="eastAsia" w:eastAsia="宋体" w:cs="宋体"/>
                <w:b/>
                <w:bCs/>
                <w:sz w:val="24"/>
                <w:szCs w:val="21"/>
                <w:lang w:eastAsia="zh-CN"/>
              </w:rPr>
              <w:t>备案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937"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企业灵活度得分</w:t>
            </w:r>
          </w:p>
        </w:tc>
        <w:tc>
          <w:tcPr>
            <w:tcW w:w="803" w:type="dxa"/>
            <w:vAlign w:val="center"/>
          </w:tcPr>
          <w:p>
            <w:pPr>
              <w:pStyle w:val="11"/>
              <w:spacing w:before="47" w:line="400" w:lineRule="exact"/>
              <w:ind w:left="0"/>
              <w:jc w:val="center"/>
              <w:rPr>
                <w:rFonts w:eastAsia="宋体" w:cs="宋体"/>
                <w:b/>
                <w:bCs/>
                <w:sz w:val="24"/>
                <w:szCs w:val="21"/>
              </w:rPr>
            </w:pPr>
            <w:r>
              <w:rPr>
                <w:rFonts w:eastAsia="宋体" w:cs="宋体"/>
                <w:b/>
                <w:bCs/>
                <w:sz w:val="24"/>
                <w:szCs w:val="21"/>
              </w:rPr>
              <w:t>社会</w:t>
            </w:r>
          </w:p>
          <w:p>
            <w:pPr>
              <w:pStyle w:val="11"/>
              <w:spacing w:before="47" w:line="400" w:lineRule="exact"/>
              <w:ind w:left="0"/>
              <w:jc w:val="center"/>
              <w:rPr>
                <w:rFonts w:eastAsia="宋体" w:cs="宋体"/>
                <w:b/>
                <w:bCs/>
                <w:sz w:val="24"/>
                <w:szCs w:val="21"/>
                <w:lang w:eastAsia="zh-CN"/>
              </w:rPr>
            </w:pPr>
            <w:r>
              <w:rPr>
                <w:rFonts w:eastAsia="宋体" w:cs="宋体"/>
                <w:b/>
                <w:bCs/>
                <w:sz w:val="24"/>
                <w:szCs w:val="21"/>
              </w:rPr>
              <w:t>效益</w:t>
            </w:r>
            <w:r>
              <w:rPr>
                <w:rFonts w:hint="eastAsia" w:eastAsia="宋体" w:cs="宋体"/>
                <w:b/>
                <w:bCs/>
                <w:sz w:val="24"/>
                <w:szCs w:val="21"/>
                <w:lang w:eastAsia="zh-CN"/>
              </w:rPr>
              <w:t>得分</w:t>
            </w:r>
          </w:p>
        </w:tc>
        <w:tc>
          <w:tcPr>
            <w:tcW w:w="817" w:type="dxa"/>
            <w:gridSpan w:val="2"/>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总分</w:t>
            </w:r>
          </w:p>
        </w:tc>
        <w:tc>
          <w:tcPr>
            <w:tcW w:w="989"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调整后得分</w:t>
            </w:r>
          </w:p>
        </w:tc>
        <w:tc>
          <w:tcPr>
            <w:tcW w:w="4136"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必须核实并批准公司名称</w:t>
            </w:r>
          </w:p>
        </w:tc>
        <w:tc>
          <w:tcPr>
            <w:tcW w:w="937" w:type="dxa"/>
            <w:vAlign w:val="center"/>
          </w:tcPr>
          <w:p>
            <w:pPr>
              <w:pStyle w:val="11"/>
              <w:spacing w:before="47" w:line="400" w:lineRule="exact"/>
              <w:jc w:val="center"/>
              <w:rPr>
                <w:rFonts w:eastAsia="宋体" w:cs="宋体"/>
                <w:sz w:val="24"/>
                <w:szCs w:val="21"/>
                <w:lang w:eastAsia="zh-CN"/>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IFC and World Bank (2013);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强制性核实企业家身份</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IFC and World Bank (2013);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强制登记股东信息</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IFC and World Bank (2013); OECD and IDB (2021);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强制提交年度申报表/财务报表</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IFC and World Bank (2013);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子类别1.1.1的总分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817" w:type="dxa"/>
            <w:gridSpan w:val="2"/>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10.26</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7"/>
            <w:shd w:val="clear" w:color="auto" w:fill="E7EBF5"/>
          </w:tcPr>
          <w:p>
            <w:pPr>
              <w:pStyle w:val="11"/>
              <w:spacing w:before="47" w:line="400" w:lineRule="exact"/>
              <w:rPr>
                <w:rFonts w:eastAsia="宋体" w:cs="宋体"/>
                <w:sz w:val="24"/>
                <w:szCs w:val="21"/>
              </w:rPr>
            </w:pPr>
            <w:r>
              <w:rPr>
                <w:rFonts w:eastAsia="宋体" w:cs="宋体"/>
                <w:b/>
                <w:bCs/>
                <w:sz w:val="24"/>
                <w:szCs w:val="21"/>
              </w:rPr>
              <w:t>1.1.2</w:t>
            </w:r>
            <w:r>
              <w:rPr>
                <w:rFonts w:eastAsia="宋体" w:cs="宋体"/>
                <w:b/>
                <w:bCs/>
                <w:sz w:val="24"/>
                <w:szCs w:val="21"/>
                <w:lang w:eastAsia="zh-CN"/>
              </w:rPr>
              <w:t>受益所有权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必须</w:t>
            </w:r>
            <w:r>
              <w:rPr>
                <w:rFonts w:eastAsia="宋体" w:cs="宋体"/>
                <w:sz w:val="24"/>
                <w:szCs w:val="21"/>
                <w:lang w:eastAsia="zh-CN"/>
              </w:rPr>
              <w:t>登记受益所有人信息</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OECD and IDB (2021);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必须规定登记</w:t>
            </w:r>
            <w:r>
              <w:rPr>
                <w:rFonts w:eastAsia="宋体" w:cs="宋体"/>
                <w:sz w:val="24"/>
                <w:szCs w:val="21"/>
                <w:lang w:eastAsia="zh-CN"/>
              </w:rPr>
              <w:t>受益</w:t>
            </w:r>
            <w:r>
              <w:rPr>
                <w:rFonts w:hint="eastAsia" w:eastAsia="宋体" w:cs="宋体"/>
                <w:sz w:val="24"/>
                <w:szCs w:val="21"/>
                <w:lang w:eastAsia="zh-CN"/>
              </w:rPr>
              <w:t>所有</w:t>
            </w:r>
            <w:r>
              <w:rPr>
                <w:rFonts w:eastAsia="宋体" w:cs="宋体"/>
                <w:sz w:val="24"/>
                <w:szCs w:val="21"/>
                <w:lang w:eastAsia="zh-CN"/>
              </w:rPr>
              <w:t>人所需的信息类型</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OECD and IDB (2021);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必须规定</w:t>
            </w:r>
            <w:r>
              <w:rPr>
                <w:rFonts w:eastAsia="宋体" w:cs="宋体"/>
                <w:sz w:val="24"/>
                <w:szCs w:val="21"/>
                <w:lang w:eastAsia="zh-CN"/>
              </w:rPr>
              <w:t>登记</w:t>
            </w:r>
            <w:r>
              <w:rPr>
                <w:rFonts w:hint="eastAsia" w:eastAsia="宋体" w:cs="宋体"/>
                <w:sz w:val="24"/>
                <w:szCs w:val="21"/>
                <w:lang w:eastAsia="zh-CN"/>
              </w:rPr>
              <w:t>受益所有</w:t>
            </w:r>
            <w:r>
              <w:rPr>
                <w:rFonts w:eastAsia="宋体" w:cs="宋体"/>
                <w:sz w:val="24"/>
                <w:szCs w:val="21"/>
                <w:lang w:eastAsia="zh-CN"/>
              </w:rPr>
              <w:t>人资料的时限</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lang w:eastAsia="zh-CN"/>
              </w:rPr>
            </w:pPr>
            <w:r>
              <w:rPr>
                <w:rFonts w:hint="eastAsia" w:eastAsia="宋体" w:cs="宋体"/>
                <w:sz w:val="24"/>
                <w:szCs w:val="21"/>
              </w:rPr>
              <w:t>CRF (2020); FATF (2022); OECD and IDB (2021);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必须登记</w:t>
            </w:r>
            <w:r>
              <w:rPr>
                <w:rFonts w:hint="eastAsia" w:eastAsia="宋体" w:cs="宋体"/>
                <w:sz w:val="24"/>
                <w:szCs w:val="21"/>
                <w:lang w:eastAsia="zh-CN"/>
              </w:rPr>
              <w:t>代记名</w:t>
            </w:r>
            <w:r>
              <w:rPr>
                <w:rFonts w:eastAsia="宋体" w:cs="宋体"/>
                <w:sz w:val="24"/>
                <w:szCs w:val="21"/>
                <w:lang w:eastAsia="zh-CN"/>
              </w:rPr>
              <w:t>股东和董事</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FATF (2022);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必须核实</w:t>
            </w:r>
            <w:r>
              <w:rPr>
                <w:rFonts w:hint="eastAsia" w:eastAsia="宋体" w:cs="宋体"/>
                <w:sz w:val="24"/>
                <w:szCs w:val="21"/>
                <w:lang w:eastAsia="zh-CN"/>
              </w:rPr>
              <w:t>受</w:t>
            </w:r>
            <w:r>
              <w:rPr>
                <w:rFonts w:eastAsia="宋体" w:cs="宋体"/>
                <w:sz w:val="24"/>
                <w:szCs w:val="21"/>
                <w:lang w:eastAsia="zh-CN"/>
              </w:rPr>
              <w:t>益</w:t>
            </w:r>
            <w:r>
              <w:rPr>
                <w:rFonts w:hint="eastAsia" w:eastAsia="宋体" w:cs="宋体"/>
                <w:sz w:val="24"/>
                <w:szCs w:val="21"/>
                <w:lang w:eastAsia="zh-CN"/>
              </w:rPr>
              <w:t>所有</w:t>
            </w:r>
            <w:r>
              <w:rPr>
                <w:rFonts w:eastAsia="宋体" w:cs="宋体"/>
                <w:sz w:val="24"/>
                <w:szCs w:val="21"/>
                <w:lang w:eastAsia="zh-CN"/>
              </w:rPr>
              <w:t>人的身份</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817"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 xml:space="preserve">FATF (2022); OECD and IDB (2021); </w:t>
            </w:r>
          </w:p>
          <w:p>
            <w:pPr>
              <w:pStyle w:val="11"/>
              <w:spacing w:before="47" w:line="400" w:lineRule="exact"/>
              <w:rPr>
                <w:rFonts w:eastAsia="宋体" w:cs="宋体"/>
                <w:sz w:val="24"/>
                <w:szCs w:val="21"/>
              </w:rPr>
            </w:pPr>
            <w:r>
              <w:rPr>
                <w:rFonts w:hint="eastAsia" w:eastAsia="宋体" w:cs="宋体"/>
                <w:sz w:val="24"/>
                <w:szCs w:val="21"/>
              </w:rPr>
              <w:t>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子类别1.1.2的总分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5</w:t>
            </w:r>
          </w:p>
        </w:tc>
        <w:tc>
          <w:tcPr>
            <w:tcW w:w="817" w:type="dxa"/>
            <w:gridSpan w:val="2"/>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5</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12.82</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7"/>
            <w:shd w:val="clear" w:color="auto" w:fill="E7EBF5"/>
          </w:tcPr>
          <w:p>
            <w:pPr>
              <w:pStyle w:val="11"/>
              <w:spacing w:before="47" w:line="400" w:lineRule="exact"/>
              <w:rPr>
                <w:rFonts w:eastAsia="宋体" w:cs="宋体"/>
                <w:sz w:val="24"/>
                <w:szCs w:val="21"/>
                <w:lang w:eastAsia="zh-CN"/>
              </w:rPr>
            </w:pPr>
            <w:r>
              <w:rPr>
                <w:rFonts w:eastAsia="宋体" w:cs="宋体"/>
                <w:b/>
                <w:bCs/>
                <w:sz w:val="24"/>
                <w:szCs w:val="21"/>
                <w:lang w:eastAsia="zh-CN"/>
              </w:rPr>
              <w:t>1.1.3公司信息和受益所有权更新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必须</w:t>
            </w:r>
            <w:r>
              <w:rPr>
                <w:rFonts w:hint="eastAsia" w:eastAsia="宋体" w:cs="宋体"/>
                <w:sz w:val="24"/>
                <w:szCs w:val="21"/>
                <w:lang w:eastAsia="zh-CN"/>
              </w:rPr>
              <w:t>更新</w:t>
            </w:r>
            <w:r>
              <w:rPr>
                <w:rFonts w:eastAsia="宋体" w:cs="宋体"/>
                <w:sz w:val="24"/>
                <w:szCs w:val="21"/>
                <w:lang w:eastAsia="zh-CN"/>
              </w:rPr>
              <w:t>公司名称变更</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IFC and World Bank (2013); OECD and IDB (2021);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必须更新</w:t>
            </w:r>
            <w:r>
              <w:rPr>
                <w:rFonts w:eastAsia="宋体" w:cs="宋体"/>
                <w:sz w:val="24"/>
                <w:szCs w:val="21"/>
                <w:lang w:eastAsia="zh-CN"/>
              </w:rPr>
              <w:t>登记股东资料变更</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IFC and World Bank (2013); OECD and IDB (2021);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必须登记公司章程变更</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IFC and World Bank (2013); OECD and IDB (2021);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必须</w:t>
            </w:r>
            <w:r>
              <w:rPr>
                <w:rFonts w:eastAsia="宋体" w:cs="宋体"/>
                <w:sz w:val="24"/>
                <w:szCs w:val="21"/>
                <w:lang w:eastAsia="zh-CN"/>
              </w:rPr>
              <w:t>登记受益所有人信息的变更</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CRF (2020); FATF (2022); IFC and World Bank (2013); OECD and IDB (2021); UNCITRAL (2019); World Bank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子类别1.1.3的总分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10.26</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12952" w:type="dxa"/>
            <w:gridSpan w:val="7"/>
            <w:shd w:val="clear" w:color="auto" w:fill="E7EBF5"/>
          </w:tcPr>
          <w:p>
            <w:pPr>
              <w:pStyle w:val="11"/>
              <w:spacing w:before="47" w:line="400" w:lineRule="exact"/>
              <w:rPr>
                <w:rFonts w:eastAsia="宋体" w:cs="宋体"/>
                <w:sz w:val="24"/>
                <w:szCs w:val="21"/>
                <w:lang w:eastAsia="zh-CN"/>
              </w:rPr>
            </w:pPr>
            <w:r>
              <w:rPr>
                <w:rFonts w:eastAsia="宋体" w:cs="宋体"/>
                <w:b/>
                <w:bCs/>
                <w:sz w:val="24"/>
                <w:szCs w:val="21"/>
              </w:rPr>
              <w:t>1.1.4简单标准</w:t>
            </w:r>
            <w:r>
              <w:rPr>
                <w:rFonts w:hint="eastAsia" w:eastAsia="宋体" w:cs="宋体"/>
                <w:b/>
                <w:bCs/>
                <w:sz w:val="24"/>
                <w:szCs w:val="21"/>
                <w:lang w:eastAsia="zh-CN"/>
              </w:rPr>
              <w:t>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无需使用中介机构的简易登记表</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and World Bank (2013);UNCITRAL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面向所有企业家的简单登记表</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and World Bank (2013);UNCITRAL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企业登记变更无需中介机构</w:t>
            </w:r>
          </w:p>
        </w:tc>
        <w:tc>
          <w:tcPr>
            <w:tcW w:w="937"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and World Bank (2013);UNCITRAL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子类别1.1.4的总分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3.</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3.</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7.69</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2952" w:type="dxa"/>
            <w:gridSpan w:val="7"/>
            <w:shd w:val="clear" w:color="auto" w:fill="E7EBF5"/>
            <w:vAlign w:val="center"/>
          </w:tcPr>
          <w:p>
            <w:pPr>
              <w:pStyle w:val="11"/>
              <w:spacing w:before="47" w:line="400" w:lineRule="exact"/>
              <w:jc w:val="both"/>
              <w:rPr>
                <w:rFonts w:eastAsia="宋体" w:cs="宋体"/>
                <w:sz w:val="24"/>
                <w:szCs w:val="21"/>
              </w:rPr>
            </w:pPr>
            <w:r>
              <w:rPr>
                <w:rFonts w:eastAsia="宋体" w:cs="宋体"/>
                <w:b/>
                <w:bCs/>
                <w:sz w:val="24"/>
                <w:szCs w:val="21"/>
              </w:rPr>
              <w:t>1.1.5基于风险的评估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基于风险的营业执照管理规定</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5.13</w:t>
            </w:r>
          </w:p>
        </w:tc>
        <w:tc>
          <w:tcPr>
            <w:tcW w:w="4136" w:type="dxa"/>
          </w:tcPr>
          <w:p>
            <w:pPr>
              <w:pStyle w:val="11"/>
              <w:spacing w:before="47" w:line="400" w:lineRule="exact"/>
              <w:rPr>
                <w:rFonts w:eastAsia="宋体" w:cs="宋体"/>
                <w:sz w:val="24"/>
                <w:szCs w:val="21"/>
              </w:rPr>
            </w:pPr>
            <w:r>
              <w:rPr>
                <w:rFonts w:hint="eastAsia" w:eastAsia="宋体" w:cs="宋体"/>
                <w:sz w:val="24"/>
                <w:szCs w:val="21"/>
              </w:rPr>
              <w:t>Blanc and Franco-Temple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基于风险的环境许可法规</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5.13</w:t>
            </w:r>
          </w:p>
        </w:tc>
        <w:tc>
          <w:tcPr>
            <w:tcW w:w="4136" w:type="dxa"/>
          </w:tcPr>
          <w:p>
            <w:pPr>
              <w:pStyle w:val="11"/>
              <w:spacing w:before="47" w:line="400" w:lineRule="exact"/>
              <w:rPr>
                <w:rFonts w:eastAsia="宋体" w:cs="宋体"/>
                <w:sz w:val="24"/>
                <w:szCs w:val="21"/>
              </w:rPr>
            </w:pPr>
            <w:r>
              <w:rPr>
                <w:rFonts w:hint="eastAsia" w:eastAsia="宋体" w:cs="宋体"/>
                <w:sz w:val="24"/>
                <w:szCs w:val="21"/>
              </w:rPr>
              <w:t>Blanc and Franco-Temple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子类别总分1.1.5</w:t>
            </w:r>
          </w:p>
        </w:tc>
        <w:tc>
          <w:tcPr>
            <w:tcW w:w="9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10.26</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1.1类总分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18</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20.</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51.28</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7"/>
            <w:shd w:val="clear" w:color="auto" w:fill="CCD4EA"/>
          </w:tcPr>
          <w:p>
            <w:pPr>
              <w:pStyle w:val="11"/>
              <w:spacing w:before="47" w:line="400" w:lineRule="exact"/>
              <w:rPr>
                <w:rFonts w:eastAsia="宋体" w:cs="宋体"/>
                <w:b/>
                <w:bCs/>
                <w:sz w:val="24"/>
                <w:szCs w:val="21"/>
              </w:rPr>
            </w:pPr>
            <w:r>
              <w:rPr>
                <w:rFonts w:eastAsia="宋体" w:cs="宋体"/>
                <w:b/>
                <w:bCs/>
                <w:sz w:val="24"/>
                <w:szCs w:val="21"/>
              </w:rPr>
              <w:t>1.2</w:t>
            </w:r>
            <w:r>
              <w:rPr>
                <w:rFonts w:hint="eastAsia" w:eastAsia="宋体" w:cs="宋体"/>
                <w:b/>
                <w:bCs/>
                <w:sz w:val="24"/>
                <w:szCs w:val="21"/>
                <w:lang w:eastAsia="zh-CN"/>
              </w:rPr>
              <w:t>市场</w:t>
            </w:r>
            <w:r>
              <w:rPr>
                <w:rFonts w:eastAsia="宋体" w:cs="宋体"/>
                <w:b/>
                <w:bCs/>
                <w:sz w:val="24"/>
                <w:szCs w:val="21"/>
                <w:lang w:eastAsia="zh-CN"/>
              </w:rPr>
              <w:t>准入条例限制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52" w:type="dxa"/>
            <w:gridSpan w:val="7"/>
            <w:shd w:val="clear" w:color="auto" w:fill="E7EBF5"/>
          </w:tcPr>
          <w:p>
            <w:pPr>
              <w:pStyle w:val="11"/>
              <w:spacing w:before="47" w:line="400" w:lineRule="exact"/>
              <w:rPr>
                <w:rFonts w:eastAsia="宋体" w:cs="宋体"/>
                <w:b/>
                <w:bCs/>
                <w:sz w:val="24"/>
                <w:szCs w:val="21"/>
              </w:rPr>
            </w:pPr>
            <w:r>
              <w:rPr>
                <w:rFonts w:eastAsia="宋体" w:cs="宋体"/>
                <w:b/>
                <w:bCs/>
                <w:sz w:val="24"/>
                <w:szCs w:val="21"/>
              </w:rPr>
              <w:t>1.2.1国内企业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实收最低资本要求</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Armour (2006); Hornuf et al. (2011); Kübler (2004); Mülbert and Birke (2002); Simon (2004); Van Stel, Storey, and Thurik (2007)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最低学历或培训</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Branstetter et al. (2013); Klapper, Laeven, and Rajan (2006); OECD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历史犯罪记录或宣誓书</w:t>
            </w:r>
            <w:r>
              <w:rPr>
                <w:rFonts w:hint="eastAsia" w:eastAsia="宋体" w:cs="宋体"/>
                <w:sz w:val="24"/>
                <w:szCs w:val="21"/>
                <w:lang w:eastAsia="zh-CN"/>
              </w:rPr>
              <w:t>（</w:t>
            </w:r>
            <w:r>
              <w:rPr>
                <w:rFonts w:eastAsia="宋体" w:cs="宋体"/>
                <w:sz w:val="24"/>
                <w:szCs w:val="21"/>
                <w:lang w:eastAsia="zh-CN"/>
              </w:rPr>
              <w:t xml:space="preserve">Affidavits </w:t>
            </w:r>
            <w:r>
              <w:rPr>
                <w:rFonts w:hint="eastAsia" w:eastAsia="宋体" w:cs="宋体"/>
                <w:sz w:val="24"/>
                <w:szCs w:val="21"/>
                <w:lang w:eastAsia="zh-CN"/>
              </w:rPr>
              <w:t>）</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Branstetter et al. (2013); Klapper, Laeven, and Rajan (2006); OECD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批准商业计划、可行性计划或财务计划</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Branstetter et al. (2013); Klapper, Laeven, and Rajan (2006); OECD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一般经营许可证</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Blanc and Franco-Temple (2013); Klapper, Laeven, and Rajan (2006)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国内企业家的社会人口</w:t>
            </w:r>
            <w:r>
              <w:rPr>
                <w:rFonts w:hint="eastAsia" w:eastAsia="宋体" w:cs="宋体"/>
                <w:sz w:val="24"/>
                <w:szCs w:val="21"/>
                <w:lang w:eastAsia="zh-CN"/>
              </w:rPr>
              <w:t>群体</w:t>
            </w:r>
            <w:r>
              <w:rPr>
                <w:rFonts w:eastAsia="宋体" w:cs="宋体"/>
                <w:sz w:val="24"/>
                <w:szCs w:val="21"/>
                <w:lang w:eastAsia="zh-CN"/>
              </w:rPr>
              <w:t>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Branstetter et al. (2013); Klapper, Laeven, and Rajan (2006); OECD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服务业相关的国内企业家行业限制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Branstetter et al. (2013); Klapper, Laeven, and Rajan (2006); OECD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与制造业和基础设施行业相关的国内企业家的行业限制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Branstetter et al. (2013); Klapper, Laeven, and Rajan (2006); OECD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对农业和采掘业相关的国内企业家的行业限制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Branstetter et al. (2013); Klapper, Laeven, and Rajan (2006); OECD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子类别1.2.1的总分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9</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9</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23.08</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7"/>
            <w:shd w:val="clear" w:color="auto" w:fill="E7EBF5"/>
          </w:tcPr>
          <w:p>
            <w:pPr>
              <w:pStyle w:val="11"/>
              <w:spacing w:before="47" w:line="400" w:lineRule="exact"/>
              <w:rPr>
                <w:rFonts w:eastAsia="宋体" w:cs="宋体"/>
                <w:sz w:val="24"/>
                <w:szCs w:val="21"/>
              </w:rPr>
            </w:pPr>
            <w:r>
              <w:rPr>
                <w:rFonts w:eastAsia="宋体" w:cs="宋体"/>
                <w:sz w:val="24"/>
                <w:szCs w:val="21"/>
              </w:rPr>
              <w:t>1.2.2外资公司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实收最低资本要求</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Armour (2006); Hornuf et al. (2011); Kübler (2004); Mülbert and Birke (2002); Simon (2004); Van Stel, Storey, and Thurik (2007)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所有权和参与限制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筛选审批</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关键人员和董事的国籍限制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雇用外籍和本地人员的限制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当</w:t>
            </w:r>
            <w:r>
              <w:rPr>
                <w:rFonts w:eastAsia="宋体" w:cs="宋体"/>
                <w:sz w:val="24"/>
                <w:szCs w:val="21"/>
              </w:rPr>
              <w:t>地</w:t>
            </w:r>
            <w:r>
              <w:rPr>
                <w:rFonts w:hint="eastAsia" w:eastAsia="宋体" w:cs="宋体"/>
                <w:sz w:val="24"/>
                <w:szCs w:val="21"/>
                <w:lang w:eastAsia="zh-CN"/>
              </w:rPr>
              <w:t>的</w:t>
            </w:r>
            <w:r>
              <w:rPr>
                <w:rFonts w:eastAsia="宋体" w:cs="宋体"/>
                <w:sz w:val="24"/>
                <w:szCs w:val="21"/>
              </w:rPr>
              <w:t>参与要求</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金融</w:t>
            </w:r>
            <w:r>
              <w:rPr>
                <w:rFonts w:hint="eastAsia" w:eastAsia="宋体" w:cs="宋体"/>
                <w:sz w:val="24"/>
                <w:szCs w:val="21"/>
                <w:lang w:eastAsia="zh-CN"/>
              </w:rPr>
              <w:t>方面的</w:t>
            </w:r>
            <w:r>
              <w:rPr>
                <w:rFonts w:eastAsia="宋体" w:cs="宋体"/>
                <w:sz w:val="24"/>
                <w:szCs w:val="21"/>
              </w:rPr>
              <w:t>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对与服务业有关的外国企业家的行业特定限制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制造业和基础设施行业对外国企业家的行业限制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对与农业和采掘业有关的外国企业家的特定行业限制</w:t>
            </w:r>
          </w:p>
        </w:tc>
        <w:tc>
          <w:tcPr>
            <w:tcW w:w="937"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41" w:type="dxa"/>
            <w:gridSpan w:val="2"/>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89" w:type="dxa"/>
            <w:vAlign w:val="center"/>
          </w:tcPr>
          <w:p>
            <w:pPr>
              <w:pStyle w:val="11"/>
              <w:spacing w:before="47" w:line="400" w:lineRule="exact"/>
              <w:jc w:val="center"/>
              <w:rPr>
                <w:rFonts w:eastAsia="宋体" w:cs="宋体"/>
                <w:sz w:val="24"/>
                <w:szCs w:val="21"/>
              </w:rPr>
            </w:pPr>
            <w:r>
              <w:rPr>
                <w:rFonts w:eastAsia="宋体" w:cs="宋体"/>
                <w:sz w:val="24"/>
                <w:szCs w:val="21"/>
              </w:rPr>
              <w:t>2.56</w:t>
            </w:r>
          </w:p>
        </w:tc>
        <w:tc>
          <w:tcPr>
            <w:tcW w:w="4136" w:type="dxa"/>
          </w:tcPr>
          <w:p>
            <w:pPr>
              <w:pStyle w:val="11"/>
              <w:spacing w:before="47" w:line="400" w:lineRule="exact"/>
              <w:rPr>
                <w:rFonts w:eastAsia="宋体" w:cs="宋体"/>
                <w:sz w:val="24"/>
                <w:szCs w:val="21"/>
              </w:rPr>
            </w:pPr>
            <w:r>
              <w:rPr>
                <w:rFonts w:hint="eastAsia" w:eastAsia="宋体" w:cs="宋体"/>
                <w:sz w:val="24"/>
                <w:szCs w:val="21"/>
              </w:rPr>
              <w:t>IFC, MIGA, and World Bank (2010); Mistura and Roulet (2019); OECD (2020); UNCTAD (2015,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子类别1.2.1的总分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25.64</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1.2类总分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19</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19</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48.72</w:t>
            </w:r>
          </w:p>
        </w:tc>
        <w:tc>
          <w:tcPr>
            <w:tcW w:w="4136"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 xml:space="preserve">维度 I </w:t>
            </w:r>
            <w:r>
              <w:rPr>
                <w:rFonts w:eastAsia="宋体" w:cs="宋体"/>
                <w:sz w:val="24"/>
                <w:szCs w:val="21"/>
              </w:rPr>
              <w:t>总分</w:t>
            </w:r>
          </w:p>
        </w:tc>
        <w:tc>
          <w:tcPr>
            <w:tcW w:w="9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21</w:t>
            </w:r>
          </w:p>
        </w:tc>
        <w:tc>
          <w:tcPr>
            <w:tcW w:w="941" w:type="dxa"/>
            <w:gridSpan w:val="2"/>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18</w:t>
            </w:r>
          </w:p>
        </w:tc>
        <w:tc>
          <w:tcPr>
            <w:tcW w:w="67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39</w:t>
            </w:r>
          </w:p>
        </w:tc>
        <w:tc>
          <w:tcPr>
            <w:tcW w:w="989"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100.00</w:t>
            </w:r>
          </w:p>
        </w:tc>
        <w:tc>
          <w:tcPr>
            <w:tcW w:w="4136" w:type="dxa"/>
            <w:shd w:val="clear" w:color="auto" w:fill="FFC000"/>
          </w:tcPr>
          <w:p>
            <w:pPr>
              <w:pStyle w:val="11"/>
              <w:spacing w:before="47" w:line="400" w:lineRule="exact"/>
              <w:rPr>
                <w:rFonts w:eastAsia="宋体" w:cs="宋体"/>
                <w:sz w:val="24"/>
                <w:szCs w:val="21"/>
              </w:rPr>
            </w:pPr>
          </w:p>
        </w:tc>
      </w:tr>
    </w:tbl>
    <w:p>
      <w:pPr>
        <w:spacing w:before="3" w:line="400" w:lineRule="exact"/>
        <w:ind w:left="100" w:firstLine="420" w:firstLineChars="200"/>
        <w:rPr>
          <w:rFonts w:eastAsia="宋体"/>
          <w:sz w:val="28"/>
          <w:lang w:eastAsia="zh-CN"/>
        </w:rPr>
        <w:sectPr>
          <w:pgSz w:w="15840" w:h="12240" w:orient="landscape"/>
          <w:pgMar w:top="1140" w:right="1320" w:bottom="280" w:left="1340" w:header="720" w:footer="720" w:gutter="0"/>
          <w:cols w:space="720" w:num="1"/>
        </w:sectPr>
      </w:pPr>
      <w:r>
        <w:rPr>
          <w:rFonts w:eastAsia="宋体" w:cs="宋体"/>
          <w:i/>
          <w:sz w:val="21"/>
          <w:szCs w:val="21"/>
          <w:lang w:eastAsia="zh-CN"/>
        </w:rPr>
        <w:t>注</w:t>
      </w:r>
      <w:r>
        <w:rPr>
          <w:rFonts w:eastAsia="宋体" w:cs="宋体"/>
          <w:iCs/>
          <w:sz w:val="21"/>
          <w:szCs w:val="21"/>
          <w:lang w:eastAsia="zh-CN"/>
        </w:rPr>
        <w:t>:n.a. =不适用(指对企业或社会的影响不明确或不存在的情况)。</w:t>
      </w:r>
    </w:p>
    <w:p>
      <w:pPr>
        <w:pStyle w:val="3"/>
        <w:spacing w:before="1" w:line="400" w:lineRule="exact"/>
        <w:rPr>
          <w:rFonts w:eastAsia="宋体"/>
          <w:sz w:val="28"/>
          <w:lang w:eastAsia="zh-CN"/>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70"/>
        <w:gridCol w:w="920"/>
        <w:gridCol w:w="903"/>
        <w:gridCol w:w="737"/>
        <w:gridCol w:w="1346"/>
        <w:gridCol w:w="37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17" w:type="dxa"/>
            <w:gridSpan w:val="6"/>
            <w:shd w:val="clear" w:color="auto" w:fill="0F6EC5"/>
          </w:tcPr>
          <w:p>
            <w:pPr>
              <w:pStyle w:val="11"/>
              <w:spacing w:before="47" w:line="400" w:lineRule="exact"/>
              <w:rPr>
                <w:rFonts w:eastAsia="宋体" w:cs="宋体"/>
                <w:sz w:val="24"/>
                <w:szCs w:val="21"/>
                <w:lang w:eastAsia="zh-CN"/>
              </w:rPr>
            </w:pPr>
            <w:r>
              <w:rPr>
                <w:rFonts w:hint="eastAsia" w:eastAsia="宋体" w:cs="宋体"/>
                <w:b/>
                <w:bCs/>
                <w:color w:val="FFFFFF" w:themeColor="background1"/>
                <w:sz w:val="24"/>
                <w:szCs w:val="21"/>
                <w:lang w:eastAsia="zh-CN"/>
                <w14:textFill>
                  <w14:solidFill>
                    <w14:schemeClr w14:val="bg1"/>
                  </w14:solidFill>
                </w14:textFill>
              </w:rPr>
              <w:t>维度II</w:t>
            </w:r>
            <w:r>
              <w:rPr>
                <w:rFonts w:eastAsia="宋体" w:cs="宋体"/>
                <w:b/>
                <w:bCs/>
                <w:color w:val="FFFFFF" w:themeColor="background1"/>
                <w:sz w:val="24"/>
                <w:szCs w:val="21"/>
                <w:lang w:eastAsia="zh-CN"/>
                <w14:textFill>
                  <w14:solidFill>
                    <w14:schemeClr w14:val="bg1"/>
                  </w14:solidFill>
                </w14:textFill>
              </w:rPr>
              <w:t>——</w:t>
            </w:r>
            <w:r>
              <w:rPr>
                <w:rFonts w:hint="eastAsia" w:eastAsia="宋体" w:cs="宋体"/>
                <w:b/>
                <w:bCs/>
                <w:color w:val="FFFFFF" w:themeColor="background1"/>
                <w:sz w:val="24"/>
                <w:szCs w:val="21"/>
                <w:lang w:eastAsia="zh-CN"/>
                <w14:textFill>
                  <w14:solidFill>
                    <w14:schemeClr w14:val="bg1"/>
                  </w14:solidFill>
                </w14:textFill>
              </w:rPr>
              <w:t>创业</w:t>
            </w:r>
            <w:r>
              <w:rPr>
                <w:rFonts w:eastAsia="宋体" w:cs="宋体"/>
                <w:b/>
                <w:bCs/>
                <w:color w:val="FFFFFF" w:themeColor="background1"/>
                <w:sz w:val="24"/>
                <w:szCs w:val="21"/>
                <w:lang w:eastAsia="zh-CN"/>
                <w14:textFill>
                  <w14:solidFill>
                    <w14:schemeClr w14:val="bg1"/>
                  </w14:solidFill>
                </w14:textFill>
              </w:rPr>
              <w:t>企业的数字公共服务和信息透明度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2917" w:type="dxa"/>
            <w:gridSpan w:val="6"/>
            <w:shd w:val="clear" w:color="auto" w:fill="CCD4EA"/>
          </w:tcPr>
          <w:p>
            <w:pPr>
              <w:pStyle w:val="11"/>
              <w:spacing w:before="47" w:line="400" w:lineRule="exact"/>
              <w:rPr>
                <w:rFonts w:eastAsia="宋体" w:cs="宋体"/>
                <w:b/>
                <w:bCs/>
                <w:sz w:val="24"/>
                <w:szCs w:val="21"/>
                <w:lang w:eastAsia="zh-CN"/>
              </w:rPr>
            </w:pPr>
            <w:r>
              <w:rPr>
                <w:rFonts w:eastAsia="宋体" w:cs="宋体"/>
                <w:b/>
                <w:bCs/>
                <w:sz w:val="24"/>
                <w:szCs w:val="21"/>
                <w:lang w:eastAsia="zh-CN"/>
              </w:rPr>
              <w:t>2.1企业注册和在线运营服务的可用性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12917" w:type="dxa"/>
            <w:gridSpan w:val="6"/>
            <w:shd w:val="clear" w:color="auto" w:fill="E7EBF5"/>
          </w:tcPr>
          <w:p>
            <w:pPr>
              <w:pStyle w:val="11"/>
              <w:spacing w:before="47" w:line="400" w:lineRule="exact"/>
              <w:rPr>
                <w:rFonts w:eastAsia="宋体" w:cs="宋体"/>
                <w:b/>
                <w:bCs/>
                <w:sz w:val="24"/>
                <w:szCs w:val="21"/>
                <w:lang w:eastAsia="zh-CN"/>
              </w:rPr>
            </w:pPr>
            <w:r>
              <w:rPr>
                <w:rFonts w:eastAsia="宋体" w:cs="宋体"/>
                <w:b/>
                <w:bCs/>
                <w:sz w:val="24"/>
                <w:szCs w:val="21"/>
                <w:lang w:eastAsia="zh-CN"/>
              </w:rPr>
              <w:t>2.1.1公司和受益所有权信息的存储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920" w:type="dxa"/>
            <w:vAlign w:val="center"/>
          </w:tcPr>
          <w:p>
            <w:pPr>
              <w:pStyle w:val="11"/>
              <w:spacing w:before="47" w:line="400" w:lineRule="exact"/>
              <w:jc w:val="center"/>
              <w:rPr>
                <w:rFonts w:eastAsia="宋体" w:cs="宋体"/>
                <w:b/>
                <w:bCs/>
                <w:sz w:val="24"/>
                <w:szCs w:val="21"/>
              </w:rPr>
            </w:pPr>
            <w:r>
              <w:rPr>
                <w:rFonts w:hint="eastAsia" w:eastAsia="宋体" w:cs="宋体"/>
                <w:b/>
                <w:bCs/>
                <w:sz w:val="24"/>
                <w:szCs w:val="21"/>
                <w:lang w:eastAsia="zh-CN"/>
              </w:rPr>
              <w:t>企业灵活度得分</w:t>
            </w:r>
          </w:p>
        </w:tc>
        <w:tc>
          <w:tcPr>
            <w:tcW w:w="903" w:type="dxa"/>
            <w:vAlign w:val="center"/>
          </w:tcPr>
          <w:p>
            <w:pPr>
              <w:pStyle w:val="11"/>
              <w:spacing w:before="47" w:line="400" w:lineRule="exact"/>
              <w:ind w:left="0"/>
              <w:jc w:val="center"/>
              <w:rPr>
                <w:rFonts w:eastAsia="宋体" w:cs="宋体"/>
                <w:b/>
                <w:bCs/>
                <w:sz w:val="24"/>
                <w:szCs w:val="21"/>
              </w:rPr>
            </w:pPr>
            <w:r>
              <w:rPr>
                <w:rFonts w:eastAsia="宋体" w:cs="宋体"/>
                <w:b/>
                <w:bCs/>
                <w:sz w:val="24"/>
                <w:szCs w:val="21"/>
              </w:rPr>
              <w:t>社会</w:t>
            </w:r>
          </w:p>
          <w:p>
            <w:pPr>
              <w:pStyle w:val="11"/>
              <w:spacing w:before="47" w:line="400" w:lineRule="exact"/>
              <w:ind w:left="0"/>
              <w:jc w:val="center"/>
              <w:rPr>
                <w:rFonts w:eastAsia="宋体" w:cs="宋体"/>
                <w:b/>
                <w:bCs/>
                <w:sz w:val="24"/>
                <w:szCs w:val="21"/>
              </w:rPr>
            </w:pPr>
            <w:r>
              <w:rPr>
                <w:rFonts w:eastAsia="宋体" w:cs="宋体"/>
                <w:b/>
                <w:bCs/>
                <w:sz w:val="24"/>
                <w:szCs w:val="21"/>
              </w:rPr>
              <w:t>效益</w:t>
            </w:r>
            <w:r>
              <w:rPr>
                <w:rFonts w:hint="eastAsia" w:eastAsia="宋体" w:cs="宋体"/>
                <w:b/>
                <w:bCs/>
                <w:sz w:val="24"/>
                <w:szCs w:val="21"/>
                <w:lang w:eastAsia="zh-CN"/>
              </w:rPr>
              <w:t>得分</w:t>
            </w:r>
          </w:p>
        </w:tc>
        <w:tc>
          <w:tcPr>
            <w:tcW w:w="737"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总分</w:t>
            </w:r>
          </w:p>
        </w:tc>
        <w:tc>
          <w:tcPr>
            <w:tcW w:w="1346"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调整后得分</w:t>
            </w:r>
          </w:p>
        </w:tc>
        <w:tc>
          <w:tcPr>
            <w:tcW w:w="3741"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公司</w:t>
            </w:r>
            <w:r>
              <w:rPr>
                <w:rFonts w:hint="eastAsia" w:eastAsia="宋体" w:cs="宋体"/>
                <w:sz w:val="24"/>
                <w:szCs w:val="21"/>
                <w:lang w:eastAsia="zh-CN"/>
              </w:rPr>
              <w:t>信息数据库</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数字化存储的公司信息记录</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受</w:t>
            </w:r>
            <w:r>
              <w:rPr>
                <w:rFonts w:eastAsia="宋体" w:cs="宋体"/>
                <w:sz w:val="24"/>
                <w:szCs w:val="21"/>
              </w:rPr>
              <w:t>益拥有权数据库</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eastAsia="宋体" w:cs="宋体"/>
                <w:sz w:val="24"/>
                <w:szCs w:val="21"/>
              </w:rPr>
              <w:t>CRF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子类别2.1.1的总分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3.</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3.</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6</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12.50</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E7EBF5"/>
          </w:tcPr>
          <w:p>
            <w:pPr>
              <w:pStyle w:val="11"/>
              <w:spacing w:before="47" w:line="400" w:lineRule="exact"/>
              <w:rPr>
                <w:rFonts w:eastAsia="宋体" w:cs="宋体"/>
                <w:sz w:val="24"/>
                <w:szCs w:val="21"/>
              </w:rPr>
            </w:pPr>
            <w:r>
              <w:rPr>
                <w:rFonts w:eastAsia="宋体" w:cs="宋体"/>
                <w:b/>
                <w:bCs/>
                <w:sz w:val="24"/>
                <w:szCs w:val="21"/>
              </w:rPr>
              <w:t>2.1.2创业流程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公司名称验证</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整个公司注册流程</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UNCITRAL (2019);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公司信息更新</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受益</w:t>
            </w:r>
            <w:r>
              <w:rPr>
                <w:rFonts w:eastAsia="宋体" w:cs="宋体"/>
                <w:sz w:val="24"/>
                <w:szCs w:val="21"/>
                <w:lang w:eastAsia="zh-CN"/>
              </w:rPr>
              <w:t>拥有人信息的登记和更新</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eastAsia="宋体" w:cs="宋体"/>
                <w:sz w:val="24"/>
                <w:szCs w:val="21"/>
              </w:rPr>
              <w:t>CRF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公司注册费的支付</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UNCITRAL (2019);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签发公司注册证书</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UNCITRAL (2019);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子类别2.1.2的总点数</w:t>
            </w:r>
          </w:p>
        </w:tc>
        <w:tc>
          <w:tcPr>
            <w:tcW w:w="920"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6</w:t>
            </w:r>
          </w:p>
        </w:tc>
        <w:tc>
          <w:tcPr>
            <w:tcW w:w="903"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6</w:t>
            </w:r>
          </w:p>
        </w:tc>
        <w:tc>
          <w:tcPr>
            <w:tcW w:w="737"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12</w:t>
            </w:r>
          </w:p>
        </w:tc>
        <w:tc>
          <w:tcPr>
            <w:tcW w:w="1346"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25.00</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2.1类总分</w:t>
            </w:r>
          </w:p>
        </w:tc>
        <w:tc>
          <w:tcPr>
            <w:tcW w:w="920"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9</w:t>
            </w:r>
          </w:p>
        </w:tc>
        <w:tc>
          <w:tcPr>
            <w:tcW w:w="903"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9</w:t>
            </w:r>
          </w:p>
        </w:tc>
        <w:tc>
          <w:tcPr>
            <w:tcW w:w="737"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18</w:t>
            </w:r>
          </w:p>
        </w:tc>
        <w:tc>
          <w:tcPr>
            <w:tcW w:w="1346"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37.50</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CCD4EA"/>
          </w:tcPr>
          <w:p>
            <w:pPr>
              <w:pStyle w:val="11"/>
              <w:spacing w:before="47" w:line="400" w:lineRule="exact"/>
              <w:rPr>
                <w:rFonts w:eastAsia="宋体" w:cs="宋体"/>
                <w:b/>
                <w:bCs/>
                <w:sz w:val="24"/>
                <w:szCs w:val="21"/>
                <w:lang w:eastAsia="zh-CN"/>
              </w:rPr>
            </w:pPr>
            <w:r>
              <w:rPr>
                <w:rFonts w:eastAsia="宋体" w:cs="宋体"/>
                <w:b/>
                <w:bCs/>
                <w:sz w:val="24"/>
                <w:szCs w:val="21"/>
                <w:lang w:eastAsia="zh-CN"/>
              </w:rPr>
              <w:t>2.2企业注册和运营开始服务的互操作性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E7EBF5"/>
          </w:tcPr>
          <w:p>
            <w:pPr>
              <w:pStyle w:val="11"/>
              <w:spacing w:before="47" w:line="400" w:lineRule="exact"/>
              <w:rPr>
                <w:rFonts w:eastAsia="宋体" w:cs="宋体"/>
                <w:b/>
                <w:bCs/>
                <w:sz w:val="24"/>
                <w:szCs w:val="21"/>
              </w:rPr>
            </w:pPr>
            <w:r>
              <w:rPr>
                <w:rFonts w:eastAsia="宋体" w:cs="宋体"/>
                <w:b/>
                <w:bCs/>
                <w:sz w:val="24"/>
                <w:szCs w:val="21"/>
              </w:rPr>
              <w:t>2.2.1公司信息的交换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公共部门机构之间的信息交流</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Klapper, Miller, and Hess (2019); Lewin et al. (2007); Wille et al. (2011)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公司信息更新完全自动化</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Klapper, Miller, and Hess (2019); Lewin et al. (2007); Wille et al. (2011)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子类别2.2.1的总分</w:t>
            </w:r>
          </w:p>
        </w:tc>
        <w:tc>
          <w:tcPr>
            <w:tcW w:w="920"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2</w:t>
            </w:r>
          </w:p>
        </w:tc>
        <w:tc>
          <w:tcPr>
            <w:tcW w:w="903"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2</w:t>
            </w:r>
          </w:p>
        </w:tc>
        <w:tc>
          <w:tcPr>
            <w:tcW w:w="737"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4</w:t>
            </w:r>
          </w:p>
        </w:tc>
        <w:tc>
          <w:tcPr>
            <w:tcW w:w="1346" w:type="dxa"/>
            <w:shd w:val="clear" w:color="auto" w:fill="FFC000"/>
          </w:tcPr>
          <w:p>
            <w:pPr>
              <w:pStyle w:val="11"/>
              <w:spacing w:before="47" w:line="400" w:lineRule="exact"/>
              <w:jc w:val="center"/>
              <w:rPr>
                <w:rFonts w:eastAsia="宋体" w:cs="宋体"/>
                <w:sz w:val="24"/>
                <w:szCs w:val="21"/>
              </w:rPr>
            </w:pPr>
            <w:r>
              <w:rPr>
                <w:rFonts w:eastAsia="宋体" w:cs="宋体"/>
                <w:sz w:val="24"/>
                <w:szCs w:val="21"/>
              </w:rPr>
              <w:t>8.33</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E7EBF5"/>
            <w:vAlign w:val="center"/>
          </w:tcPr>
          <w:p>
            <w:pPr>
              <w:pStyle w:val="11"/>
              <w:spacing w:before="47" w:line="400" w:lineRule="exact"/>
              <w:jc w:val="both"/>
              <w:rPr>
                <w:rFonts w:eastAsia="宋体" w:cs="宋体"/>
                <w:b/>
                <w:bCs/>
                <w:sz w:val="24"/>
                <w:szCs w:val="21"/>
              </w:rPr>
            </w:pPr>
            <w:r>
              <w:rPr>
                <w:rFonts w:eastAsia="宋体" w:cs="宋体"/>
                <w:b/>
                <w:bCs/>
                <w:sz w:val="24"/>
                <w:szCs w:val="21"/>
              </w:rPr>
              <w:t>2.2.2</w:t>
            </w:r>
            <w:r>
              <w:rPr>
                <w:rFonts w:eastAsia="宋体" w:cs="宋体"/>
                <w:b/>
                <w:bCs/>
                <w:sz w:val="24"/>
                <w:szCs w:val="21"/>
                <w:lang w:eastAsia="zh-CN"/>
              </w:rPr>
              <w:t>唯一企业标识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唯一的业务识别号存在</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所有机构使用的唯一业务识别号</w:t>
            </w:r>
          </w:p>
        </w:tc>
        <w:tc>
          <w:tcPr>
            <w:tcW w:w="920" w:type="dxa"/>
          </w:tcPr>
          <w:p>
            <w:pPr>
              <w:pStyle w:val="11"/>
              <w:spacing w:before="47" w:line="400" w:lineRule="exact"/>
              <w:jc w:val="center"/>
              <w:rPr>
                <w:rFonts w:eastAsia="宋体" w:cs="宋体"/>
                <w:sz w:val="24"/>
                <w:szCs w:val="21"/>
              </w:rPr>
            </w:pPr>
            <w:r>
              <w:rPr>
                <w:rFonts w:eastAsia="宋体" w:cs="宋体"/>
                <w:sz w:val="24"/>
                <w:szCs w:val="21"/>
              </w:rPr>
              <w:t>1</w:t>
            </w:r>
          </w:p>
        </w:tc>
        <w:tc>
          <w:tcPr>
            <w:tcW w:w="903" w:type="dxa"/>
          </w:tcPr>
          <w:p>
            <w:pPr>
              <w:pStyle w:val="11"/>
              <w:spacing w:before="47" w:line="400" w:lineRule="exact"/>
              <w:jc w:val="center"/>
              <w:rPr>
                <w:rFonts w:eastAsia="宋体" w:cs="宋体"/>
                <w:sz w:val="24"/>
                <w:szCs w:val="21"/>
              </w:rPr>
            </w:pPr>
            <w:r>
              <w:rPr>
                <w:rFonts w:eastAsia="宋体" w:cs="宋体"/>
                <w:sz w:val="24"/>
                <w:szCs w:val="21"/>
              </w:rPr>
              <w:t>1</w:t>
            </w:r>
          </w:p>
        </w:tc>
        <w:tc>
          <w:tcPr>
            <w:tcW w:w="737" w:type="dxa"/>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子类别2.2.2的总分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8.33</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E7EBF5"/>
            <w:vAlign w:val="center"/>
          </w:tcPr>
          <w:p>
            <w:pPr>
              <w:pStyle w:val="11"/>
              <w:spacing w:before="47" w:line="400" w:lineRule="exact"/>
              <w:jc w:val="both"/>
              <w:rPr>
                <w:rFonts w:eastAsia="宋体" w:cs="宋体"/>
                <w:sz w:val="24"/>
                <w:szCs w:val="21"/>
              </w:rPr>
            </w:pPr>
            <w:r>
              <w:rPr>
                <w:rFonts w:eastAsia="宋体" w:cs="宋体"/>
                <w:b/>
                <w:bCs/>
                <w:sz w:val="24"/>
                <w:szCs w:val="21"/>
              </w:rPr>
              <w:t>2.2.3身份验证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电子签名和认证的可用性</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身份证件验证流程</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CRF (2020); Klapper, Miller, and Hess (2019); Lewin et al. (2007);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子类别2.2.3的总分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8.33</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27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2.2类总分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6</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6</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12</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25.00</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CCD4EA"/>
          </w:tcPr>
          <w:p>
            <w:pPr>
              <w:pStyle w:val="11"/>
              <w:spacing w:before="47" w:line="400" w:lineRule="exact"/>
              <w:rPr>
                <w:rFonts w:eastAsia="宋体" w:cs="宋体"/>
                <w:b/>
                <w:bCs/>
                <w:sz w:val="24"/>
                <w:szCs w:val="21"/>
                <w:lang w:eastAsia="zh-CN"/>
              </w:rPr>
            </w:pPr>
            <w:r>
              <w:rPr>
                <w:rFonts w:eastAsia="宋体" w:cs="宋体"/>
                <w:b/>
                <w:bCs/>
                <w:sz w:val="24"/>
                <w:szCs w:val="21"/>
                <w:lang w:eastAsia="zh-CN"/>
              </w:rPr>
              <w:t>2.3网上信息的可获得性和信息的透明度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E7EBF5"/>
          </w:tcPr>
          <w:p>
            <w:pPr>
              <w:pStyle w:val="11"/>
              <w:spacing w:before="47" w:line="400" w:lineRule="exact"/>
              <w:rPr>
                <w:rFonts w:eastAsia="宋体" w:cs="宋体"/>
                <w:b/>
                <w:bCs/>
                <w:sz w:val="24"/>
                <w:szCs w:val="21"/>
                <w:lang w:eastAsia="zh-CN"/>
              </w:rPr>
            </w:pPr>
            <w:r>
              <w:rPr>
                <w:rFonts w:eastAsia="宋体" w:cs="宋体"/>
                <w:b/>
                <w:bCs/>
                <w:sz w:val="24"/>
                <w:szCs w:val="21"/>
                <w:lang w:eastAsia="zh-CN"/>
              </w:rPr>
              <w:t>2.3.1网上</w:t>
            </w:r>
            <w:r>
              <w:rPr>
                <w:rFonts w:hint="eastAsia" w:eastAsia="宋体" w:cs="宋体"/>
                <w:b/>
                <w:bCs/>
                <w:sz w:val="24"/>
                <w:szCs w:val="21"/>
                <w:lang w:eastAsia="zh-CN"/>
              </w:rPr>
              <w:t>开办企业</w:t>
            </w:r>
            <w:r>
              <w:rPr>
                <w:rFonts w:eastAsia="宋体" w:cs="宋体"/>
                <w:b/>
                <w:bCs/>
                <w:sz w:val="24"/>
                <w:szCs w:val="21"/>
                <w:lang w:eastAsia="zh-CN"/>
              </w:rPr>
              <w:t>信息可获得性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文件清单</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UNCITRAL (2019);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费用清单</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UNCITRAL (2019);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rPr>
            </w:pPr>
            <w:r>
              <w:rPr>
                <w:rFonts w:eastAsia="宋体" w:cs="宋体"/>
                <w:sz w:val="24"/>
                <w:szCs w:val="21"/>
              </w:rPr>
              <w:t>服务标准</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UNCITRAL (2019);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与环境有关的要求</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 xml:space="preserve">Koźluk (2014); UNCITRAL (2019); </w:t>
            </w:r>
          </w:p>
          <w:p>
            <w:pPr>
              <w:pStyle w:val="11"/>
              <w:spacing w:before="47" w:line="400" w:lineRule="exact"/>
              <w:rPr>
                <w:rFonts w:eastAsia="宋体" w:cs="宋体"/>
                <w:sz w:val="24"/>
                <w:szCs w:val="21"/>
                <w:lang w:eastAsia="zh-CN"/>
              </w:rPr>
            </w:pPr>
            <w:r>
              <w:rPr>
                <w:rFonts w:hint="eastAsia" w:eastAsia="宋体" w:cs="宋体"/>
                <w:sz w:val="24"/>
                <w:szCs w:val="21"/>
                <w:lang w:eastAsia="zh-CN"/>
              </w:rPr>
              <w:t>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关于支持中小企业和女企业家的公共资助项目的信息</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Halabisky (2018); Koźluk (2014); OECD (2021); UNCITRAL (2019); UNCTAD (n.d.)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子类别2.3.1的总分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5</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5</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20.83</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6"/>
            <w:shd w:val="clear" w:color="auto" w:fill="E7EBF5"/>
          </w:tcPr>
          <w:p>
            <w:pPr>
              <w:pStyle w:val="11"/>
              <w:spacing w:before="47" w:line="400" w:lineRule="exact"/>
              <w:rPr>
                <w:rFonts w:eastAsia="宋体" w:cs="宋体"/>
                <w:sz w:val="24"/>
                <w:szCs w:val="21"/>
                <w:lang w:eastAsia="zh-CN"/>
              </w:rPr>
            </w:pPr>
            <w:r>
              <w:rPr>
                <w:rFonts w:eastAsia="宋体" w:cs="宋体"/>
                <w:b/>
                <w:bCs/>
                <w:sz w:val="24"/>
                <w:szCs w:val="21"/>
                <w:lang w:eastAsia="zh-CN"/>
              </w:rPr>
              <w:t>2.3.2公司一般信息的可获得性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所有公司记录均可进行电子检索</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CRF (2020); Dayan and Bolislis (2017);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公众可在网上获得的公司信息类型</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rPr>
            </w:pPr>
            <w:r>
              <w:rPr>
                <w:rFonts w:hint="eastAsia" w:eastAsia="宋体" w:cs="宋体"/>
                <w:sz w:val="24"/>
                <w:szCs w:val="21"/>
              </w:rPr>
              <w:t>CRF (2020);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子类别2.3.2的总分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8.33</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2917" w:type="dxa"/>
            <w:gridSpan w:val="6"/>
            <w:shd w:val="clear" w:color="auto" w:fill="E7EBF5"/>
          </w:tcPr>
          <w:p>
            <w:pPr>
              <w:pStyle w:val="11"/>
              <w:spacing w:before="47" w:line="400" w:lineRule="exact"/>
              <w:rPr>
                <w:rFonts w:eastAsia="宋体" w:cs="宋体"/>
                <w:sz w:val="24"/>
                <w:szCs w:val="21"/>
              </w:rPr>
            </w:pPr>
            <w:r>
              <w:rPr>
                <w:rFonts w:eastAsia="宋体" w:cs="宋体"/>
                <w:b/>
                <w:bCs/>
                <w:sz w:val="24"/>
                <w:szCs w:val="21"/>
              </w:rPr>
              <w:t>2.3.3</w:t>
            </w:r>
            <w:r>
              <w:rPr>
                <w:rFonts w:hint="eastAsia" w:eastAsia="宋体" w:cs="宋体"/>
                <w:b/>
                <w:bCs/>
                <w:sz w:val="24"/>
                <w:szCs w:val="21"/>
                <w:lang w:eastAsia="zh-CN"/>
              </w:rPr>
              <w:t>公司</w:t>
            </w:r>
            <w:r>
              <w:rPr>
                <w:rFonts w:eastAsia="宋体" w:cs="宋体"/>
                <w:b/>
                <w:bCs/>
                <w:sz w:val="24"/>
                <w:szCs w:val="21"/>
              </w:rPr>
              <w:t>统计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市场准入</w:t>
            </w:r>
            <w:r>
              <w:rPr>
                <w:rFonts w:eastAsia="宋体" w:cs="宋体"/>
                <w:sz w:val="24"/>
                <w:szCs w:val="21"/>
                <w:lang w:eastAsia="zh-CN"/>
              </w:rPr>
              <w:t>公开统计(一般)</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UNCITRAL (2019); UNECE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270"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市场准入</w:t>
            </w:r>
            <w:r>
              <w:rPr>
                <w:rFonts w:eastAsia="宋体" w:cs="宋体"/>
                <w:sz w:val="24"/>
                <w:szCs w:val="21"/>
                <w:lang w:eastAsia="zh-CN"/>
              </w:rPr>
              <w:t>公开统计(性别)</w:t>
            </w:r>
          </w:p>
        </w:tc>
        <w:tc>
          <w:tcPr>
            <w:tcW w:w="920"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903" w:type="dxa"/>
            <w:vAlign w:val="center"/>
          </w:tcPr>
          <w:p>
            <w:pPr>
              <w:pStyle w:val="11"/>
              <w:spacing w:before="47" w:line="400" w:lineRule="exact"/>
              <w:jc w:val="center"/>
              <w:rPr>
                <w:rFonts w:eastAsia="宋体" w:cs="宋体"/>
                <w:sz w:val="24"/>
                <w:szCs w:val="21"/>
              </w:rPr>
            </w:pPr>
            <w:r>
              <w:rPr>
                <w:rFonts w:eastAsia="宋体" w:cs="宋体"/>
                <w:sz w:val="24"/>
                <w:szCs w:val="21"/>
              </w:rPr>
              <w:t>1</w:t>
            </w:r>
          </w:p>
        </w:tc>
        <w:tc>
          <w:tcPr>
            <w:tcW w:w="737" w:type="dxa"/>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1346" w:type="dxa"/>
            <w:vAlign w:val="center"/>
          </w:tcPr>
          <w:p>
            <w:pPr>
              <w:pStyle w:val="11"/>
              <w:spacing w:before="47" w:line="400" w:lineRule="exact"/>
              <w:jc w:val="center"/>
              <w:rPr>
                <w:rFonts w:eastAsia="宋体" w:cs="宋体"/>
                <w:sz w:val="24"/>
                <w:szCs w:val="21"/>
              </w:rPr>
            </w:pPr>
            <w:r>
              <w:rPr>
                <w:rFonts w:eastAsia="宋体" w:cs="宋体"/>
                <w:sz w:val="24"/>
                <w:szCs w:val="21"/>
              </w:rPr>
              <w:t>4.17</w:t>
            </w:r>
          </w:p>
        </w:tc>
        <w:tc>
          <w:tcPr>
            <w:tcW w:w="3741" w:type="dxa"/>
          </w:tcPr>
          <w:p>
            <w:pPr>
              <w:pStyle w:val="11"/>
              <w:spacing w:before="47" w:line="400" w:lineRule="exact"/>
              <w:rPr>
                <w:rFonts w:eastAsia="宋体" w:cs="宋体"/>
                <w:sz w:val="24"/>
                <w:szCs w:val="21"/>
                <w:lang w:eastAsia="zh-CN"/>
              </w:rPr>
            </w:pPr>
            <w:r>
              <w:rPr>
                <w:rFonts w:hint="eastAsia" w:eastAsia="宋体" w:cs="宋体"/>
                <w:sz w:val="24"/>
                <w:szCs w:val="21"/>
                <w:lang w:eastAsia="zh-CN"/>
              </w:rPr>
              <w:t>Halabisky (2018); OECD (2021); OECD (n.d.); UNCITRAL (2019); UNECE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子类别2.3.3的总分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8.33</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270" w:type="dxa"/>
            <w:shd w:val="clear" w:color="auto" w:fill="FFC000"/>
          </w:tcPr>
          <w:p>
            <w:pPr>
              <w:pStyle w:val="11"/>
              <w:spacing w:before="47" w:line="400" w:lineRule="exact"/>
              <w:rPr>
                <w:rFonts w:eastAsia="宋体" w:cs="宋体"/>
                <w:sz w:val="24"/>
                <w:szCs w:val="21"/>
              </w:rPr>
            </w:pPr>
            <w:r>
              <w:rPr>
                <w:rFonts w:eastAsia="宋体" w:cs="宋体"/>
                <w:sz w:val="24"/>
                <w:szCs w:val="21"/>
              </w:rPr>
              <w:t>2.3类总分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9</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9</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18</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37.50</w:t>
            </w:r>
          </w:p>
        </w:tc>
        <w:tc>
          <w:tcPr>
            <w:tcW w:w="3741"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270" w:type="dxa"/>
            <w:shd w:val="clear" w:color="auto" w:fill="FFC000"/>
          </w:tcPr>
          <w:p>
            <w:pPr>
              <w:pStyle w:val="11"/>
              <w:spacing w:before="47" w:line="400" w:lineRule="exact"/>
              <w:rPr>
                <w:rFonts w:eastAsia="宋体" w:cs="宋体"/>
                <w:sz w:val="24"/>
                <w:szCs w:val="21"/>
              </w:rPr>
            </w:pPr>
            <w:r>
              <w:rPr>
                <w:rFonts w:hint="eastAsia" w:eastAsia="宋体" w:cs="宋体"/>
                <w:sz w:val="24"/>
                <w:szCs w:val="21"/>
                <w:lang w:eastAsia="zh-CN"/>
              </w:rPr>
              <w:t>维度II</w:t>
            </w:r>
            <w:r>
              <w:rPr>
                <w:rFonts w:eastAsia="宋体" w:cs="宋体"/>
                <w:sz w:val="24"/>
                <w:szCs w:val="21"/>
              </w:rPr>
              <w:t>的总得分</w:t>
            </w:r>
          </w:p>
        </w:tc>
        <w:tc>
          <w:tcPr>
            <w:tcW w:w="920"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24</w:t>
            </w:r>
          </w:p>
        </w:tc>
        <w:tc>
          <w:tcPr>
            <w:tcW w:w="903"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24</w:t>
            </w:r>
          </w:p>
        </w:tc>
        <w:tc>
          <w:tcPr>
            <w:tcW w:w="737"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48</w:t>
            </w:r>
          </w:p>
        </w:tc>
        <w:tc>
          <w:tcPr>
            <w:tcW w:w="1346"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100.00</w:t>
            </w:r>
          </w:p>
        </w:tc>
        <w:tc>
          <w:tcPr>
            <w:tcW w:w="3741" w:type="dxa"/>
            <w:shd w:val="clear" w:color="auto" w:fill="FFC000"/>
          </w:tcPr>
          <w:p>
            <w:pPr>
              <w:pStyle w:val="11"/>
              <w:spacing w:before="47" w:line="400" w:lineRule="exact"/>
              <w:rPr>
                <w:rFonts w:eastAsia="宋体" w:cs="宋体"/>
                <w:sz w:val="24"/>
                <w:szCs w:val="21"/>
              </w:rPr>
            </w:pPr>
          </w:p>
        </w:tc>
      </w:tr>
    </w:tbl>
    <w:p>
      <w:pPr>
        <w:spacing w:before="44" w:line="400" w:lineRule="exact"/>
        <w:ind w:left="100" w:firstLine="420" w:firstLineChars="200"/>
        <w:rPr>
          <w:rFonts w:eastAsia="宋体" w:cs="宋体"/>
          <w:sz w:val="28"/>
        </w:rPr>
      </w:pPr>
      <w:r>
        <w:rPr>
          <w:rFonts w:eastAsia="宋体" w:cs="宋体"/>
          <w:i/>
          <w:sz w:val="21"/>
          <w:szCs w:val="21"/>
          <w:lang w:eastAsia="zh-CN"/>
        </w:rPr>
        <w:t>注</w:t>
      </w:r>
      <w:r>
        <w:rPr>
          <w:rFonts w:eastAsia="宋体" w:cs="宋体"/>
          <w:iCs/>
          <w:sz w:val="21"/>
          <w:szCs w:val="21"/>
          <w:lang w:eastAsia="zh-CN"/>
        </w:rPr>
        <w:t>:n.a. =不适用(指对企业或社会的影响不明确或不存在的情况)。</w:t>
      </w:r>
      <w:r>
        <w:rPr>
          <w:rFonts w:eastAsia="宋体" w:cs="宋体"/>
          <w:iCs/>
          <w:sz w:val="21"/>
          <w:szCs w:val="21"/>
        </w:rPr>
        <w:t>SMEs =中小型企业</w:t>
      </w:r>
      <w:r>
        <w:rPr>
          <w:rFonts w:eastAsia="宋体" w:cs="宋体"/>
          <w:sz w:val="28"/>
        </w:rPr>
        <w:t>。</w:t>
      </w:r>
    </w:p>
    <w:p>
      <w:pPr>
        <w:rPr>
          <w:rFonts w:eastAsia="宋体" w:cs="宋体"/>
          <w:sz w:val="28"/>
        </w:rPr>
      </w:pPr>
      <w:r>
        <w:rPr>
          <w:rFonts w:eastAsia="宋体" w:cs="宋体"/>
          <w:sz w:val="28"/>
        </w:rPr>
        <w:br w:type="page"/>
      </w: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60"/>
        <w:gridCol w:w="950"/>
        <w:gridCol w:w="910"/>
        <w:gridCol w:w="873"/>
        <w:gridCol w:w="1154"/>
        <w:gridCol w:w="37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22" w:type="dxa"/>
            <w:gridSpan w:val="6"/>
            <w:shd w:val="clear" w:color="auto" w:fill="0F6EC5"/>
          </w:tcPr>
          <w:p>
            <w:pPr>
              <w:pStyle w:val="11"/>
              <w:spacing w:before="47" w:line="400" w:lineRule="exact"/>
              <w:rPr>
                <w:rFonts w:eastAsia="宋体" w:cs="宋体"/>
                <w:b/>
                <w:bCs/>
                <w:sz w:val="24"/>
                <w:szCs w:val="21"/>
                <w:lang w:eastAsia="zh-CN"/>
              </w:rPr>
            </w:pPr>
            <w:r>
              <w:rPr>
                <w:rFonts w:hint="eastAsia" w:eastAsia="宋体" w:cs="宋体"/>
                <w:b/>
                <w:bCs/>
                <w:color w:val="FFFFFF" w:themeColor="background1"/>
                <w:sz w:val="24"/>
                <w:szCs w:val="21"/>
                <w:lang w:eastAsia="zh-CN"/>
                <w14:textFill>
                  <w14:solidFill>
                    <w14:schemeClr w14:val="bg1"/>
                  </w14:solidFill>
                </w14:textFill>
              </w:rPr>
              <w:t xml:space="preserve">维度III </w:t>
            </w:r>
            <w:r>
              <w:rPr>
                <w:rFonts w:eastAsia="宋体" w:cs="宋体"/>
                <w:b/>
                <w:bCs/>
                <w:color w:val="FFFFFF" w:themeColor="background1"/>
                <w:sz w:val="24"/>
                <w:szCs w:val="21"/>
                <w:lang w:eastAsia="zh-CN"/>
                <w14:textFill>
                  <w14:solidFill>
                    <w14:schemeClr w14:val="bg1"/>
                  </w14:solidFill>
                </w14:textFill>
              </w:rPr>
              <w:t>——实践中的企业准入效率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2922" w:type="dxa"/>
            <w:gridSpan w:val="6"/>
            <w:shd w:val="clear" w:color="auto" w:fill="E7EBF5"/>
          </w:tcPr>
          <w:p>
            <w:pPr>
              <w:pStyle w:val="11"/>
              <w:spacing w:before="47" w:line="400" w:lineRule="exact"/>
              <w:rPr>
                <w:rFonts w:eastAsia="宋体" w:cs="宋体"/>
                <w:b/>
                <w:bCs/>
                <w:sz w:val="24"/>
                <w:szCs w:val="21"/>
              </w:rPr>
            </w:pPr>
            <w:r>
              <w:rPr>
                <w:rFonts w:eastAsia="宋体" w:cs="宋体"/>
                <w:b/>
                <w:bCs/>
                <w:sz w:val="24"/>
                <w:szCs w:val="21"/>
              </w:rPr>
              <w:t>3.1时间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260"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950"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企业灵活度得分</w:t>
            </w:r>
          </w:p>
        </w:tc>
        <w:tc>
          <w:tcPr>
            <w:tcW w:w="910" w:type="dxa"/>
            <w:vAlign w:val="center"/>
          </w:tcPr>
          <w:p>
            <w:pPr>
              <w:pStyle w:val="11"/>
              <w:spacing w:before="47" w:line="400" w:lineRule="exact"/>
              <w:ind w:left="0"/>
              <w:jc w:val="center"/>
              <w:rPr>
                <w:rFonts w:eastAsia="宋体" w:cs="宋体"/>
                <w:b/>
                <w:bCs/>
                <w:sz w:val="24"/>
                <w:szCs w:val="21"/>
              </w:rPr>
            </w:pPr>
            <w:r>
              <w:rPr>
                <w:rFonts w:eastAsia="宋体" w:cs="宋体"/>
                <w:b/>
                <w:bCs/>
                <w:sz w:val="24"/>
                <w:szCs w:val="21"/>
              </w:rPr>
              <w:t>社会</w:t>
            </w:r>
          </w:p>
          <w:p>
            <w:pPr>
              <w:pStyle w:val="11"/>
              <w:spacing w:before="47" w:line="400" w:lineRule="exact"/>
              <w:ind w:left="0"/>
              <w:jc w:val="center"/>
              <w:rPr>
                <w:rFonts w:eastAsia="宋体" w:cs="宋体"/>
                <w:b/>
                <w:bCs/>
                <w:sz w:val="24"/>
                <w:szCs w:val="21"/>
              </w:rPr>
            </w:pPr>
            <w:r>
              <w:rPr>
                <w:rFonts w:eastAsia="宋体" w:cs="宋体"/>
                <w:b/>
                <w:bCs/>
                <w:sz w:val="24"/>
                <w:szCs w:val="21"/>
              </w:rPr>
              <w:t>效益</w:t>
            </w:r>
            <w:r>
              <w:rPr>
                <w:rFonts w:hint="eastAsia" w:eastAsia="宋体" w:cs="宋体"/>
                <w:b/>
                <w:bCs/>
                <w:sz w:val="24"/>
                <w:szCs w:val="21"/>
                <w:lang w:eastAsia="zh-CN"/>
              </w:rPr>
              <w:t>得分</w:t>
            </w:r>
          </w:p>
        </w:tc>
        <w:tc>
          <w:tcPr>
            <w:tcW w:w="873"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总分</w:t>
            </w:r>
          </w:p>
        </w:tc>
        <w:tc>
          <w:tcPr>
            <w:tcW w:w="1154"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调整后得分</w:t>
            </w:r>
          </w:p>
        </w:tc>
        <w:tc>
          <w:tcPr>
            <w:tcW w:w="3775" w:type="dxa"/>
            <w:vAlign w:val="center"/>
          </w:tcPr>
          <w:p>
            <w:pPr>
              <w:pStyle w:val="11"/>
              <w:spacing w:before="47" w:line="400" w:lineRule="exact"/>
              <w:jc w:val="center"/>
              <w:rPr>
                <w:rFonts w:eastAsia="宋体" w:cs="宋体"/>
                <w:b/>
                <w:bCs/>
                <w:sz w:val="24"/>
                <w:szCs w:val="21"/>
                <w:lang w:eastAsia="zh-CN"/>
              </w:rPr>
            </w:pPr>
            <w:r>
              <w:rPr>
                <w:rFonts w:hint="eastAsia" w:eastAsia="宋体" w:cs="宋体"/>
                <w:b/>
                <w:bCs/>
                <w:sz w:val="24"/>
                <w:szCs w:val="21"/>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1" w:hRule="atLeast"/>
        </w:trPr>
        <w:tc>
          <w:tcPr>
            <w:tcW w:w="5260" w:type="dxa"/>
            <w:vAlign w:val="center"/>
          </w:tcPr>
          <w:p>
            <w:pPr>
              <w:pStyle w:val="11"/>
              <w:spacing w:before="47" w:line="400" w:lineRule="exact"/>
              <w:jc w:val="both"/>
              <w:rPr>
                <w:rFonts w:eastAsia="宋体" w:cs="宋体"/>
                <w:sz w:val="24"/>
                <w:szCs w:val="21"/>
              </w:rPr>
            </w:pPr>
            <w:r>
              <w:rPr>
                <w:rFonts w:eastAsia="宋体" w:cs="宋体"/>
                <w:sz w:val="24"/>
                <w:szCs w:val="21"/>
              </w:rPr>
              <w:t>国内企业</w:t>
            </w:r>
          </w:p>
        </w:tc>
        <w:tc>
          <w:tcPr>
            <w:tcW w:w="950"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910"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73"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1154" w:type="dxa"/>
            <w:vAlign w:val="center"/>
          </w:tcPr>
          <w:p>
            <w:pPr>
              <w:pStyle w:val="11"/>
              <w:spacing w:before="47" w:line="400" w:lineRule="exact"/>
              <w:jc w:val="center"/>
              <w:rPr>
                <w:rFonts w:eastAsia="宋体" w:cs="宋体"/>
                <w:sz w:val="24"/>
                <w:szCs w:val="21"/>
              </w:rPr>
            </w:pPr>
            <w:r>
              <w:rPr>
                <w:rFonts w:eastAsia="宋体" w:cs="宋体"/>
                <w:sz w:val="24"/>
                <w:szCs w:val="21"/>
              </w:rPr>
              <w:t>25.00</w:t>
            </w:r>
          </w:p>
        </w:tc>
        <w:tc>
          <w:tcPr>
            <w:tcW w:w="3775" w:type="dxa"/>
          </w:tcPr>
          <w:p>
            <w:pPr>
              <w:pStyle w:val="11"/>
              <w:spacing w:before="47" w:line="400" w:lineRule="exact"/>
              <w:rPr>
                <w:rFonts w:eastAsia="宋体" w:cs="宋体"/>
                <w:sz w:val="24"/>
                <w:szCs w:val="21"/>
              </w:rPr>
            </w:pPr>
            <w:r>
              <w:rPr>
                <w:rFonts w:hint="eastAsia" w:eastAsia="宋体" w:cs="宋体"/>
                <w:sz w:val="24"/>
                <w:szCs w:val="21"/>
              </w:rPr>
              <w:t xml:space="preserve">Bruhn (2012); Klapper, Lewin, and </w:t>
            </w:r>
          </w:p>
          <w:p>
            <w:pPr>
              <w:pStyle w:val="11"/>
              <w:spacing w:before="47" w:line="400" w:lineRule="exact"/>
              <w:rPr>
                <w:rFonts w:eastAsia="宋体" w:cs="宋体"/>
                <w:sz w:val="24"/>
                <w:szCs w:val="21"/>
              </w:rPr>
            </w:pPr>
            <w:r>
              <w:rPr>
                <w:rFonts w:hint="eastAsia" w:eastAsia="宋体" w:cs="宋体"/>
                <w:sz w:val="24"/>
                <w:szCs w:val="21"/>
              </w:rPr>
              <w:t>Quesada Delgado (2009); Klapper and Love (2011);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trPr>
        <w:tc>
          <w:tcPr>
            <w:tcW w:w="5260" w:type="dxa"/>
            <w:vAlign w:val="center"/>
          </w:tcPr>
          <w:p>
            <w:pPr>
              <w:pStyle w:val="11"/>
              <w:spacing w:before="47" w:line="400" w:lineRule="exact"/>
              <w:jc w:val="both"/>
              <w:rPr>
                <w:rFonts w:eastAsia="宋体" w:cs="宋体"/>
                <w:sz w:val="24"/>
                <w:szCs w:val="21"/>
              </w:rPr>
            </w:pPr>
            <w:r>
              <w:rPr>
                <w:rFonts w:eastAsia="宋体" w:cs="宋体"/>
                <w:sz w:val="24"/>
                <w:szCs w:val="21"/>
              </w:rPr>
              <w:t>外国公司</w:t>
            </w:r>
          </w:p>
        </w:tc>
        <w:tc>
          <w:tcPr>
            <w:tcW w:w="950"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910"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73"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1154" w:type="dxa"/>
            <w:vAlign w:val="center"/>
          </w:tcPr>
          <w:p>
            <w:pPr>
              <w:pStyle w:val="11"/>
              <w:spacing w:before="47" w:line="400" w:lineRule="exact"/>
              <w:jc w:val="center"/>
              <w:rPr>
                <w:rFonts w:eastAsia="宋体" w:cs="宋体"/>
                <w:sz w:val="24"/>
                <w:szCs w:val="21"/>
              </w:rPr>
            </w:pPr>
            <w:r>
              <w:rPr>
                <w:rFonts w:eastAsia="宋体" w:cs="宋体"/>
                <w:sz w:val="24"/>
                <w:szCs w:val="21"/>
              </w:rPr>
              <w:t>25.00</w:t>
            </w:r>
          </w:p>
        </w:tc>
        <w:tc>
          <w:tcPr>
            <w:tcW w:w="3775" w:type="dxa"/>
          </w:tcPr>
          <w:p>
            <w:pPr>
              <w:pStyle w:val="11"/>
              <w:spacing w:before="47" w:line="400" w:lineRule="exact"/>
              <w:rPr>
                <w:rFonts w:eastAsia="宋体" w:cs="宋体"/>
                <w:sz w:val="24"/>
                <w:szCs w:val="21"/>
              </w:rPr>
            </w:pPr>
            <w:r>
              <w:rPr>
                <w:rFonts w:hint="eastAsia" w:eastAsia="宋体" w:cs="宋体"/>
                <w:sz w:val="24"/>
                <w:szCs w:val="21"/>
              </w:rPr>
              <w:t xml:space="preserve">Bruhn (2012); Klapper, Lewin, and </w:t>
            </w:r>
          </w:p>
          <w:p>
            <w:pPr>
              <w:pStyle w:val="11"/>
              <w:spacing w:before="47" w:line="400" w:lineRule="exact"/>
              <w:rPr>
                <w:rFonts w:eastAsia="宋体" w:cs="宋体"/>
                <w:sz w:val="24"/>
                <w:szCs w:val="21"/>
              </w:rPr>
            </w:pPr>
            <w:r>
              <w:rPr>
                <w:rFonts w:hint="eastAsia" w:eastAsia="宋体" w:cs="宋体"/>
                <w:sz w:val="24"/>
                <w:szCs w:val="21"/>
              </w:rPr>
              <w:t>Quesada Delgado (2009); Klapper and Love (2011);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526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子类别3.1的总分</w:t>
            </w:r>
          </w:p>
        </w:tc>
        <w:tc>
          <w:tcPr>
            <w:tcW w:w="950"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100</w:t>
            </w:r>
          </w:p>
        </w:tc>
        <w:tc>
          <w:tcPr>
            <w:tcW w:w="910"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73"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100</w:t>
            </w:r>
            <w:r>
              <w:rPr>
                <w:rFonts w:eastAsia="宋体" w:cs="宋体"/>
                <w:sz w:val="24"/>
                <w:szCs w:val="21"/>
              </w:rPr>
              <w:t>.</w:t>
            </w:r>
          </w:p>
        </w:tc>
        <w:tc>
          <w:tcPr>
            <w:tcW w:w="1154"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50.00</w:t>
            </w:r>
          </w:p>
        </w:tc>
        <w:tc>
          <w:tcPr>
            <w:tcW w:w="3775"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2922" w:type="dxa"/>
            <w:gridSpan w:val="6"/>
            <w:shd w:val="clear" w:color="auto" w:fill="E7EBF5"/>
          </w:tcPr>
          <w:p>
            <w:pPr>
              <w:pStyle w:val="11"/>
              <w:spacing w:before="47" w:line="400" w:lineRule="exact"/>
              <w:rPr>
                <w:rFonts w:eastAsia="宋体" w:cs="宋体"/>
                <w:sz w:val="24"/>
                <w:szCs w:val="21"/>
              </w:rPr>
            </w:pPr>
            <w:r>
              <w:rPr>
                <w:rFonts w:eastAsia="宋体" w:cs="宋体"/>
                <w:b/>
                <w:bCs/>
                <w:sz w:val="24"/>
                <w:szCs w:val="21"/>
              </w:rPr>
              <w:t>3.2成本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260" w:type="dxa"/>
            <w:vAlign w:val="center"/>
          </w:tcPr>
          <w:p>
            <w:pPr>
              <w:pStyle w:val="11"/>
              <w:spacing w:before="47" w:line="400" w:lineRule="exact"/>
              <w:jc w:val="both"/>
              <w:rPr>
                <w:rFonts w:eastAsia="宋体" w:cs="宋体"/>
                <w:sz w:val="24"/>
                <w:szCs w:val="21"/>
              </w:rPr>
            </w:pPr>
            <w:r>
              <w:rPr>
                <w:rFonts w:eastAsia="宋体" w:cs="宋体"/>
                <w:sz w:val="24"/>
                <w:szCs w:val="21"/>
              </w:rPr>
              <w:t>国内企业</w:t>
            </w:r>
          </w:p>
        </w:tc>
        <w:tc>
          <w:tcPr>
            <w:tcW w:w="950"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910"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73"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1154" w:type="dxa"/>
            <w:vAlign w:val="center"/>
          </w:tcPr>
          <w:p>
            <w:pPr>
              <w:pStyle w:val="11"/>
              <w:spacing w:before="47" w:line="400" w:lineRule="exact"/>
              <w:jc w:val="center"/>
              <w:rPr>
                <w:rFonts w:eastAsia="宋体" w:cs="宋体"/>
                <w:sz w:val="24"/>
                <w:szCs w:val="21"/>
              </w:rPr>
            </w:pPr>
            <w:r>
              <w:rPr>
                <w:rFonts w:eastAsia="宋体" w:cs="宋体"/>
                <w:sz w:val="24"/>
                <w:szCs w:val="21"/>
              </w:rPr>
              <w:t>25.00</w:t>
            </w:r>
          </w:p>
        </w:tc>
        <w:tc>
          <w:tcPr>
            <w:tcW w:w="3775" w:type="dxa"/>
          </w:tcPr>
          <w:p>
            <w:pPr>
              <w:pStyle w:val="11"/>
              <w:spacing w:before="47" w:line="400" w:lineRule="exact"/>
              <w:rPr>
                <w:rFonts w:eastAsia="宋体" w:cs="宋体"/>
                <w:sz w:val="24"/>
                <w:szCs w:val="21"/>
              </w:rPr>
            </w:pPr>
            <w:r>
              <w:rPr>
                <w:rFonts w:hint="eastAsia" w:eastAsia="宋体" w:cs="宋体"/>
                <w:sz w:val="24"/>
                <w:szCs w:val="21"/>
              </w:rPr>
              <w:t xml:space="preserve">Bruhn (2012); Klapper, Lewin, and </w:t>
            </w:r>
          </w:p>
          <w:p>
            <w:pPr>
              <w:pStyle w:val="11"/>
              <w:spacing w:before="47" w:line="400" w:lineRule="exact"/>
              <w:rPr>
                <w:rFonts w:eastAsia="宋体" w:cs="宋体"/>
                <w:sz w:val="24"/>
                <w:szCs w:val="21"/>
              </w:rPr>
            </w:pPr>
            <w:r>
              <w:rPr>
                <w:rFonts w:hint="eastAsia" w:eastAsia="宋体" w:cs="宋体"/>
                <w:sz w:val="24"/>
                <w:szCs w:val="21"/>
              </w:rPr>
              <w:t>Quesada Delgado (2009); Klapper and Love (2011);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260" w:type="dxa"/>
            <w:vAlign w:val="center"/>
          </w:tcPr>
          <w:p>
            <w:pPr>
              <w:pStyle w:val="11"/>
              <w:spacing w:before="47" w:line="400" w:lineRule="exact"/>
              <w:jc w:val="both"/>
              <w:rPr>
                <w:rFonts w:eastAsia="宋体" w:cs="宋体"/>
                <w:sz w:val="24"/>
                <w:szCs w:val="21"/>
              </w:rPr>
            </w:pPr>
            <w:r>
              <w:rPr>
                <w:rFonts w:eastAsia="宋体" w:cs="宋体"/>
                <w:sz w:val="24"/>
                <w:szCs w:val="21"/>
              </w:rPr>
              <w:t>外国公司</w:t>
            </w:r>
          </w:p>
        </w:tc>
        <w:tc>
          <w:tcPr>
            <w:tcW w:w="950"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910" w:type="dxa"/>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73" w:type="dxa"/>
            <w:vAlign w:val="center"/>
          </w:tcPr>
          <w:p>
            <w:pPr>
              <w:pStyle w:val="11"/>
              <w:spacing w:before="47" w:line="400" w:lineRule="exact"/>
              <w:jc w:val="center"/>
              <w:rPr>
                <w:rFonts w:eastAsia="宋体" w:cs="宋体"/>
                <w:sz w:val="24"/>
                <w:szCs w:val="21"/>
              </w:rPr>
            </w:pPr>
            <w:r>
              <w:rPr>
                <w:rFonts w:eastAsia="宋体" w:cs="宋体"/>
                <w:sz w:val="24"/>
                <w:szCs w:val="21"/>
              </w:rPr>
              <w:t>50</w:t>
            </w:r>
          </w:p>
        </w:tc>
        <w:tc>
          <w:tcPr>
            <w:tcW w:w="1154" w:type="dxa"/>
            <w:vAlign w:val="center"/>
          </w:tcPr>
          <w:p>
            <w:pPr>
              <w:pStyle w:val="11"/>
              <w:spacing w:before="47" w:line="400" w:lineRule="exact"/>
              <w:jc w:val="center"/>
              <w:rPr>
                <w:rFonts w:eastAsia="宋体" w:cs="宋体"/>
                <w:sz w:val="24"/>
                <w:szCs w:val="21"/>
              </w:rPr>
            </w:pPr>
            <w:r>
              <w:rPr>
                <w:rFonts w:eastAsia="宋体" w:cs="宋体"/>
                <w:sz w:val="24"/>
                <w:szCs w:val="21"/>
              </w:rPr>
              <w:t>25.00</w:t>
            </w:r>
          </w:p>
        </w:tc>
        <w:tc>
          <w:tcPr>
            <w:tcW w:w="3775" w:type="dxa"/>
          </w:tcPr>
          <w:p>
            <w:pPr>
              <w:pStyle w:val="11"/>
              <w:spacing w:before="47" w:line="400" w:lineRule="exact"/>
              <w:rPr>
                <w:rFonts w:eastAsia="宋体" w:cs="宋体"/>
                <w:sz w:val="24"/>
                <w:szCs w:val="21"/>
              </w:rPr>
            </w:pPr>
            <w:r>
              <w:rPr>
                <w:rFonts w:hint="eastAsia" w:eastAsia="宋体" w:cs="宋体"/>
                <w:sz w:val="24"/>
                <w:szCs w:val="21"/>
              </w:rPr>
              <w:t xml:space="preserve">Bruhn (2012); Klapper, Lewin, and </w:t>
            </w:r>
          </w:p>
          <w:p>
            <w:pPr>
              <w:pStyle w:val="11"/>
              <w:spacing w:before="47" w:line="400" w:lineRule="exact"/>
              <w:rPr>
                <w:rFonts w:eastAsia="宋体" w:cs="宋体"/>
                <w:sz w:val="24"/>
                <w:szCs w:val="21"/>
              </w:rPr>
            </w:pPr>
            <w:r>
              <w:rPr>
                <w:rFonts w:hint="eastAsia" w:eastAsia="宋体" w:cs="宋体"/>
                <w:sz w:val="24"/>
                <w:szCs w:val="21"/>
              </w:rPr>
              <w:t>Quesada Delgado (2009); Klapper and Love (2011); UNCITRAL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260"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子类别3.2的总分</w:t>
            </w:r>
          </w:p>
        </w:tc>
        <w:tc>
          <w:tcPr>
            <w:tcW w:w="950"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100</w:t>
            </w:r>
          </w:p>
        </w:tc>
        <w:tc>
          <w:tcPr>
            <w:tcW w:w="910" w:type="dxa"/>
            <w:shd w:val="clear" w:color="auto" w:fill="FFC000"/>
            <w:vAlign w:val="center"/>
          </w:tcPr>
          <w:p>
            <w:pPr>
              <w:pStyle w:val="11"/>
              <w:spacing w:before="47" w:line="400" w:lineRule="exact"/>
              <w:jc w:val="center"/>
              <w:rPr>
                <w:rFonts w:eastAsia="宋体" w:cs="宋体"/>
                <w:sz w:val="24"/>
                <w:szCs w:val="21"/>
              </w:rPr>
            </w:pPr>
            <w:r>
              <w:rPr>
                <w:rFonts w:hint="eastAsia" w:eastAsia="宋体" w:cs="宋体"/>
                <w:sz w:val="24"/>
                <w:szCs w:val="21"/>
                <w:lang w:eastAsia="zh-CN"/>
              </w:rPr>
              <w:t>不适用</w:t>
            </w:r>
          </w:p>
        </w:tc>
        <w:tc>
          <w:tcPr>
            <w:tcW w:w="873" w:type="dxa"/>
            <w:shd w:val="clear" w:color="auto" w:fill="FFC000"/>
            <w:vAlign w:val="center"/>
          </w:tcPr>
          <w:p>
            <w:pPr>
              <w:pStyle w:val="11"/>
              <w:spacing w:before="47" w:line="400" w:lineRule="exact"/>
              <w:jc w:val="center"/>
              <w:rPr>
                <w:rFonts w:eastAsia="宋体" w:cs="宋体"/>
                <w:sz w:val="24"/>
                <w:szCs w:val="21"/>
                <w:lang w:eastAsia="zh-CN"/>
              </w:rPr>
            </w:pPr>
            <w:r>
              <w:rPr>
                <w:rFonts w:hint="eastAsia" w:eastAsia="宋体" w:cs="宋体"/>
                <w:sz w:val="24"/>
                <w:szCs w:val="21"/>
                <w:lang w:eastAsia="zh-CN"/>
              </w:rPr>
              <w:t>100</w:t>
            </w:r>
          </w:p>
        </w:tc>
        <w:tc>
          <w:tcPr>
            <w:tcW w:w="1154"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50.00</w:t>
            </w:r>
          </w:p>
        </w:tc>
        <w:tc>
          <w:tcPr>
            <w:tcW w:w="3775" w:type="dxa"/>
            <w:shd w:val="clear" w:color="auto" w:fill="FFC000"/>
          </w:tcPr>
          <w:p>
            <w:pPr>
              <w:pStyle w:val="11"/>
              <w:spacing w:before="47" w:line="400" w:lineRule="exact"/>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260" w:type="dxa"/>
            <w:shd w:val="clear" w:color="auto" w:fill="FFC000"/>
          </w:tcPr>
          <w:p>
            <w:pPr>
              <w:pStyle w:val="11"/>
              <w:spacing w:before="47" w:line="400" w:lineRule="exact"/>
              <w:rPr>
                <w:rFonts w:eastAsia="宋体" w:cs="宋体"/>
                <w:sz w:val="24"/>
                <w:szCs w:val="21"/>
              </w:rPr>
            </w:pPr>
            <w:r>
              <w:rPr>
                <w:rFonts w:hint="eastAsia" w:eastAsia="宋体" w:cs="宋体"/>
                <w:sz w:val="24"/>
                <w:szCs w:val="21"/>
                <w:lang w:eastAsia="zh-CN"/>
              </w:rPr>
              <w:t>维度</w:t>
            </w:r>
            <w:r>
              <w:rPr>
                <w:rFonts w:hint="eastAsia" w:eastAsia="宋体" w:cs="宋体"/>
                <w:sz w:val="24"/>
                <w:szCs w:val="21"/>
              </w:rPr>
              <w:t>III</w:t>
            </w:r>
            <w:r>
              <w:rPr>
                <w:rFonts w:hint="eastAsia" w:eastAsia="宋体" w:cs="宋体"/>
                <w:sz w:val="24"/>
                <w:szCs w:val="21"/>
                <w:lang w:eastAsia="zh-CN"/>
              </w:rPr>
              <w:t>的</w:t>
            </w:r>
            <w:r>
              <w:rPr>
                <w:rFonts w:eastAsia="宋体" w:cs="宋体"/>
                <w:sz w:val="24"/>
                <w:szCs w:val="21"/>
              </w:rPr>
              <w:t>总分</w:t>
            </w:r>
          </w:p>
        </w:tc>
        <w:tc>
          <w:tcPr>
            <w:tcW w:w="950" w:type="dxa"/>
            <w:shd w:val="clear" w:color="auto" w:fill="FFC000"/>
            <w:vAlign w:val="center"/>
          </w:tcPr>
          <w:p>
            <w:pPr>
              <w:pStyle w:val="11"/>
              <w:spacing w:before="47" w:line="400" w:lineRule="exact"/>
              <w:jc w:val="center"/>
              <w:rPr>
                <w:rFonts w:eastAsia="宋体" w:cs="宋体"/>
                <w:sz w:val="24"/>
                <w:szCs w:val="21"/>
              </w:rPr>
            </w:pPr>
          </w:p>
        </w:tc>
        <w:tc>
          <w:tcPr>
            <w:tcW w:w="910" w:type="dxa"/>
            <w:shd w:val="clear" w:color="auto" w:fill="FFC000"/>
            <w:vAlign w:val="center"/>
          </w:tcPr>
          <w:p>
            <w:pPr>
              <w:pStyle w:val="11"/>
              <w:spacing w:before="47" w:line="400" w:lineRule="exact"/>
              <w:jc w:val="center"/>
              <w:rPr>
                <w:rFonts w:eastAsia="宋体" w:cs="宋体"/>
                <w:sz w:val="24"/>
                <w:szCs w:val="21"/>
              </w:rPr>
            </w:pPr>
          </w:p>
        </w:tc>
        <w:tc>
          <w:tcPr>
            <w:tcW w:w="873" w:type="dxa"/>
            <w:shd w:val="clear" w:color="auto" w:fill="FFC000"/>
            <w:vAlign w:val="center"/>
          </w:tcPr>
          <w:p>
            <w:pPr>
              <w:pStyle w:val="11"/>
              <w:spacing w:before="47" w:line="400" w:lineRule="exact"/>
              <w:jc w:val="center"/>
              <w:rPr>
                <w:rFonts w:eastAsia="宋体" w:cs="宋体"/>
                <w:sz w:val="24"/>
                <w:szCs w:val="21"/>
              </w:rPr>
            </w:pPr>
          </w:p>
        </w:tc>
        <w:tc>
          <w:tcPr>
            <w:tcW w:w="1154" w:type="dxa"/>
            <w:shd w:val="clear" w:color="auto" w:fill="FFC000"/>
            <w:vAlign w:val="center"/>
          </w:tcPr>
          <w:p>
            <w:pPr>
              <w:pStyle w:val="11"/>
              <w:spacing w:before="47" w:line="400" w:lineRule="exact"/>
              <w:jc w:val="center"/>
              <w:rPr>
                <w:rFonts w:eastAsia="宋体" w:cs="宋体"/>
                <w:sz w:val="24"/>
                <w:szCs w:val="21"/>
              </w:rPr>
            </w:pPr>
            <w:r>
              <w:rPr>
                <w:rFonts w:eastAsia="宋体" w:cs="宋体"/>
                <w:sz w:val="24"/>
                <w:szCs w:val="21"/>
              </w:rPr>
              <w:t>100.00</w:t>
            </w:r>
          </w:p>
        </w:tc>
        <w:tc>
          <w:tcPr>
            <w:tcW w:w="3775" w:type="dxa"/>
            <w:shd w:val="clear" w:color="auto" w:fill="FFC000"/>
          </w:tcPr>
          <w:p>
            <w:pPr>
              <w:pStyle w:val="11"/>
              <w:spacing w:before="47" w:line="400" w:lineRule="exact"/>
              <w:rPr>
                <w:rFonts w:eastAsia="宋体" w:cs="宋体"/>
                <w:sz w:val="24"/>
                <w:szCs w:val="21"/>
              </w:rPr>
            </w:pPr>
          </w:p>
        </w:tc>
      </w:tr>
    </w:tbl>
    <w:p>
      <w:pPr>
        <w:spacing w:before="5" w:line="400" w:lineRule="exact"/>
        <w:ind w:left="100" w:firstLine="420" w:firstLineChars="200"/>
        <w:rPr>
          <w:rFonts w:eastAsia="宋体"/>
          <w:sz w:val="28"/>
          <w:lang w:eastAsia="zh-CN"/>
        </w:rPr>
      </w:pPr>
      <w:r>
        <w:rPr>
          <w:rFonts w:eastAsia="宋体" w:cs="宋体"/>
          <w:i/>
          <w:sz w:val="21"/>
          <w:szCs w:val="21"/>
          <w:lang w:eastAsia="zh-CN"/>
        </w:rPr>
        <w:t>注:</w:t>
      </w:r>
      <w:r>
        <w:rPr>
          <w:rFonts w:eastAsia="宋体" w:cs="宋体"/>
          <w:sz w:val="21"/>
          <w:szCs w:val="21"/>
          <w:lang w:eastAsia="zh-CN"/>
        </w:rPr>
        <w:t>n.a. =不适用(指对企业或社会的影响不明确或不存在的情况)。</w:t>
      </w:r>
    </w:p>
    <w:p>
      <w:pPr>
        <w:spacing w:line="400" w:lineRule="exact"/>
        <w:ind w:firstLine="560" w:firstLineChars="200"/>
        <w:rPr>
          <w:rFonts w:eastAsia="宋体"/>
          <w:sz w:val="28"/>
          <w:lang w:eastAsia="zh-CN"/>
        </w:rPr>
        <w:sectPr>
          <w:pgSz w:w="15840" w:h="12240" w:orient="landscape"/>
          <w:pgMar w:top="1140" w:right="1320" w:bottom="280" w:left="1340" w:header="720" w:footer="720" w:gutter="0"/>
          <w:cols w:space="720" w:num="1"/>
        </w:sectPr>
      </w:pPr>
    </w:p>
    <w:p>
      <w:pPr>
        <w:spacing w:before="79" w:line="400" w:lineRule="exact"/>
        <w:ind w:left="200" w:firstLine="554" w:firstLineChars="200"/>
        <w:rPr>
          <w:rFonts w:eastAsia="宋体"/>
          <w:b/>
          <w:sz w:val="28"/>
        </w:rPr>
      </w:pPr>
      <w:r>
        <w:rPr>
          <w:rFonts w:eastAsia="宋体" w:cs="宋体"/>
          <w:b/>
          <w:spacing w:val="-2"/>
          <w:sz w:val="28"/>
        </w:rPr>
        <w:t>参考文献</w:t>
      </w:r>
    </w:p>
    <w:p>
      <w:pPr>
        <w:pStyle w:val="3"/>
        <w:spacing w:line="400" w:lineRule="exact"/>
        <w:ind w:firstLine="562" w:firstLineChars="200"/>
        <w:rPr>
          <w:rFonts w:eastAsia="宋体"/>
          <w:b/>
          <w:sz w:val="28"/>
        </w:rPr>
      </w:pPr>
    </w:p>
    <w:p>
      <w:pPr>
        <w:spacing w:line="252" w:lineRule="exact"/>
        <w:ind w:left="200"/>
        <w:rPr>
          <w:i/>
          <w:sz w:val="24"/>
          <w:szCs w:val="24"/>
        </w:rPr>
      </w:pPr>
      <w:r>
        <w:rPr>
          <w:spacing w:val="-2"/>
          <w:sz w:val="24"/>
          <w:szCs w:val="24"/>
        </w:rPr>
        <w:t>Armour,</w:t>
      </w:r>
      <w:r>
        <w:rPr>
          <w:spacing w:val="-3"/>
          <w:sz w:val="24"/>
          <w:szCs w:val="24"/>
        </w:rPr>
        <w:t xml:space="preserve"> </w:t>
      </w:r>
      <w:r>
        <w:rPr>
          <w:spacing w:val="-2"/>
          <w:sz w:val="24"/>
          <w:szCs w:val="24"/>
        </w:rPr>
        <w:t>John. 2006.</w:t>
      </w:r>
      <w:r>
        <w:rPr>
          <w:spacing w:val="-5"/>
          <w:sz w:val="24"/>
          <w:szCs w:val="24"/>
        </w:rPr>
        <w:t xml:space="preserve"> </w:t>
      </w:r>
      <w:r>
        <w:rPr>
          <w:spacing w:val="-2"/>
          <w:sz w:val="24"/>
          <w:szCs w:val="24"/>
        </w:rPr>
        <w:t>“Legal</w:t>
      </w:r>
      <w:r>
        <w:rPr>
          <w:spacing w:val="-4"/>
          <w:sz w:val="24"/>
          <w:szCs w:val="24"/>
        </w:rPr>
        <w:t xml:space="preserve"> </w:t>
      </w:r>
      <w:r>
        <w:rPr>
          <w:spacing w:val="-2"/>
          <w:sz w:val="24"/>
          <w:szCs w:val="24"/>
        </w:rPr>
        <w:t>Capital:</w:t>
      </w:r>
      <w:r>
        <w:rPr>
          <w:sz w:val="24"/>
          <w:szCs w:val="24"/>
        </w:rPr>
        <w:t xml:space="preserve"> </w:t>
      </w:r>
      <w:r>
        <w:rPr>
          <w:spacing w:val="-2"/>
          <w:sz w:val="24"/>
          <w:szCs w:val="24"/>
        </w:rPr>
        <w:t>An Outdated Concept?”</w:t>
      </w:r>
      <w:r>
        <w:rPr>
          <w:sz w:val="24"/>
          <w:szCs w:val="24"/>
        </w:rPr>
        <w:t xml:space="preserve"> </w:t>
      </w:r>
      <w:r>
        <w:rPr>
          <w:i/>
          <w:spacing w:val="-2"/>
          <w:sz w:val="24"/>
          <w:szCs w:val="24"/>
        </w:rPr>
        <w:t>European Business Organization Law</w:t>
      </w:r>
      <w:r>
        <w:rPr>
          <w:i/>
          <w:spacing w:val="-4"/>
          <w:sz w:val="24"/>
          <w:szCs w:val="24"/>
        </w:rPr>
        <w:t xml:space="preserve"> </w:t>
      </w:r>
      <w:r>
        <w:rPr>
          <w:i/>
          <w:spacing w:val="-2"/>
          <w:sz w:val="24"/>
          <w:szCs w:val="24"/>
        </w:rPr>
        <w:t>Review</w:t>
      </w:r>
    </w:p>
    <w:p>
      <w:pPr>
        <w:pStyle w:val="3"/>
        <w:spacing w:line="252" w:lineRule="exact"/>
        <w:ind w:left="920"/>
        <w:rPr>
          <w:sz w:val="24"/>
          <w:szCs w:val="24"/>
        </w:rPr>
      </w:pPr>
      <w:r>
        <w:rPr>
          <w:sz w:val="24"/>
          <w:szCs w:val="24"/>
        </w:rPr>
        <w:t>7</w:t>
      </w:r>
      <w:r>
        <w:rPr>
          <w:spacing w:val="-4"/>
          <w:sz w:val="24"/>
          <w:szCs w:val="24"/>
        </w:rPr>
        <w:t xml:space="preserve"> </w:t>
      </w:r>
      <w:r>
        <w:rPr>
          <w:sz w:val="24"/>
          <w:szCs w:val="24"/>
        </w:rPr>
        <w:t>(1,</w:t>
      </w:r>
      <w:r>
        <w:rPr>
          <w:spacing w:val="-4"/>
          <w:sz w:val="24"/>
          <w:szCs w:val="24"/>
        </w:rPr>
        <w:t xml:space="preserve"> </w:t>
      </w:r>
      <w:r>
        <w:rPr>
          <w:sz w:val="24"/>
          <w:szCs w:val="24"/>
        </w:rPr>
        <w:t xml:space="preserve">March): </w:t>
      </w:r>
      <w:r>
        <w:rPr>
          <w:spacing w:val="-2"/>
          <w:sz w:val="24"/>
          <w:szCs w:val="24"/>
        </w:rPr>
        <w:t>5–27.</w:t>
      </w:r>
    </w:p>
    <w:p>
      <w:pPr>
        <w:pStyle w:val="3"/>
        <w:rPr>
          <w:sz w:val="24"/>
          <w:szCs w:val="24"/>
        </w:rPr>
      </w:pPr>
    </w:p>
    <w:p>
      <w:pPr>
        <w:spacing w:before="1"/>
        <w:ind w:left="920" w:right="195" w:hanging="720"/>
        <w:jc w:val="both"/>
        <w:rPr>
          <w:sz w:val="24"/>
          <w:szCs w:val="24"/>
        </w:rPr>
      </w:pPr>
      <w:r>
        <w:rPr>
          <w:sz w:val="24"/>
          <w:szCs w:val="24"/>
        </w:rPr>
        <w:t xml:space="preserve">Blanc, F. and E. Franco-Temple. 2013. </w:t>
      </w:r>
      <w:r>
        <w:rPr>
          <w:i/>
          <w:sz w:val="24"/>
          <w:szCs w:val="24"/>
        </w:rPr>
        <w:t>Introducing a Risk-Based Approach to Regulate Businesses: How to</w:t>
      </w:r>
      <w:r>
        <w:rPr>
          <w:i/>
          <w:spacing w:val="-6"/>
          <w:sz w:val="24"/>
          <w:szCs w:val="24"/>
        </w:rPr>
        <w:t xml:space="preserve"> </w:t>
      </w:r>
      <w:r>
        <w:rPr>
          <w:i/>
          <w:sz w:val="24"/>
          <w:szCs w:val="24"/>
        </w:rPr>
        <w:t>Build</w:t>
      </w:r>
      <w:r>
        <w:rPr>
          <w:i/>
          <w:spacing w:val="-8"/>
          <w:sz w:val="24"/>
          <w:szCs w:val="24"/>
        </w:rPr>
        <w:t xml:space="preserve"> </w:t>
      </w:r>
      <w:r>
        <w:rPr>
          <w:i/>
          <w:sz w:val="24"/>
          <w:szCs w:val="24"/>
        </w:rPr>
        <w:t>a</w:t>
      </w:r>
      <w:r>
        <w:rPr>
          <w:i/>
          <w:spacing w:val="-6"/>
          <w:sz w:val="24"/>
          <w:szCs w:val="24"/>
        </w:rPr>
        <w:t xml:space="preserve"> </w:t>
      </w:r>
      <w:r>
        <w:rPr>
          <w:i/>
          <w:sz w:val="24"/>
          <w:szCs w:val="24"/>
        </w:rPr>
        <w:t>Risk</w:t>
      </w:r>
      <w:r>
        <w:rPr>
          <w:i/>
          <w:spacing w:val="-7"/>
          <w:sz w:val="24"/>
          <w:szCs w:val="24"/>
        </w:rPr>
        <w:t xml:space="preserve"> </w:t>
      </w:r>
      <w:r>
        <w:rPr>
          <w:i/>
          <w:sz w:val="24"/>
          <w:szCs w:val="24"/>
        </w:rPr>
        <w:t>Matrix</w:t>
      </w:r>
      <w:r>
        <w:rPr>
          <w:i/>
          <w:spacing w:val="-8"/>
          <w:sz w:val="24"/>
          <w:szCs w:val="24"/>
        </w:rPr>
        <w:t xml:space="preserve"> </w:t>
      </w:r>
      <w:r>
        <w:rPr>
          <w:i/>
          <w:sz w:val="24"/>
          <w:szCs w:val="24"/>
        </w:rPr>
        <w:t>to</w:t>
      </w:r>
      <w:r>
        <w:rPr>
          <w:i/>
          <w:spacing w:val="-6"/>
          <w:sz w:val="24"/>
          <w:szCs w:val="24"/>
        </w:rPr>
        <w:t xml:space="preserve"> </w:t>
      </w:r>
      <w:r>
        <w:rPr>
          <w:i/>
          <w:sz w:val="24"/>
          <w:szCs w:val="24"/>
        </w:rPr>
        <w:t>Classify</w:t>
      </w:r>
      <w:r>
        <w:rPr>
          <w:i/>
          <w:spacing w:val="-5"/>
          <w:sz w:val="24"/>
          <w:szCs w:val="24"/>
        </w:rPr>
        <w:t xml:space="preserve"> </w:t>
      </w:r>
      <w:r>
        <w:rPr>
          <w:i/>
          <w:sz w:val="24"/>
          <w:szCs w:val="24"/>
        </w:rPr>
        <w:t>Enterprises</w:t>
      </w:r>
      <w:r>
        <w:rPr>
          <w:i/>
          <w:spacing w:val="-5"/>
          <w:sz w:val="24"/>
          <w:szCs w:val="24"/>
        </w:rPr>
        <w:t xml:space="preserve"> </w:t>
      </w:r>
      <w:r>
        <w:rPr>
          <w:i/>
          <w:sz w:val="24"/>
          <w:szCs w:val="24"/>
        </w:rPr>
        <w:t>or</w:t>
      </w:r>
      <w:r>
        <w:rPr>
          <w:i/>
          <w:spacing w:val="-5"/>
          <w:sz w:val="24"/>
          <w:szCs w:val="24"/>
        </w:rPr>
        <w:t xml:space="preserve"> </w:t>
      </w:r>
      <w:r>
        <w:rPr>
          <w:i/>
          <w:sz w:val="24"/>
          <w:szCs w:val="24"/>
        </w:rPr>
        <w:t xml:space="preserve">Activities. </w:t>
      </w:r>
      <w:r>
        <w:rPr>
          <w:sz w:val="24"/>
          <w:szCs w:val="24"/>
        </w:rPr>
        <w:t>Nuts</w:t>
      </w:r>
      <w:r>
        <w:rPr>
          <w:spacing w:val="-7"/>
          <w:sz w:val="24"/>
          <w:szCs w:val="24"/>
        </w:rPr>
        <w:t xml:space="preserve"> </w:t>
      </w:r>
      <w:r>
        <w:rPr>
          <w:sz w:val="24"/>
          <w:szCs w:val="24"/>
        </w:rPr>
        <w:t>&amp;</w:t>
      </w:r>
      <w:r>
        <w:rPr>
          <w:spacing w:val="-5"/>
          <w:sz w:val="24"/>
          <w:szCs w:val="24"/>
        </w:rPr>
        <w:t xml:space="preserve"> </w:t>
      </w:r>
      <w:r>
        <w:rPr>
          <w:sz w:val="24"/>
          <w:szCs w:val="24"/>
        </w:rPr>
        <w:t>Bolts.</w:t>
      </w:r>
      <w:r>
        <w:rPr>
          <w:spacing w:val="-2"/>
          <w:sz w:val="24"/>
          <w:szCs w:val="24"/>
        </w:rPr>
        <w:t xml:space="preserve"> </w:t>
      </w:r>
      <w:r>
        <w:rPr>
          <w:sz w:val="24"/>
          <w:szCs w:val="24"/>
        </w:rPr>
        <w:t>Washington,</w:t>
      </w:r>
      <w:r>
        <w:rPr>
          <w:spacing w:val="-6"/>
          <w:sz w:val="24"/>
          <w:szCs w:val="24"/>
        </w:rPr>
        <w:t xml:space="preserve"> </w:t>
      </w:r>
      <w:r>
        <w:rPr>
          <w:sz w:val="24"/>
          <w:szCs w:val="24"/>
        </w:rPr>
        <w:t>DC:</w:t>
      </w:r>
      <w:r>
        <w:rPr>
          <w:spacing w:val="-7"/>
          <w:sz w:val="24"/>
          <w:szCs w:val="24"/>
        </w:rPr>
        <w:t xml:space="preserve"> </w:t>
      </w:r>
      <w:r>
        <w:rPr>
          <w:sz w:val="24"/>
          <w:szCs w:val="24"/>
        </w:rPr>
        <w:t>World Bank Group.</w:t>
      </w:r>
    </w:p>
    <w:p>
      <w:pPr>
        <w:pStyle w:val="3"/>
        <w:rPr>
          <w:sz w:val="24"/>
          <w:szCs w:val="24"/>
        </w:rPr>
      </w:pPr>
    </w:p>
    <w:p>
      <w:pPr>
        <w:pStyle w:val="3"/>
        <w:ind w:left="920" w:right="193" w:hanging="720"/>
        <w:jc w:val="both"/>
        <w:rPr>
          <w:sz w:val="24"/>
          <w:szCs w:val="24"/>
        </w:rPr>
      </w:pPr>
      <w:r>
        <w:rPr>
          <w:sz w:val="24"/>
          <w:szCs w:val="24"/>
        </w:rPr>
        <w:t xml:space="preserve">Branstetter, L., F. Lima, L. J. Taylor, and A. Venâncio. 2013. “Do Entry Regulations Deter Entrepreneurship and Job Creation? Evidence from Recent Reforms in Portugal.” </w:t>
      </w:r>
      <w:r>
        <w:rPr>
          <w:i/>
          <w:sz w:val="24"/>
          <w:szCs w:val="24"/>
        </w:rPr>
        <w:t xml:space="preserve">Economic Journal </w:t>
      </w:r>
      <w:r>
        <w:rPr>
          <w:sz w:val="24"/>
          <w:szCs w:val="24"/>
        </w:rPr>
        <w:t>124 (577, 1 June):</w:t>
      </w:r>
      <w:r>
        <w:rPr>
          <w:spacing w:val="40"/>
          <w:sz w:val="24"/>
          <w:szCs w:val="24"/>
        </w:rPr>
        <w:t xml:space="preserve"> </w:t>
      </w:r>
      <w:r>
        <w:rPr>
          <w:sz w:val="24"/>
          <w:szCs w:val="24"/>
        </w:rPr>
        <w:t>805–32.</w:t>
      </w:r>
    </w:p>
    <w:p>
      <w:pPr>
        <w:pStyle w:val="3"/>
        <w:spacing w:before="11"/>
        <w:rPr>
          <w:sz w:val="24"/>
          <w:szCs w:val="24"/>
        </w:rPr>
      </w:pPr>
    </w:p>
    <w:p>
      <w:pPr>
        <w:pStyle w:val="3"/>
        <w:ind w:left="920" w:right="200" w:hanging="720"/>
        <w:jc w:val="both"/>
        <w:rPr>
          <w:sz w:val="24"/>
          <w:szCs w:val="24"/>
        </w:rPr>
      </w:pPr>
      <w:r>
        <w:rPr>
          <w:sz w:val="24"/>
          <w:szCs w:val="24"/>
        </w:rPr>
        <w:t xml:space="preserve">Bruhn, M. 2012. “A Tale of Two Species: Revisiting the Effect of Registration Reform on Informal Business Owners in Mexico.” </w:t>
      </w:r>
      <w:r>
        <w:rPr>
          <w:i/>
          <w:sz w:val="24"/>
          <w:szCs w:val="24"/>
        </w:rPr>
        <w:t xml:space="preserve">Journal of Development Economics </w:t>
      </w:r>
      <w:r>
        <w:rPr>
          <w:sz w:val="24"/>
          <w:szCs w:val="24"/>
        </w:rPr>
        <w:t>103 (C): 275–83.</w:t>
      </w:r>
    </w:p>
    <w:p>
      <w:pPr>
        <w:pStyle w:val="3"/>
        <w:spacing w:before="2"/>
        <w:rPr>
          <w:sz w:val="24"/>
          <w:szCs w:val="24"/>
        </w:rPr>
      </w:pPr>
    </w:p>
    <w:p>
      <w:pPr>
        <w:ind w:left="200"/>
        <w:rPr>
          <w:sz w:val="24"/>
          <w:szCs w:val="24"/>
        </w:rPr>
      </w:pPr>
      <w:r>
        <w:rPr>
          <w:sz w:val="24"/>
          <w:szCs w:val="24"/>
        </w:rPr>
        <w:t>CRF</w:t>
      </w:r>
      <w:r>
        <w:rPr>
          <w:spacing w:val="-8"/>
          <w:sz w:val="24"/>
          <w:szCs w:val="24"/>
        </w:rPr>
        <w:t xml:space="preserve"> </w:t>
      </w:r>
      <w:r>
        <w:rPr>
          <w:sz w:val="24"/>
          <w:szCs w:val="24"/>
        </w:rPr>
        <w:t>(Corporate</w:t>
      </w:r>
      <w:r>
        <w:rPr>
          <w:spacing w:val="-4"/>
          <w:sz w:val="24"/>
          <w:szCs w:val="24"/>
        </w:rPr>
        <w:t xml:space="preserve"> </w:t>
      </w:r>
      <w:r>
        <w:rPr>
          <w:sz w:val="24"/>
          <w:szCs w:val="24"/>
        </w:rPr>
        <w:t>Registers</w:t>
      </w:r>
      <w:r>
        <w:rPr>
          <w:spacing w:val="-6"/>
          <w:sz w:val="24"/>
          <w:szCs w:val="24"/>
        </w:rPr>
        <w:t xml:space="preserve"> </w:t>
      </w:r>
      <w:r>
        <w:rPr>
          <w:sz w:val="24"/>
          <w:szCs w:val="24"/>
        </w:rPr>
        <w:t>Forum).</w:t>
      </w:r>
      <w:r>
        <w:rPr>
          <w:spacing w:val="-2"/>
          <w:sz w:val="24"/>
          <w:szCs w:val="24"/>
        </w:rPr>
        <w:t xml:space="preserve"> </w:t>
      </w:r>
      <w:r>
        <w:rPr>
          <w:sz w:val="24"/>
          <w:szCs w:val="24"/>
        </w:rPr>
        <w:t>2020.</w:t>
      </w:r>
      <w:r>
        <w:rPr>
          <w:spacing w:val="-4"/>
          <w:sz w:val="24"/>
          <w:szCs w:val="24"/>
        </w:rPr>
        <w:t xml:space="preserve"> </w:t>
      </w:r>
      <w:r>
        <w:rPr>
          <w:i/>
          <w:sz w:val="24"/>
          <w:szCs w:val="24"/>
        </w:rPr>
        <w:t>The</w:t>
      </w:r>
      <w:r>
        <w:rPr>
          <w:i/>
          <w:spacing w:val="-7"/>
          <w:sz w:val="24"/>
          <w:szCs w:val="24"/>
        </w:rPr>
        <w:t xml:space="preserve"> </w:t>
      </w:r>
      <w:r>
        <w:rPr>
          <w:i/>
          <w:sz w:val="24"/>
          <w:szCs w:val="24"/>
        </w:rPr>
        <w:t>International</w:t>
      </w:r>
      <w:r>
        <w:rPr>
          <w:i/>
          <w:spacing w:val="-3"/>
          <w:sz w:val="24"/>
          <w:szCs w:val="24"/>
        </w:rPr>
        <w:t xml:space="preserve"> </w:t>
      </w:r>
      <w:r>
        <w:rPr>
          <w:i/>
          <w:sz w:val="24"/>
          <w:szCs w:val="24"/>
        </w:rPr>
        <w:t>Business</w:t>
      </w:r>
      <w:r>
        <w:rPr>
          <w:i/>
          <w:spacing w:val="-4"/>
          <w:sz w:val="24"/>
          <w:szCs w:val="24"/>
        </w:rPr>
        <w:t xml:space="preserve"> </w:t>
      </w:r>
      <w:r>
        <w:rPr>
          <w:i/>
          <w:sz w:val="24"/>
          <w:szCs w:val="24"/>
        </w:rPr>
        <w:t>Registers</w:t>
      </w:r>
      <w:r>
        <w:rPr>
          <w:i/>
          <w:spacing w:val="-4"/>
          <w:sz w:val="24"/>
          <w:szCs w:val="24"/>
        </w:rPr>
        <w:t xml:space="preserve"> </w:t>
      </w:r>
      <w:r>
        <w:rPr>
          <w:i/>
          <w:sz w:val="24"/>
          <w:szCs w:val="24"/>
        </w:rPr>
        <w:t>Report</w:t>
      </w:r>
      <w:r>
        <w:rPr>
          <w:i/>
          <w:spacing w:val="-3"/>
          <w:sz w:val="24"/>
          <w:szCs w:val="24"/>
        </w:rPr>
        <w:t xml:space="preserve"> </w:t>
      </w:r>
      <w:r>
        <w:rPr>
          <w:i/>
          <w:sz w:val="24"/>
          <w:szCs w:val="24"/>
        </w:rPr>
        <w:t>2019</w:t>
      </w:r>
      <w:r>
        <w:rPr>
          <w:sz w:val="24"/>
          <w:szCs w:val="24"/>
        </w:rPr>
        <w:t>.</w:t>
      </w:r>
      <w:r>
        <w:rPr>
          <w:spacing w:val="-4"/>
          <w:sz w:val="24"/>
          <w:szCs w:val="24"/>
        </w:rPr>
        <w:t xml:space="preserve"> CFR.</w:t>
      </w:r>
    </w:p>
    <w:p>
      <w:pPr>
        <w:pStyle w:val="3"/>
        <w:spacing w:before="9"/>
        <w:rPr>
          <w:sz w:val="24"/>
          <w:szCs w:val="24"/>
        </w:rPr>
      </w:pPr>
    </w:p>
    <w:p>
      <w:pPr>
        <w:pStyle w:val="3"/>
        <w:ind w:left="920" w:right="194" w:hanging="720"/>
        <w:jc w:val="both"/>
        <w:rPr>
          <w:sz w:val="24"/>
          <w:szCs w:val="24"/>
        </w:rPr>
      </w:pPr>
      <w:r>
        <w:rPr>
          <w:sz w:val="24"/>
          <w:szCs w:val="24"/>
        </w:rPr>
        <w:t>Dayan,</w:t>
      </w:r>
      <w:r>
        <w:rPr>
          <w:spacing w:val="-14"/>
          <w:sz w:val="24"/>
          <w:szCs w:val="24"/>
        </w:rPr>
        <w:t xml:space="preserve"> </w:t>
      </w:r>
      <w:r>
        <w:rPr>
          <w:sz w:val="24"/>
          <w:szCs w:val="24"/>
        </w:rPr>
        <w:t>Z.,</w:t>
      </w:r>
      <w:r>
        <w:rPr>
          <w:spacing w:val="-14"/>
          <w:sz w:val="24"/>
          <w:szCs w:val="24"/>
        </w:rPr>
        <w:t xml:space="preserve"> </w:t>
      </w:r>
      <w:r>
        <w:rPr>
          <w:sz w:val="24"/>
          <w:szCs w:val="24"/>
        </w:rPr>
        <w:t>and</w:t>
      </w:r>
      <w:r>
        <w:rPr>
          <w:spacing w:val="-14"/>
          <w:sz w:val="24"/>
          <w:szCs w:val="24"/>
        </w:rPr>
        <w:t xml:space="preserve"> </w:t>
      </w:r>
      <w:r>
        <w:rPr>
          <w:sz w:val="24"/>
          <w:szCs w:val="24"/>
        </w:rPr>
        <w:t>W.</w:t>
      </w:r>
      <w:r>
        <w:rPr>
          <w:spacing w:val="-13"/>
          <w:sz w:val="24"/>
          <w:szCs w:val="24"/>
        </w:rPr>
        <w:t xml:space="preserve"> </w:t>
      </w:r>
      <w:r>
        <w:rPr>
          <w:sz w:val="24"/>
          <w:szCs w:val="24"/>
        </w:rPr>
        <w:t>R.</w:t>
      </w:r>
      <w:r>
        <w:rPr>
          <w:spacing w:val="-14"/>
          <w:sz w:val="24"/>
          <w:szCs w:val="24"/>
        </w:rPr>
        <w:t xml:space="preserve"> </w:t>
      </w:r>
      <w:r>
        <w:rPr>
          <w:sz w:val="24"/>
          <w:szCs w:val="24"/>
        </w:rPr>
        <w:t>Bolislis.</w:t>
      </w:r>
      <w:r>
        <w:rPr>
          <w:spacing w:val="-14"/>
          <w:sz w:val="24"/>
          <w:szCs w:val="24"/>
        </w:rPr>
        <w:t xml:space="preserve"> </w:t>
      </w:r>
      <w:r>
        <w:rPr>
          <w:sz w:val="24"/>
          <w:szCs w:val="24"/>
        </w:rPr>
        <w:t>2017.</w:t>
      </w:r>
      <w:r>
        <w:rPr>
          <w:spacing w:val="-14"/>
          <w:sz w:val="24"/>
          <w:szCs w:val="24"/>
        </w:rPr>
        <w:t xml:space="preserve"> </w:t>
      </w:r>
      <w:r>
        <w:rPr>
          <w:sz w:val="24"/>
          <w:szCs w:val="24"/>
        </w:rPr>
        <w:t>“Business</w:t>
      </w:r>
      <w:r>
        <w:rPr>
          <w:spacing w:val="-13"/>
          <w:sz w:val="24"/>
          <w:szCs w:val="24"/>
        </w:rPr>
        <w:t xml:space="preserve"> </w:t>
      </w:r>
      <w:r>
        <w:rPr>
          <w:sz w:val="24"/>
          <w:szCs w:val="24"/>
        </w:rPr>
        <w:t>Registration</w:t>
      </w:r>
      <w:r>
        <w:rPr>
          <w:spacing w:val="-14"/>
          <w:sz w:val="24"/>
          <w:szCs w:val="24"/>
        </w:rPr>
        <w:t xml:space="preserve"> </w:t>
      </w:r>
      <w:r>
        <w:rPr>
          <w:sz w:val="24"/>
          <w:szCs w:val="24"/>
        </w:rPr>
        <w:t>Pillars:</w:t>
      </w:r>
      <w:r>
        <w:rPr>
          <w:spacing w:val="-14"/>
          <w:sz w:val="24"/>
          <w:szCs w:val="24"/>
        </w:rPr>
        <w:t xml:space="preserve"> </w:t>
      </w:r>
      <w:r>
        <w:rPr>
          <w:sz w:val="24"/>
          <w:szCs w:val="24"/>
        </w:rPr>
        <w:t>Good</w:t>
      </w:r>
      <w:r>
        <w:rPr>
          <w:spacing w:val="-14"/>
          <w:sz w:val="24"/>
          <w:szCs w:val="24"/>
        </w:rPr>
        <w:t xml:space="preserve"> </w:t>
      </w:r>
      <w:r>
        <w:rPr>
          <w:sz w:val="24"/>
          <w:szCs w:val="24"/>
        </w:rPr>
        <w:t>Regulatory</w:t>
      </w:r>
      <w:r>
        <w:rPr>
          <w:spacing w:val="-13"/>
          <w:sz w:val="24"/>
          <w:szCs w:val="24"/>
        </w:rPr>
        <w:t xml:space="preserve"> </w:t>
      </w:r>
      <w:r>
        <w:rPr>
          <w:sz w:val="24"/>
          <w:szCs w:val="24"/>
        </w:rPr>
        <w:t>Practice</w:t>
      </w:r>
      <w:r>
        <w:rPr>
          <w:spacing w:val="-14"/>
          <w:sz w:val="24"/>
          <w:szCs w:val="24"/>
        </w:rPr>
        <w:t xml:space="preserve"> </w:t>
      </w:r>
      <w:r>
        <w:rPr>
          <w:sz w:val="24"/>
          <w:szCs w:val="24"/>
        </w:rPr>
        <w:t>for</w:t>
      </w:r>
      <w:r>
        <w:rPr>
          <w:spacing w:val="-14"/>
          <w:sz w:val="24"/>
          <w:szCs w:val="24"/>
        </w:rPr>
        <w:t xml:space="preserve"> </w:t>
      </w:r>
      <w:r>
        <w:rPr>
          <w:sz w:val="24"/>
          <w:szCs w:val="24"/>
        </w:rPr>
        <w:t>ASEAN.” OECD Regulatory Policy Working Papers 9, Organisation for Economic Co-operation and Development (OECD) Publishing, Paris.</w:t>
      </w:r>
    </w:p>
    <w:p>
      <w:pPr>
        <w:pStyle w:val="3"/>
        <w:spacing w:before="1"/>
        <w:rPr>
          <w:sz w:val="24"/>
          <w:szCs w:val="24"/>
        </w:rPr>
      </w:pPr>
    </w:p>
    <w:p>
      <w:pPr>
        <w:ind w:left="920" w:right="194" w:hanging="720"/>
        <w:jc w:val="both"/>
        <w:rPr>
          <w:sz w:val="24"/>
          <w:szCs w:val="24"/>
        </w:rPr>
      </w:pPr>
      <w:r>
        <w:rPr>
          <w:sz w:val="24"/>
          <w:szCs w:val="24"/>
        </w:rPr>
        <w:t>FATF</w:t>
      </w:r>
      <w:r>
        <w:rPr>
          <w:spacing w:val="-11"/>
          <w:sz w:val="24"/>
          <w:szCs w:val="24"/>
        </w:rPr>
        <w:t xml:space="preserve"> </w:t>
      </w:r>
      <w:r>
        <w:rPr>
          <w:sz w:val="24"/>
          <w:szCs w:val="24"/>
        </w:rPr>
        <w:t>(Financial</w:t>
      </w:r>
      <w:r>
        <w:rPr>
          <w:spacing w:val="-9"/>
          <w:sz w:val="24"/>
          <w:szCs w:val="24"/>
        </w:rPr>
        <w:t xml:space="preserve"> </w:t>
      </w:r>
      <w:r>
        <w:rPr>
          <w:sz w:val="24"/>
          <w:szCs w:val="24"/>
        </w:rPr>
        <w:t>Action</w:t>
      </w:r>
      <w:r>
        <w:rPr>
          <w:spacing w:val="-11"/>
          <w:sz w:val="24"/>
          <w:szCs w:val="24"/>
        </w:rPr>
        <w:t xml:space="preserve"> </w:t>
      </w:r>
      <w:r>
        <w:rPr>
          <w:sz w:val="24"/>
          <w:szCs w:val="24"/>
        </w:rPr>
        <w:t>Task</w:t>
      </w:r>
      <w:r>
        <w:rPr>
          <w:spacing w:val="-10"/>
          <w:sz w:val="24"/>
          <w:szCs w:val="24"/>
        </w:rPr>
        <w:t xml:space="preserve"> </w:t>
      </w:r>
      <w:r>
        <w:rPr>
          <w:sz w:val="24"/>
          <w:szCs w:val="24"/>
        </w:rPr>
        <w:t>Force).</w:t>
      </w:r>
      <w:r>
        <w:rPr>
          <w:spacing w:val="-13"/>
          <w:sz w:val="24"/>
          <w:szCs w:val="24"/>
        </w:rPr>
        <w:t xml:space="preserve"> </w:t>
      </w:r>
      <w:r>
        <w:rPr>
          <w:sz w:val="24"/>
          <w:szCs w:val="24"/>
        </w:rPr>
        <w:t>2022.</w:t>
      </w:r>
      <w:r>
        <w:rPr>
          <w:spacing w:val="-10"/>
          <w:sz w:val="24"/>
          <w:szCs w:val="24"/>
        </w:rPr>
        <w:t xml:space="preserve"> </w:t>
      </w:r>
      <w:r>
        <w:rPr>
          <w:i/>
          <w:sz w:val="24"/>
          <w:szCs w:val="24"/>
        </w:rPr>
        <w:t>International</w:t>
      </w:r>
      <w:r>
        <w:rPr>
          <w:i/>
          <w:spacing w:val="-10"/>
          <w:sz w:val="24"/>
          <w:szCs w:val="24"/>
        </w:rPr>
        <w:t xml:space="preserve"> </w:t>
      </w:r>
      <w:r>
        <w:rPr>
          <w:i/>
          <w:sz w:val="24"/>
          <w:szCs w:val="24"/>
        </w:rPr>
        <w:t>Standards</w:t>
      </w:r>
      <w:r>
        <w:rPr>
          <w:i/>
          <w:spacing w:val="-10"/>
          <w:sz w:val="24"/>
          <w:szCs w:val="24"/>
        </w:rPr>
        <w:t xml:space="preserve"> </w:t>
      </w:r>
      <w:r>
        <w:rPr>
          <w:i/>
          <w:sz w:val="24"/>
          <w:szCs w:val="24"/>
        </w:rPr>
        <w:t>on</w:t>
      </w:r>
      <w:r>
        <w:rPr>
          <w:i/>
          <w:spacing w:val="-11"/>
          <w:sz w:val="24"/>
          <w:szCs w:val="24"/>
        </w:rPr>
        <w:t xml:space="preserve"> </w:t>
      </w:r>
      <w:r>
        <w:rPr>
          <w:i/>
          <w:sz w:val="24"/>
          <w:szCs w:val="24"/>
        </w:rPr>
        <w:t>Combating</w:t>
      </w:r>
      <w:r>
        <w:rPr>
          <w:i/>
          <w:spacing w:val="-13"/>
          <w:sz w:val="24"/>
          <w:szCs w:val="24"/>
        </w:rPr>
        <w:t xml:space="preserve"> </w:t>
      </w:r>
      <w:r>
        <w:rPr>
          <w:i/>
          <w:sz w:val="24"/>
          <w:szCs w:val="24"/>
        </w:rPr>
        <w:t>Money</w:t>
      </w:r>
      <w:r>
        <w:rPr>
          <w:i/>
          <w:spacing w:val="-10"/>
          <w:sz w:val="24"/>
          <w:szCs w:val="24"/>
        </w:rPr>
        <w:t xml:space="preserve"> </w:t>
      </w:r>
      <w:r>
        <w:rPr>
          <w:i/>
          <w:sz w:val="24"/>
          <w:szCs w:val="24"/>
        </w:rPr>
        <w:t>Laundering</w:t>
      </w:r>
      <w:r>
        <w:rPr>
          <w:i/>
          <w:spacing w:val="-11"/>
          <w:sz w:val="24"/>
          <w:szCs w:val="24"/>
        </w:rPr>
        <w:t xml:space="preserve"> </w:t>
      </w:r>
      <w:r>
        <w:rPr>
          <w:i/>
          <w:sz w:val="24"/>
          <w:szCs w:val="24"/>
        </w:rPr>
        <w:t>and the Financing of Terrorism and Proliferation: The FATF Recommendations 2012–2022</w:t>
      </w:r>
      <w:r>
        <w:rPr>
          <w:sz w:val="24"/>
          <w:szCs w:val="24"/>
        </w:rPr>
        <w:t>. FATF.</w:t>
      </w:r>
    </w:p>
    <w:p>
      <w:pPr>
        <w:pStyle w:val="3"/>
        <w:rPr>
          <w:sz w:val="24"/>
          <w:szCs w:val="24"/>
        </w:rPr>
      </w:pPr>
    </w:p>
    <w:p>
      <w:pPr>
        <w:pStyle w:val="3"/>
        <w:ind w:left="920" w:right="200" w:hanging="720"/>
        <w:jc w:val="both"/>
        <w:rPr>
          <w:sz w:val="24"/>
          <w:szCs w:val="24"/>
        </w:rPr>
      </w:pPr>
      <w:r>
        <w:rPr>
          <w:sz w:val="24"/>
          <w:szCs w:val="24"/>
        </w:rPr>
        <w:t>Halabisky, D. 2018. “Policy Brief on Women’s Entrepreneurship.” OECD SME and Entrepreneurship Papers 8, Organisation for Economic Co-operation and Development (OECD), Paris.</w:t>
      </w:r>
    </w:p>
    <w:p>
      <w:pPr>
        <w:pStyle w:val="3"/>
        <w:spacing w:before="11"/>
        <w:rPr>
          <w:sz w:val="24"/>
          <w:szCs w:val="24"/>
        </w:rPr>
      </w:pPr>
    </w:p>
    <w:p>
      <w:pPr>
        <w:pStyle w:val="3"/>
        <w:ind w:left="920" w:right="198" w:hanging="720"/>
        <w:jc w:val="both"/>
        <w:rPr>
          <w:sz w:val="24"/>
          <w:szCs w:val="24"/>
        </w:rPr>
      </w:pPr>
      <w:r>
        <w:rPr>
          <w:sz w:val="24"/>
          <w:szCs w:val="24"/>
        </w:rPr>
        <w:t>Hornuf, L., H. Eidenmueller, A. Engert, and R. Braun. 2011. “Does Charter Competition Foster Entrepreneurship? A Difference-In-Difference Approach to European Company Law Reforms.” ECGI Working Paper No. 308/2011.</w:t>
      </w:r>
    </w:p>
    <w:p>
      <w:pPr>
        <w:pStyle w:val="3"/>
        <w:spacing w:before="1"/>
        <w:rPr>
          <w:sz w:val="24"/>
          <w:szCs w:val="24"/>
        </w:rPr>
      </w:pPr>
    </w:p>
    <w:p>
      <w:pPr>
        <w:ind w:left="920" w:right="197" w:hanging="720"/>
        <w:jc w:val="both"/>
        <w:rPr>
          <w:sz w:val="24"/>
          <w:szCs w:val="24"/>
        </w:rPr>
      </w:pPr>
      <w:r>
        <w:rPr>
          <w:sz w:val="24"/>
          <w:szCs w:val="24"/>
        </w:rPr>
        <w:t>IFC (International Finance Corporation), MIGA</w:t>
      </w:r>
      <w:r>
        <w:rPr>
          <w:spacing w:val="-1"/>
          <w:sz w:val="24"/>
          <w:szCs w:val="24"/>
        </w:rPr>
        <w:t xml:space="preserve"> </w:t>
      </w:r>
      <w:r>
        <w:rPr>
          <w:sz w:val="24"/>
          <w:szCs w:val="24"/>
        </w:rPr>
        <w:t>(Multilateral Investment Guarantee Agency, and World Bank.</w:t>
      </w:r>
      <w:r>
        <w:rPr>
          <w:spacing w:val="-10"/>
          <w:sz w:val="24"/>
          <w:szCs w:val="24"/>
        </w:rPr>
        <w:t xml:space="preserve"> </w:t>
      </w:r>
      <w:r>
        <w:rPr>
          <w:sz w:val="24"/>
          <w:szCs w:val="24"/>
        </w:rPr>
        <w:t>2010.</w:t>
      </w:r>
      <w:r>
        <w:rPr>
          <w:spacing w:val="-9"/>
          <w:sz w:val="24"/>
          <w:szCs w:val="24"/>
        </w:rPr>
        <w:t xml:space="preserve"> </w:t>
      </w:r>
      <w:r>
        <w:rPr>
          <w:i/>
          <w:sz w:val="24"/>
          <w:szCs w:val="24"/>
        </w:rPr>
        <w:t>Investing</w:t>
      </w:r>
      <w:r>
        <w:rPr>
          <w:i/>
          <w:spacing w:val="-10"/>
          <w:sz w:val="24"/>
          <w:szCs w:val="24"/>
        </w:rPr>
        <w:t xml:space="preserve"> </w:t>
      </w:r>
      <w:r>
        <w:rPr>
          <w:i/>
          <w:sz w:val="24"/>
          <w:szCs w:val="24"/>
        </w:rPr>
        <w:t>across</w:t>
      </w:r>
      <w:r>
        <w:rPr>
          <w:i/>
          <w:spacing w:val="-9"/>
          <w:sz w:val="24"/>
          <w:szCs w:val="24"/>
        </w:rPr>
        <w:t xml:space="preserve"> </w:t>
      </w:r>
      <w:r>
        <w:rPr>
          <w:i/>
          <w:sz w:val="24"/>
          <w:szCs w:val="24"/>
        </w:rPr>
        <w:t>Borders</w:t>
      </w:r>
      <w:r>
        <w:rPr>
          <w:i/>
          <w:spacing w:val="-9"/>
          <w:sz w:val="24"/>
          <w:szCs w:val="24"/>
        </w:rPr>
        <w:t xml:space="preserve"> </w:t>
      </w:r>
      <w:r>
        <w:rPr>
          <w:i/>
          <w:sz w:val="24"/>
          <w:szCs w:val="24"/>
        </w:rPr>
        <w:t>2010:</w:t>
      </w:r>
      <w:r>
        <w:rPr>
          <w:i/>
          <w:spacing w:val="-9"/>
          <w:sz w:val="24"/>
          <w:szCs w:val="24"/>
        </w:rPr>
        <w:t xml:space="preserve"> </w:t>
      </w:r>
      <w:r>
        <w:rPr>
          <w:i/>
          <w:sz w:val="24"/>
          <w:szCs w:val="24"/>
        </w:rPr>
        <w:t>Indicators</w:t>
      </w:r>
      <w:r>
        <w:rPr>
          <w:i/>
          <w:spacing w:val="-11"/>
          <w:sz w:val="24"/>
          <w:szCs w:val="24"/>
        </w:rPr>
        <w:t xml:space="preserve"> </w:t>
      </w:r>
      <w:r>
        <w:rPr>
          <w:i/>
          <w:sz w:val="24"/>
          <w:szCs w:val="24"/>
        </w:rPr>
        <w:t>of</w:t>
      </w:r>
      <w:r>
        <w:rPr>
          <w:i/>
          <w:spacing w:val="-9"/>
          <w:sz w:val="24"/>
          <w:szCs w:val="24"/>
        </w:rPr>
        <w:t xml:space="preserve"> </w:t>
      </w:r>
      <w:r>
        <w:rPr>
          <w:i/>
          <w:sz w:val="24"/>
          <w:szCs w:val="24"/>
        </w:rPr>
        <w:t>Foreign</w:t>
      </w:r>
      <w:r>
        <w:rPr>
          <w:i/>
          <w:spacing w:val="-10"/>
          <w:sz w:val="24"/>
          <w:szCs w:val="24"/>
        </w:rPr>
        <w:t xml:space="preserve"> </w:t>
      </w:r>
      <w:r>
        <w:rPr>
          <w:i/>
          <w:sz w:val="24"/>
          <w:szCs w:val="24"/>
        </w:rPr>
        <w:t>Direct</w:t>
      </w:r>
      <w:r>
        <w:rPr>
          <w:i/>
          <w:spacing w:val="-9"/>
          <w:sz w:val="24"/>
          <w:szCs w:val="24"/>
        </w:rPr>
        <w:t xml:space="preserve"> </w:t>
      </w:r>
      <w:r>
        <w:rPr>
          <w:i/>
          <w:sz w:val="24"/>
          <w:szCs w:val="24"/>
        </w:rPr>
        <w:t>Investment</w:t>
      </w:r>
      <w:r>
        <w:rPr>
          <w:i/>
          <w:spacing w:val="-9"/>
          <w:sz w:val="24"/>
          <w:szCs w:val="24"/>
        </w:rPr>
        <w:t xml:space="preserve"> </w:t>
      </w:r>
      <w:r>
        <w:rPr>
          <w:i/>
          <w:sz w:val="24"/>
          <w:szCs w:val="24"/>
        </w:rPr>
        <w:t>Regulation</w:t>
      </w:r>
      <w:r>
        <w:rPr>
          <w:i/>
          <w:spacing w:val="-10"/>
          <w:sz w:val="24"/>
          <w:szCs w:val="24"/>
        </w:rPr>
        <w:t xml:space="preserve"> </w:t>
      </w:r>
      <w:r>
        <w:rPr>
          <w:i/>
          <w:sz w:val="24"/>
          <w:szCs w:val="24"/>
        </w:rPr>
        <w:t>in 87 Economies</w:t>
      </w:r>
      <w:r>
        <w:rPr>
          <w:sz w:val="24"/>
          <w:szCs w:val="24"/>
        </w:rPr>
        <w:t>. Washington, DC: World Bank Group.</w:t>
      </w:r>
    </w:p>
    <w:p>
      <w:pPr>
        <w:pStyle w:val="3"/>
        <w:spacing w:before="1"/>
        <w:rPr>
          <w:sz w:val="24"/>
          <w:szCs w:val="24"/>
        </w:rPr>
      </w:pPr>
    </w:p>
    <w:p>
      <w:pPr>
        <w:spacing w:before="1"/>
        <w:ind w:left="920" w:right="195" w:hanging="720"/>
        <w:jc w:val="both"/>
        <w:rPr>
          <w:sz w:val="24"/>
          <w:szCs w:val="24"/>
        </w:rPr>
      </w:pPr>
      <w:r>
        <w:rPr>
          <w:sz w:val="24"/>
          <w:szCs w:val="24"/>
        </w:rPr>
        <w:t xml:space="preserve">IFC (International Finance Corporation) and World Bank. 2013. </w:t>
      </w:r>
      <w:r>
        <w:rPr>
          <w:i/>
          <w:sz w:val="24"/>
          <w:szCs w:val="24"/>
        </w:rPr>
        <w:t>Reforming Business Registration: A Toolkit for the Practitioners</w:t>
      </w:r>
      <w:r>
        <w:rPr>
          <w:sz w:val="24"/>
          <w:szCs w:val="24"/>
        </w:rPr>
        <w:t>. Washington, DC: World Bank Group.</w:t>
      </w:r>
    </w:p>
    <w:p>
      <w:pPr>
        <w:pStyle w:val="3"/>
        <w:spacing w:before="10"/>
        <w:rPr>
          <w:sz w:val="24"/>
          <w:szCs w:val="24"/>
        </w:rPr>
      </w:pPr>
    </w:p>
    <w:p>
      <w:pPr>
        <w:pStyle w:val="3"/>
        <w:spacing w:before="1"/>
        <w:ind w:left="920" w:right="198" w:hanging="720"/>
        <w:jc w:val="both"/>
        <w:rPr>
          <w:sz w:val="24"/>
          <w:szCs w:val="24"/>
        </w:rPr>
      </w:pPr>
      <w:r>
        <w:rPr>
          <w:sz w:val="24"/>
          <w:szCs w:val="24"/>
        </w:rPr>
        <w:t>Klapper, L., L. Laeven, and R. Rajan. 2006. “Entry Regulation as a Barrier to Entrepreneurship.” Journal of Financial Economics 82 (3, December): 591–629.</w:t>
      </w:r>
    </w:p>
    <w:p>
      <w:pPr>
        <w:pStyle w:val="3"/>
        <w:spacing w:before="10"/>
        <w:rPr>
          <w:sz w:val="24"/>
          <w:szCs w:val="24"/>
        </w:rPr>
      </w:pPr>
    </w:p>
    <w:p>
      <w:pPr>
        <w:pStyle w:val="3"/>
        <w:ind w:left="920" w:right="198" w:hanging="720"/>
        <w:jc w:val="both"/>
        <w:rPr>
          <w:sz w:val="24"/>
          <w:szCs w:val="24"/>
        </w:rPr>
      </w:pPr>
      <w:r>
        <w:rPr>
          <w:sz w:val="24"/>
          <w:szCs w:val="24"/>
        </w:rPr>
        <w:t>Klapper,</w:t>
      </w:r>
      <w:r>
        <w:rPr>
          <w:spacing w:val="-7"/>
          <w:sz w:val="24"/>
          <w:szCs w:val="24"/>
        </w:rPr>
        <w:t xml:space="preserve"> </w:t>
      </w:r>
      <w:r>
        <w:rPr>
          <w:sz w:val="24"/>
          <w:szCs w:val="24"/>
        </w:rPr>
        <w:t>L.,</w:t>
      </w:r>
      <w:r>
        <w:rPr>
          <w:spacing w:val="-10"/>
          <w:sz w:val="24"/>
          <w:szCs w:val="24"/>
        </w:rPr>
        <w:t xml:space="preserve"> </w:t>
      </w:r>
      <w:r>
        <w:rPr>
          <w:sz w:val="24"/>
          <w:szCs w:val="24"/>
        </w:rPr>
        <w:t>A.</w:t>
      </w:r>
      <w:r>
        <w:rPr>
          <w:spacing w:val="-7"/>
          <w:sz w:val="24"/>
          <w:szCs w:val="24"/>
        </w:rPr>
        <w:t xml:space="preserve"> </w:t>
      </w:r>
      <w:r>
        <w:rPr>
          <w:sz w:val="24"/>
          <w:szCs w:val="24"/>
        </w:rPr>
        <w:t>Lewin,</w:t>
      </w:r>
      <w:r>
        <w:rPr>
          <w:spacing w:val="-9"/>
          <w:sz w:val="24"/>
          <w:szCs w:val="24"/>
        </w:rPr>
        <w:t xml:space="preserve"> </w:t>
      </w:r>
      <w:r>
        <w:rPr>
          <w:sz w:val="24"/>
          <w:szCs w:val="24"/>
        </w:rPr>
        <w:t>and</w:t>
      </w:r>
      <w:r>
        <w:rPr>
          <w:spacing w:val="-12"/>
          <w:sz w:val="24"/>
          <w:szCs w:val="24"/>
        </w:rPr>
        <w:t xml:space="preserve"> </w:t>
      </w:r>
      <w:r>
        <w:rPr>
          <w:sz w:val="24"/>
          <w:szCs w:val="24"/>
        </w:rPr>
        <w:t>J.</w:t>
      </w:r>
      <w:r>
        <w:rPr>
          <w:spacing w:val="-7"/>
          <w:sz w:val="24"/>
          <w:szCs w:val="24"/>
        </w:rPr>
        <w:t xml:space="preserve"> </w:t>
      </w:r>
      <w:r>
        <w:rPr>
          <w:sz w:val="24"/>
          <w:szCs w:val="24"/>
        </w:rPr>
        <w:t>M.</w:t>
      </w:r>
      <w:r>
        <w:rPr>
          <w:spacing w:val="-9"/>
          <w:sz w:val="24"/>
          <w:szCs w:val="24"/>
        </w:rPr>
        <w:t xml:space="preserve"> </w:t>
      </w:r>
      <w:r>
        <w:rPr>
          <w:sz w:val="24"/>
          <w:szCs w:val="24"/>
        </w:rPr>
        <w:t>Quesada</w:t>
      </w:r>
      <w:r>
        <w:rPr>
          <w:spacing w:val="-9"/>
          <w:sz w:val="24"/>
          <w:szCs w:val="24"/>
        </w:rPr>
        <w:t xml:space="preserve"> </w:t>
      </w:r>
      <w:r>
        <w:rPr>
          <w:sz w:val="24"/>
          <w:szCs w:val="24"/>
        </w:rPr>
        <w:t>Delgado.</w:t>
      </w:r>
      <w:r>
        <w:rPr>
          <w:spacing w:val="-9"/>
          <w:sz w:val="24"/>
          <w:szCs w:val="24"/>
        </w:rPr>
        <w:t xml:space="preserve"> </w:t>
      </w:r>
      <w:r>
        <w:rPr>
          <w:sz w:val="24"/>
          <w:szCs w:val="24"/>
        </w:rPr>
        <w:t>2009.</w:t>
      </w:r>
      <w:r>
        <w:rPr>
          <w:spacing w:val="-7"/>
          <w:sz w:val="24"/>
          <w:szCs w:val="24"/>
        </w:rPr>
        <w:t xml:space="preserve"> </w:t>
      </w:r>
      <w:r>
        <w:rPr>
          <w:sz w:val="24"/>
          <w:szCs w:val="24"/>
        </w:rPr>
        <w:t>“The</w:t>
      </w:r>
      <w:r>
        <w:rPr>
          <w:spacing w:val="-7"/>
          <w:sz w:val="24"/>
          <w:szCs w:val="24"/>
        </w:rPr>
        <w:t xml:space="preserve"> </w:t>
      </w:r>
      <w:r>
        <w:rPr>
          <w:sz w:val="24"/>
          <w:szCs w:val="24"/>
        </w:rPr>
        <w:t>Impact</w:t>
      </w:r>
      <w:r>
        <w:rPr>
          <w:spacing w:val="-6"/>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z w:val="24"/>
          <w:szCs w:val="24"/>
        </w:rPr>
        <w:t>Business</w:t>
      </w:r>
      <w:r>
        <w:rPr>
          <w:spacing w:val="-9"/>
          <w:sz w:val="24"/>
          <w:szCs w:val="24"/>
        </w:rPr>
        <w:t xml:space="preserve"> </w:t>
      </w:r>
      <w:r>
        <w:rPr>
          <w:sz w:val="24"/>
          <w:szCs w:val="24"/>
        </w:rPr>
        <w:t>Environment</w:t>
      </w:r>
      <w:r>
        <w:rPr>
          <w:spacing w:val="-9"/>
          <w:sz w:val="24"/>
          <w:szCs w:val="24"/>
        </w:rPr>
        <w:t xml:space="preserve"> </w:t>
      </w:r>
      <w:r>
        <w:rPr>
          <w:sz w:val="24"/>
          <w:szCs w:val="24"/>
        </w:rPr>
        <w:t>on</w:t>
      </w:r>
      <w:r>
        <w:rPr>
          <w:spacing w:val="-10"/>
          <w:sz w:val="24"/>
          <w:szCs w:val="24"/>
        </w:rPr>
        <w:t xml:space="preserve"> </w:t>
      </w:r>
      <w:r>
        <w:rPr>
          <w:sz w:val="24"/>
          <w:szCs w:val="24"/>
        </w:rPr>
        <w:t>the Business Creation Process.” World Bank, Washington, DC.</w:t>
      </w:r>
    </w:p>
    <w:p>
      <w:pPr>
        <w:pStyle w:val="3"/>
        <w:rPr>
          <w:sz w:val="24"/>
          <w:szCs w:val="24"/>
        </w:rPr>
      </w:pPr>
    </w:p>
    <w:p>
      <w:pPr>
        <w:pStyle w:val="3"/>
        <w:ind w:left="920" w:right="197" w:hanging="720"/>
        <w:jc w:val="both"/>
        <w:rPr>
          <w:sz w:val="24"/>
          <w:szCs w:val="24"/>
        </w:rPr>
      </w:pPr>
      <w:r>
        <w:rPr>
          <w:sz w:val="24"/>
          <w:szCs w:val="24"/>
        </w:rPr>
        <w:t xml:space="preserve">Klapper, L., and I. Love. 2011. “Entrepreneurship and Development: The Role of Information Asymmetries.” </w:t>
      </w:r>
      <w:r>
        <w:rPr>
          <w:i/>
          <w:sz w:val="24"/>
          <w:szCs w:val="24"/>
        </w:rPr>
        <w:t xml:space="preserve">World Bank Economic Review </w:t>
      </w:r>
      <w:r>
        <w:rPr>
          <w:sz w:val="24"/>
          <w:szCs w:val="24"/>
        </w:rPr>
        <w:t>25 (3).</w:t>
      </w:r>
    </w:p>
    <w:p>
      <w:pPr>
        <w:pStyle w:val="3"/>
        <w:spacing w:before="2"/>
        <w:rPr>
          <w:sz w:val="24"/>
          <w:szCs w:val="24"/>
        </w:rPr>
      </w:pPr>
    </w:p>
    <w:p>
      <w:pPr>
        <w:pStyle w:val="3"/>
        <w:ind w:left="920" w:right="201" w:hanging="720"/>
        <w:jc w:val="both"/>
        <w:rPr>
          <w:sz w:val="24"/>
          <w:szCs w:val="24"/>
        </w:rPr>
      </w:pPr>
      <w:r>
        <w:rPr>
          <w:sz w:val="24"/>
          <w:szCs w:val="24"/>
        </w:rPr>
        <w:t>Klapper, L., M. Miller, and J. Hess. 2019. “Leveraging Digital Financial Solutions to Promote Formal Business Participation.” World Bank, Washington, DC.</w:t>
      </w:r>
    </w:p>
    <w:p>
      <w:pPr>
        <w:pStyle w:val="3"/>
        <w:ind w:left="920" w:right="201" w:hanging="720"/>
        <w:jc w:val="both"/>
        <w:rPr>
          <w:sz w:val="24"/>
          <w:szCs w:val="24"/>
        </w:rPr>
      </w:pPr>
    </w:p>
    <w:p>
      <w:pPr>
        <w:pStyle w:val="3"/>
        <w:spacing w:before="79"/>
        <w:ind w:left="920" w:right="197" w:hanging="720"/>
        <w:jc w:val="both"/>
        <w:rPr>
          <w:sz w:val="24"/>
          <w:szCs w:val="24"/>
        </w:rPr>
      </w:pPr>
      <w:r>
        <w:rPr>
          <w:sz w:val="24"/>
          <w:szCs w:val="24"/>
        </w:rPr>
        <w:t>Koźluk,</w:t>
      </w:r>
      <w:r>
        <w:rPr>
          <w:spacing w:val="-3"/>
          <w:sz w:val="24"/>
          <w:szCs w:val="24"/>
        </w:rPr>
        <w:t xml:space="preserve"> </w:t>
      </w:r>
      <w:r>
        <w:rPr>
          <w:sz w:val="24"/>
          <w:szCs w:val="24"/>
        </w:rPr>
        <w:t>T.</w:t>
      </w:r>
      <w:r>
        <w:rPr>
          <w:spacing w:val="-3"/>
          <w:sz w:val="24"/>
          <w:szCs w:val="24"/>
        </w:rPr>
        <w:t xml:space="preserve"> </w:t>
      </w:r>
      <w:r>
        <w:rPr>
          <w:sz w:val="24"/>
          <w:szCs w:val="24"/>
        </w:rPr>
        <w:t>2014.</w:t>
      </w:r>
      <w:r>
        <w:rPr>
          <w:spacing w:val="-3"/>
          <w:sz w:val="24"/>
          <w:szCs w:val="24"/>
        </w:rPr>
        <w:t xml:space="preserve"> </w:t>
      </w:r>
      <w:r>
        <w:rPr>
          <w:sz w:val="24"/>
          <w:szCs w:val="24"/>
        </w:rPr>
        <w:t>“The</w:t>
      </w:r>
      <w:r>
        <w:rPr>
          <w:spacing w:val="-3"/>
          <w:sz w:val="24"/>
          <w:szCs w:val="24"/>
        </w:rPr>
        <w:t xml:space="preserve"> </w:t>
      </w:r>
      <w:r>
        <w:rPr>
          <w:sz w:val="24"/>
          <w:szCs w:val="24"/>
        </w:rPr>
        <w:t>Indicators</w:t>
      </w:r>
      <w:r>
        <w:rPr>
          <w:spacing w:val="-5"/>
          <w:sz w:val="24"/>
          <w:szCs w:val="24"/>
        </w:rPr>
        <w:t xml:space="preserve"> </w:t>
      </w:r>
      <w:r>
        <w:rPr>
          <w:sz w:val="24"/>
          <w:szCs w:val="24"/>
        </w:rPr>
        <w:t>of</w:t>
      </w:r>
      <w:r>
        <w:rPr>
          <w:spacing w:val="-5"/>
          <w:sz w:val="24"/>
          <w:szCs w:val="24"/>
        </w:rPr>
        <w:t xml:space="preserve"> </w:t>
      </w:r>
      <w:r>
        <w:rPr>
          <w:sz w:val="24"/>
          <w:szCs w:val="24"/>
        </w:rPr>
        <w:t>the</w:t>
      </w:r>
      <w:r>
        <w:rPr>
          <w:spacing w:val="-5"/>
          <w:sz w:val="24"/>
          <w:szCs w:val="24"/>
        </w:rPr>
        <w:t xml:space="preserve"> </w:t>
      </w:r>
      <w:r>
        <w:rPr>
          <w:sz w:val="24"/>
          <w:szCs w:val="24"/>
        </w:rPr>
        <w:t>Economic</w:t>
      </w:r>
      <w:r>
        <w:rPr>
          <w:spacing w:val="-3"/>
          <w:sz w:val="24"/>
          <w:szCs w:val="24"/>
        </w:rPr>
        <w:t xml:space="preserve"> </w:t>
      </w:r>
      <w:r>
        <w:rPr>
          <w:sz w:val="24"/>
          <w:szCs w:val="24"/>
        </w:rPr>
        <w:t>Burdens</w:t>
      </w:r>
      <w:r>
        <w:rPr>
          <w:spacing w:val="-3"/>
          <w:sz w:val="24"/>
          <w:szCs w:val="24"/>
        </w:rPr>
        <w:t xml:space="preserve"> </w:t>
      </w:r>
      <w:r>
        <w:rPr>
          <w:sz w:val="24"/>
          <w:szCs w:val="24"/>
        </w:rPr>
        <w:t>of</w:t>
      </w:r>
      <w:r>
        <w:rPr>
          <w:spacing w:val="-3"/>
          <w:sz w:val="24"/>
          <w:szCs w:val="24"/>
        </w:rPr>
        <w:t xml:space="preserve"> </w:t>
      </w:r>
      <w:r>
        <w:rPr>
          <w:sz w:val="24"/>
          <w:szCs w:val="24"/>
        </w:rPr>
        <w:t>Environmental</w:t>
      </w:r>
      <w:r>
        <w:rPr>
          <w:spacing w:val="-4"/>
          <w:sz w:val="24"/>
          <w:szCs w:val="24"/>
        </w:rPr>
        <w:t xml:space="preserve"> </w:t>
      </w:r>
      <w:r>
        <w:rPr>
          <w:sz w:val="24"/>
          <w:szCs w:val="24"/>
        </w:rPr>
        <w:t>Policy</w:t>
      </w:r>
      <w:r>
        <w:rPr>
          <w:spacing w:val="-3"/>
          <w:sz w:val="24"/>
          <w:szCs w:val="24"/>
        </w:rPr>
        <w:t xml:space="preserve"> </w:t>
      </w:r>
      <w:r>
        <w:rPr>
          <w:sz w:val="24"/>
          <w:szCs w:val="24"/>
        </w:rPr>
        <w:t>Design:</w:t>
      </w:r>
      <w:r>
        <w:rPr>
          <w:spacing w:val="-2"/>
          <w:sz w:val="24"/>
          <w:szCs w:val="24"/>
        </w:rPr>
        <w:t xml:space="preserve"> </w:t>
      </w:r>
      <w:r>
        <w:rPr>
          <w:sz w:val="24"/>
          <w:szCs w:val="24"/>
        </w:rPr>
        <w:t>Results</w:t>
      </w:r>
      <w:r>
        <w:rPr>
          <w:spacing w:val="-5"/>
          <w:sz w:val="24"/>
          <w:szCs w:val="24"/>
        </w:rPr>
        <w:t xml:space="preserve"> </w:t>
      </w:r>
      <w:r>
        <w:rPr>
          <w:sz w:val="24"/>
          <w:szCs w:val="24"/>
        </w:rPr>
        <w:t>from the OECD Questionnaire.” OECD Economics Department Working Papers, No. 1178, Organisation for Economic Co-operation and Development (OECD) Publishing, Paris.</w:t>
      </w:r>
    </w:p>
    <w:p>
      <w:pPr>
        <w:pStyle w:val="3"/>
        <w:rPr>
          <w:sz w:val="24"/>
          <w:szCs w:val="24"/>
        </w:rPr>
      </w:pPr>
    </w:p>
    <w:p>
      <w:pPr>
        <w:spacing w:before="1"/>
        <w:ind w:left="920" w:right="194" w:hanging="720"/>
        <w:jc w:val="both"/>
        <w:rPr>
          <w:sz w:val="24"/>
          <w:szCs w:val="24"/>
        </w:rPr>
      </w:pPr>
      <w:r>
        <w:rPr>
          <w:sz w:val="24"/>
          <w:szCs w:val="24"/>
        </w:rPr>
        <w:t xml:space="preserve">Kübler, F. 2004. “A Comparative Approach to Capital Maintenance: Germany.” </w:t>
      </w:r>
      <w:r>
        <w:rPr>
          <w:i/>
          <w:sz w:val="24"/>
          <w:szCs w:val="24"/>
        </w:rPr>
        <w:t xml:space="preserve">European Business Law Review </w:t>
      </w:r>
      <w:r>
        <w:rPr>
          <w:sz w:val="24"/>
          <w:szCs w:val="24"/>
        </w:rPr>
        <w:t>15 (5): 1031–35.</w:t>
      </w:r>
    </w:p>
    <w:p>
      <w:pPr>
        <w:pStyle w:val="3"/>
        <w:spacing w:before="10"/>
        <w:rPr>
          <w:sz w:val="24"/>
          <w:szCs w:val="24"/>
        </w:rPr>
      </w:pPr>
    </w:p>
    <w:p>
      <w:pPr>
        <w:spacing w:before="1"/>
        <w:ind w:left="920" w:right="196" w:hanging="720"/>
        <w:jc w:val="both"/>
        <w:rPr>
          <w:sz w:val="24"/>
          <w:szCs w:val="24"/>
        </w:rPr>
      </w:pPr>
      <w:r>
        <w:rPr>
          <w:sz w:val="24"/>
          <w:szCs w:val="24"/>
        </w:rPr>
        <w:t>Lewin, A., L.</w:t>
      </w:r>
      <w:r>
        <w:rPr>
          <w:spacing w:val="-1"/>
          <w:sz w:val="24"/>
          <w:szCs w:val="24"/>
        </w:rPr>
        <w:t xml:space="preserve"> </w:t>
      </w:r>
      <w:r>
        <w:rPr>
          <w:sz w:val="24"/>
          <w:szCs w:val="24"/>
        </w:rPr>
        <w:t xml:space="preserve">Klapper, B. Lanvin, D. Satola, S. Sirtaine, and R. Symonds. 2007. </w:t>
      </w:r>
      <w:r>
        <w:rPr>
          <w:i/>
          <w:sz w:val="24"/>
          <w:szCs w:val="24"/>
        </w:rPr>
        <w:t>Implementing Electronic Business Registry (e-BR) Services Recommendations for Policy Makers Based on the Experience of EU Accession Countries</w:t>
      </w:r>
      <w:r>
        <w:rPr>
          <w:sz w:val="24"/>
          <w:szCs w:val="24"/>
        </w:rPr>
        <w:t>. e-BR paper. Washington, DC: World Bank.</w:t>
      </w:r>
    </w:p>
    <w:p>
      <w:pPr>
        <w:pStyle w:val="3"/>
        <w:spacing w:before="9"/>
        <w:rPr>
          <w:sz w:val="24"/>
          <w:szCs w:val="24"/>
        </w:rPr>
      </w:pPr>
    </w:p>
    <w:p>
      <w:pPr>
        <w:pStyle w:val="3"/>
        <w:spacing w:before="1"/>
        <w:ind w:left="920" w:right="198" w:hanging="720"/>
        <w:jc w:val="both"/>
        <w:rPr>
          <w:sz w:val="24"/>
          <w:szCs w:val="24"/>
        </w:rPr>
      </w:pPr>
      <w:r>
        <w:rPr>
          <w:sz w:val="24"/>
          <w:szCs w:val="24"/>
        </w:rPr>
        <w:t>Mistura, F., and C. Roulet. 2019. “The Determinants of Foreign Direct Investment: Do Statutory Restrictions Matter?” OECD Working Papers on International Investment, Organisation for Economic Co-operation and Development (OECD) Publishing, Paris.</w:t>
      </w:r>
    </w:p>
    <w:p>
      <w:pPr>
        <w:pStyle w:val="3"/>
        <w:spacing w:before="1"/>
        <w:rPr>
          <w:sz w:val="24"/>
          <w:szCs w:val="24"/>
        </w:rPr>
      </w:pPr>
    </w:p>
    <w:p>
      <w:pPr>
        <w:ind w:left="920" w:right="201" w:hanging="720"/>
        <w:jc w:val="both"/>
        <w:rPr>
          <w:sz w:val="24"/>
          <w:szCs w:val="24"/>
        </w:rPr>
      </w:pPr>
      <w:r>
        <w:rPr>
          <w:sz w:val="24"/>
          <w:szCs w:val="24"/>
        </w:rPr>
        <w:t xml:space="preserve">Mülbert, P. O., and M. Birke. 2002. “Legal Capital—Is There a Case against the European Legal Capital Rules?” </w:t>
      </w:r>
      <w:r>
        <w:rPr>
          <w:i/>
          <w:sz w:val="24"/>
          <w:szCs w:val="24"/>
        </w:rPr>
        <w:t xml:space="preserve">European Business Organization Law Review </w:t>
      </w:r>
      <w:r>
        <w:rPr>
          <w:sz w:val="24"/>
          <w:szCs w:val="24"/>
        </w:rPr>
        <w:t>3: 695–732.</w:t>
      </w:r>
    </w:p>
    <w:p>
      <w:pPr>
        <w:pStyle w:val="3"/>
        <w:spacing w:before="11"/>
        <w:rPr>
          <w:sz w:val="24"/>
          <w:szCs w:val="24"/>
        </w:rPr>
      </w:pPr>
    </w:p>
    <w:p>
      <w:pPr>
        <w:pStyle w:val="3"/>
        <w:ind w:left="920" w:right="192" w:hanging="720"/>
        <w:jc w:val="both"/>
        <w:rPr>
          <w:sz w:val="24"/>
          <w:szCs w:val="24"/>
        </w:rPr>
      </w:pPr>
      <w:r>
        <w:rPr>
          <w:sz w:val="24"/>
          <w:szCs w:val="24"/>
        </w:rPr>
        <w:t>OECD (Organisation for Economic Cooperation and Development). 2018. Indicators of Product Market Regulation. Database. https://</w:t>
      </w:r>
      <w:r>
        <w:fldChar w:fldCharType="begin"/>
      </w:r>
      <w:r>
        <w:instrText xml:space="preserve"> HYPERLINK "http://www.oecd.org/economy/reform/indicators-of-product-market-" \h </w:instrText>
      </w:r>
      <w:r>
        <w:fldChar w:fldCharType="separate"/>
      </w:r>
      <w:r>
        <w:rPr>
          <w:sz w:val="24"/>
          <w:szCs w:val="24"/>
        </w:rPr>
        <w:t>www.oecd.org/economy/reform/indicators-of-product-market-</w:t>
      </w:r>
      <w:r>
        <w:rPr>
          <w:sz w:val="24"/>
          <w:szCs w:val="24"/>
        </w:rPr>
        <w:fldChar w:fldCharType="end"/>
      </w:r>
      <w:r>
        <w:rPr>
          <w:sz w:val="24"/>
          <w:szCs w:val="24"/>
        </w:rPr>
        <w:t xml:space="preserve"> </w:t>
      </w:r>
      <w:r>
        <w:rPr>
          <w:spacing w:val="-2"/>
          <w:sz w:val="24"/>
          <w:szCs w:val="24"/>
        </w:rPr>
        <w:t>regulation/.</w:t>
      </w:r>
    </w:p>
    <w:p>
      <w:pPr>
        <w:pStyle w:val="3"/>
        <w:spacing w:before="1"/>
        <w:rPr>
          <w:sz w:val="24"/>
          <w:szCs w:val="24"/>
        </w:rPr>
      </w:pPr>
    </w:p>
    <w:p>
      <w:pPr>
        <w:ind w:left="920" w:right="196" w:hanging="720"/>
        <w:jc w:val="both"/>
        <w:rPr>
          <w:sz w:val="24"/>
          <w:szCs w:val="24"/>
        </w:rPr>
      </w:pPr>
      <w:r>
        <w:rPr>
          <w:sz w:val="24"/>
          <w:szCs w:val="24"/>
        </w:rPr>
        <w:t>OECD</w:t>
      </w:r>
      <w:r>
        <w:rPr>
          <w:spacing w:val="-8"/>
          <w:sz w:val="24"/>
          <w:szCs w:val="24"/>
        </w:rPr>
        <w:t xml:space="preserve"> </w:t>
      </w:r>
      <w:r>
        <w:rPr>
          <w:sz w:val="24"/>
          <w:szCs w:val="24"/>
        </w:rPr>
        <w:t>(Organisation</w:t>
      </w:r>
      <w:r>
        <w:rPr>
          <w:spacing w:val="-9"/>
          <w:sz w:val="24"/>
          <w:szCs w:val="24"/>
        </w:rPr>
        <w:t xml:space="preserve"> </w:t>
      </w:r>
      <w:r>
        <w:rPr>
          <w:sz w:val="24"/>
          <w:szCs w:val="24"/>
        </w:rPr>
        <w:t>for</w:t>
      </w:r>
      <w:r>
        <w:rPr>
          <w:spacing w:val="-6"/>
          <w:sz w:val="24"/>
          <w:szCs w:val="24"/>
        </w:rPr>
        <w:t xml:space="preserve"> </w:t>
      </w:r>
      <w:r>
        <w:rPr>
          <w:sz w:val="24"/>
          <w:szCs w:val="24"/>
        </w:rPr>
        <w:t>Economic</w:t>
      </w:r>
      <w:r>
        <w:rPr>
          <w:spacing w:val="-6"/>
          <w:sz w:val="24"/>
          <w:szCs w:val="24"/>
        </w:rPr>
        <w:t xml:space="preserve"> </w:t>
      </w:r>
      <w:r>
        <w:rPr>
          <w:sz w:val="24"/>
          <w:szCs w:val="24"/>
        </w:rPr>
        <w:t>Cooperation</w:t>
      </w:r>
      <w:r>
        <w:rPr>
          <w:spacing w:val="-7"/>
          <w:sz w:val="24"/>
          <w:szCs w:val="24"/>
        </w:rPr>
        <w:t xml:space="preserve"> </w:t>
      </w:r>
      <w:r>
        <w:rPr>
          <w:sz w:val="24"/>
          <w:szCs w:val="24"/>
        </w:rPr>
        <w:t>and</w:t>
      </w:r>
      <w:r>
        <w:rPr>
          <w:spacing w:val="-7"/>
          <w:sz w:val="24"/>
          <w:szCs w:val="24"/>
        </w:rPr>
        <w:t xml:space="preserve"> </w:t>
      </w:r>
      <w:r>
        <w:rPr>
          <w:sz w:val="24"/>
          <w:szCs w:val="24"/>
        </w:rPr>
        <w:t>Development).</w:t>
      </w:r>
      <w:r>
        <w:rPr>
          <w:spacing w:val="-7"/>
          <w:sz w:val="24"/>
          <w:szCs w:val="24"/>
        </w:rPr>
        <w:t xml:space="preserve"> </w:t>
      </w:r>
      <w:r>
        <w:rPr>
          <w:sz w:val="24"/>
          <w:szCs w:val="24"/>
        </w:rPr>
        <w:t>2020.</w:t>
      </w:r>
      <w:r>
        <w:rPr>
          <w:spacing w:val="-3"/>
          <w:sz w:val="24"/>
          <w:szCs w:val="24"/>
        </w:rPr>
        <w:t xml:space="preserve"> </w:t>
      </w:r>
      <w:r>
        <w:rPr>
          <w:i/>
          <w:sz w:val="24"/>
          <w:szCs w:val="24"/>
        </w:rPr>
        <w:t>FDI</w:t>
      </w:r>
      <w:r>
        <w:rPr>
          <w:i/>
          <w:spacing w:val="-6"/>
          <w:sz w:val="24"/>
          <w:szCs w:val="24"/>
        </w:rPr>
        <w:t xml:space="preserve"> </w:t>
      </w:r>
      <w:r>
        <w:rPr>
          <w:i/>
          <w:sz w:val="24"/>
          <w:szCs w:val="24"/>
        </w:rPr>
        <w:t>Regulatory</w:t>
      </w:r>
      <w:r>
        <w:rPr>
          <w:i/>
          <w:spacing w:val="-6"/>
          <w:sz w:val="24"/>
          <w:szCs w:val="24"/>
        </w:rPr>
        <w:t xml:space="preserve"> </w:t>
      </w:r>
      <w:r>
        <w:rPr>
          <w:i/>
          <w:sz w:val="24"/>
          <w:szCs w:val="24"/>
        </w:rPr>
        <w:t>Restrictiveness Index</w:t>
      </w:r>
      <w:r>
        <w:rPr>
          <w:sz w:val="24"/>
          <w:szCs w:val="24"/>
        </w:rPr>
        <w:t>. Report and Database. https://</w:t>
      </w:r>
      <w:r>
        <w:fldChar w:fldCharType="begin"/>
      </w:r>
      <w:r>
        <w:instrText xml:space="preserve"> HYPERLINK "http://www.oecd.org/investment/fdiindex.htm" \h </w:instrText>
      </w:r>
      <w:r>
        <w:fldChar w:fldCharType="separate"/>
      </w:r>
      <w:r>
        <w:rPr>
          <w:sz w:val="24"/>
          <w:szCs w:val="24"/>
        </w:rPr>
        <w:t>www.oecd.org/investment/fdiindex.htm.</w:t>
      </w:r>
      <w:r>
        <w:rPr>
          <w:sz w:val="24"/>
          <w:szCs w:val="24"/>
        </w:rPr>
        <w:fldChar w:fldCharType="end"/>
      </w:r>
    </w:p>
    <w:p>
      <w:pPr>
        <w:pStyle w:val="3"/>
        <w:rPr>
          <w:sz w:val="24"/>
          <w:szCs w:val="24"/>
        </w:rPr>
      </w:pPr>
    </w:p>
    <w:p>
      <w:pPr>
        <w:ind w:left="920" w:right="196" w:hanging="720"/>
        <w:jc w:val="both"/>
        <w:rPr>
          <w:sz w:val="24"/>
          <w:szCs w:val="24"/>
        </w:rPr>
      </w:pPr>
      <w:r>
        <w:rPr>
          <w:sz w:val="24"/>
          <w:szCs w:val="24"/>
        </w:rPr>
        <w:t xml:space="preserve">OECD (Organisation for Economic Cooperation and Development). 2021. </w:t>
      </w:r>
      <w:r>
        <w:rPr>
          <w:i/>
          <w:sz w:val="24"/>
          <w:szCs w:val="24"/>
        </w:rPr>
        <w:t xml:space="preserve">Entrepreneurship Policies through the Gender Lens. </w:t>
      </w:r>
      <w:r>
        <w:rPr>
          <w:sz w:val="24"/>
          <w:szCs w:val="24"/>
        </w:rPr>
        <w:t>OECD Studies on SMEs and Entrepreneurship, Organisation for Economic Co-operation and Development (OECD) Publishing, Paris.</w:t>
      </w:r>
    </w:p>
    <w:p>
      <w:pPr>
        <w:pStyle w:val="3"/>
        <w:rPr>
          <w:sz w:val="24"/>
          <w:szCs w:val="24"/>
        </w:rPr>
      </w:pPr>
    </w:p>
    <w:p>
      <w:pPr>
        <w:pStyle w:val="3"/>
        <w:spacing w:before="1"/>
        <w:ind w:left="920" w:right="194" w:hanging="720"/>
        <w:jc w:val="both"/>
        <w:rPr>
          <w:sz w:val="24"/>
          <w:szCs w:val="24"/>
        </w:rPr>
      </w:pPr>
      <w:r>
        <w:rPr>
          <w:sz w:val="24"/>
          <w:szCs w:val="24"/>
        </w:rPr>
        <w:t>OECD (Organisation for Economic Cooperation and Development). No date (n.d.). “OECD Toolkit for Mainstreaming</w:t>
      </w:r>
      <w:r>
        <w:rPr>
          <w:spacing w:val="-12"/>
          <w:sz w:val="24"/>
          <w:szCs w:val="24"/>
        </w:rPr>
        <w:t xml:space="preserve"> </w:t>
      </w:r>
      <w:r>
        <w:rPr>
          <w:sz w:val="24"/>
          <w:szCs w:val="24"/>
        </w:rPr>
        <w:t>and</w:t>
      </w:r>
      <w:r>
        <w:rPr>
          <w:spacing w:val="-9"/>
          <w:sz w:val="24"/>
          <w:szCs w:val="24"/>
        </w:rPr>
        <w:t xml:space="preserve"> </w:t>
      </w:r>
      <w:r>
        <w:rPr>
          <w:sz w:val="24"/>
          <w:szCs w:val="24"/>
        </w:rPr>
        <w:t>Implementing</w:t>
      </w:r>
      <w:r>
        <w:rPr>
          <w:spacing w:val="-9"/>
          <w:sz w:val="24"/>
          <w:szCs w:val="24"/>
        </w:rPr>
        <w:t xml:space="preserve"> </w:t>
      </w:r>
      <w:r>
        <w:rPr>
          <w:sz w:val="24"/>
          <w:szCs w:val="24"/>
        </w:rPr>
        <w:t>Gender</w:t>
      </w:r>
      <w:r>
        <w:rPr>
          <w:spacing w:val="-10"/>
          <w:sz w:val="24"/>
          <w:szCs w:val="24"/>
        </w:rPr>
        <w:t xml:space="preserve"> </w:t>
      </w:r>
      <w:r>
        <w:rPr>
          <w:sz w:val="24"/>
          <w:szCs w:val="24"/>
        </w:rPr>
        <w:t>Equality.”</w:t>
      </w:r>
      <w:r>
        <w:rPr>
          <w:spacing w:val="-11"/>
          <w:sz w:val="24"/>
          <w:szCs w:val="24"/>
        </w:rPr>
        <w:t xml:space="preserve"> </w:t>
      </w:r>
      <w:r>
        <w:rPr>
          <w:sz w:val="24"/>
          <w:szCs w:val="24"/>
        </w:rPr>
        <w:t>Organisation</w:t>
      </w:r>
      <w:r>
        <w:rPr>
          <w:spacing w:val="-9"/>
          <w:sz w:val="24"/>
          <w:szCs w:val="24"/>
        </w:rPr>
        <w:t xml:space="preserve"> </w:t>
      </w:r>
      <w:r>
        <w:rPr>
          <w:sz w:val="24"/>
          <w:szCs w:val="24"/>
        </w:rPr>
        <w:t>for</w:t>
      </w:r>
      <w:r>
        <w:rPr>
          <w:spacing w:val="-8"/>
          <w:sz w:val="24"/>
          <w:szCs w:val="24"/>
        </w:rPr>
        <w:t xml:space="preserve"> </w:t>
      </w:r>
      <w:r>
        <w:rPr>
          <w:sz w:val="24"/>
          <w:szCs w:val="24"/>
        </w:rPr>
        <w:t>Economic</w:t>
      </w:r>
      <w:r>
        <w:rPr>
          <w:spacing w:val="-9"/>
          <w:sz w:val="24"/>
          <w:szCs w:val="24"/>
        </w:rPr>
        <w:t xml:space="preserve"> </w:t>
      </w:r>
      <w:r>
        <w:rPr>
          <w:sz w:val="24"/>
          <w:szCs w:val="24"/>
        </w:rPr>
        <w:t>Co-operation</w:t>
      </w:r>
      <w:r>
        <w:rPr>
          <w:spacing w:val="-12"/>
          <w:sz w:val="24"/>
          <w:szCs w:val="24"/>
        </w:rPr>
        <w:t xml:space="preserve"> </w:t>
      </w:r>
      <w:r>
        <w:rPr>
          <w:sz w:val="24"/>
          <w:szCs w:val="24"/>
        </w:rPr>
        <w:t>and Development (OECD) Publishing, Paris.</w:t>
      </w:r>
    </w:p>
    <w:p>
      <w:pPr>
        <w:pStyle w:val="3"/>
        <w:spacing w:before="9"/>
        <w:rPr>
          <w:sz w:val="24"/>
          <w:szCs w:val="24"/>
        </w:rPr>
      </w:pPr>
    </w:p>
    <w:p>
      <w:pPr>
        <w:spacing w:before="1"/>
        <w:ind w:left="920" w:right="196" w:hanging="720"/>
        <w:jc w:val="both"/>
        <w:rPr>
          <w:sz w:val="24"/>
          <w:szCs w:val="24"/>
        </w:rPr>
      </w:pPr>
      <w:r>
        <w:rPr>
          <w:sz w:val="24"/>
          <w:szCs w:val="24"/>
        </w:rPr>
        <w:t>OECD</w:t>
      </w:r>
      <w:r>
        <w:rPr>
          <w:spacing w:val="-14"/>
          <w:sz w:val="24"/>
          <w:szCs w:val="24"/>
        </w:rPr>
        <w:t xml:space="preserve"> </w:t>
      </w:r>
      <w:r>
        <w:rPr>
          <w:sz w:val="24"/>
          <w:szCs w:val="24"/>
        </w:rPr>
        <w:t>(Organisation</w:t>
      </w:r>
      <w:r>
        <w:rPr>
          <w:spacing w:val="-14"/>
          <w:sz w:val="24"/>
          <w:szCs w:val="24"/>
        </w:rPr>
        <w:t xml:space="preserve"> </w:t>
      </w:r>
      <w:r>
        <w:rPr>
          <w:sz w:val="24"/>
          <w:szCs w:val="24"/>
        </w:rPr>
        <w:t>for</w:t>
      </w:r>
      <w:r>
        <w:rPr>
          <w:spacing w:val="-14"/>
          <w:sz w:val="24"/>
          <w:szCs w:val="24"/>
        </w:rPr>
        <w:t xml:space="preserve"> </w:t>
      </w:r>
      <w:r>
        <w:rPr>
          <w:sz w:val="24"/>
          <w:szCs w:val="24"/>
        </w:rPr>
        <w:t>Economic</w:t>
      </w:r>
      <w:r>
        <w:rPr>
          <w:spacing w:val="-13"/>
          <w:sz w:val="24"/>
          <w:szCs w:val="24"/>
        </w:rPr>
        <w:t xml:space="preserve"> </w:t>
      </w:r>
      <w:r>
        <w:rPr>
          <w:sz w:val="24"/>
          <w:szCs w:val="24"/>
        </w:rPr>
        <w:t>Cooperation</w:t>
      </w:r>
      <w:r>
        <w:rPr>
          <w:spacing w:val="-14"/>
          <w:sz w:val="24"/>
          <w:szCs w:val="24"/>
        </w:rPr>
        <w:t xml:space="preserve"> </w:t>
      </w:r>
      <w:r>
        <w:rPr>
          <w:sz w:val="24"/>
          <w:szCs w:val="24"/>
        </w:rPr>
        <w:t>and</w:t>
      </w:r>
      <w:r>
        <w:rPr>
          <w:spacing w:val="-14"/>
          <w:sz w:val="24"/>
          <w:szCs w:val="24"/>
        </w:rPr>
        <w:t xml:space="preserve"> </w:t>
      </w:r>
      <w:r>
        <w:rPr>
          <w:sz w:val="24"/>
          <w:szCs w:val="24"/>
        </w:rPr>
        <w:t>Development)</w:t>
      </w:r>
      <w:r>
        <w:rPr>
          <w:spacing w:val="-14"/>
          <w:sz w:val="24"/>
          <w:szCs w:val="24"/>
        </w:rPr>
        <w:t xml:space="preserve"> </w:t>
      </w:r>
      <w:r>
        <w:rPr>
          <w:sz w:val="24"/>
          <w:szCs w:val="24"/>
        </w:rPr>
        <w:t>and</w:t>
      </w:r>
      <w:r>
        <w:rPr>
          <w:spacing w:val="-13"/>
          <w:sz w:val="24"/>
          <w:szCs w:val="24"/>
        </w:rPr>
        <w:t xml:space="preserve"> </w:t>
      </w:r>
      <w:r>
        <w:rPr>
          <w:sz w:val="24"/>
          <w:szCs w:val="24"/>
        </w:rPr>
        <w:t>IDB</w:t>
      </w:r>
      <w:r>
        <w:rPr>
          <w:spacing w:val="-14"/>
          <w:sz w:val="24"/>
          <w:szCs w:val="24"/>
        </w:rPr>
        <w:t xml:space="preserve"> </w:t>
      </w:r>
      <w:r>
        <w:rPr>
          <w:sz w:val="24"/>
          <w:szCs w:val="24"/>
        </w:rPr>
        <w:t>(Inter-American</w:t>
      </w:r>
      <w:r>
        <w:rPr>
          <w:spacing w:val="-14"/>
          <w:sz w:val="24"/>
          <w:szCs w:val="24"/>
        </w:rPr>
        <w:t xml:space="preserve"> </w:t>
      </w:r>
      <w:r>
        <w:rPr>
          <w:sz w:val="24"/>
          <w:szCs w:val="24"/>
        </w:rPr>
        <w:t xml:space="preserve">Development Bank). 2021. </w:t>
      </w:r>
      <w:r>
        <w:rPr>
          <w:i/>
          <w:sz w:val="24"/>
          <w:szCs w:val="24"/>
        </w:rPr>
        <w:t>Building Effective Beneficial Ownership Frameworks: A Joint Global Forum and IDB</w:t>
      </w:r>
      <w:r>
        <w:rPr>
          <w:i/>
          <w:spacing w:val="-14"/>
          <w:sz w:val="24"/>
          <w:szCs w:val="24"/>
        </w:rPr>
        <w:t xml:space="preserve"> </w:t>
      </w:r>
      <w:r>
        <w:rPr>
          <w:i/>
          <w:sz w:val="24"/>
          <w:szCs w:val="24"/>
        </w:rPr>
        <w:t>Toolkit</w:t>
      </w:r>
      <w:r>
        <w:rPr>
          <w:sz w:val="24"/>
          <w:szCs w:val="24"/>
        </w:rPr>
        <w:t>.</w:t>
      </w:r>
      <w:r>
        <w:rPr>
          <w:spacing w:val="-14"/>
          <w:sz w:val="24"/>
          <w:szCs w:val="24"/>
        </w:rPr>
        <w:t xml:space="preserve"> </w:t>
      </w:r>
      <w:r>
        <w:rPr>
          <w:sz w:val="24"/>
          <w:szCs w:val="24"/>
        </w:rPr>
        <w:t>Global</w:t>
      </w:r>
      <w:r>
        <w:rPr>
          <w:spacing w:val="-14"/>
          <w:sz w:val="24"/>
          <w:szCs w:val="24"/>
        </w:rPr>
        <w:t xml:space="preserve"> </w:t>
      </w:r>
      <w:r>
        <w:rPr>
          <w:sz w:val="24"/>
          <w:szCs w:val="24"/>
        </w:rPr>
        <w:t>Forum</w:t>
      </w:r>
      <w:r>
        <w:rPr>
          <w:spacing w:val="-13"/>
          <w:sz w:val="24"/>
          <w:szCs w:val="24"/>
        </w:rPr>
        <w:t xml:space="preserve"> </w:t>
      </w:r>
      <w:r>
        <w:rPr>
          <w:sz w:val="24"/>
          <w:szCs w:val="24"/>
        </w:rPr>
        <w:t>on</w:t>
      </w:r>
      <w:r>
        <w:rPr>
          <w:spacing w:val="-14"/>
          <w:sz w:val="24"/>
          <w:szCs w:val="24"/>
        </w:rPr>
        <w:t xml:space="preserve"> </w:t>
      </w:r>
      <w:r>
        <w:rPr>
          <w:sz w:val="24"/>
          <w:szCs w:val="24"/>
        </w:rPr>
        <w:t>Enhancing</w:t>
      </w:r>
      <w:r>
        <w:rPr>
          <w:spacing w:val="-14"/>
          <w:sz w:val="24"/>
          <w:szCs w:val="24"/>
        </w:rPr>
        <w:t xml:space="preserve"> </w:t>
      </w:r>
      <w:r>
        <w:rPr>
          <w:sz w:val="24"/>
          <w:szCs w:val="24"/>
        </w:rPr>
        <w:t>Government</w:t>
      </w:r>
      <w:r>
        <w:rPr>
          <w:spacing w:val="-14"/>
          <w:sz w:val="24"/>
          <w:szCs w:val="24"/>
        </w:rPr>
        <w:t xml:space="preserve"> </w:t>
      </w:r>
      <w:r>
        <w:rPr>
          <w:sz w:val="24"/>
          <w:szCs w:val="24"/>
        </w:rPr>
        <w:t>Effectiveness</w:t>
      </w:r>
      <w:r>
        <w:rPr>
          <w:spacing w:val="-13"/>
          <w:sz w:val="24"/>
          <w:szCs w:val="24"/>
        </w:rPr>
        <w:t xml:space="preserve"> </w:t>
      </w:r>
      <w:r>
        <w:rPr>
          <w:sz w:val="24"/>
          <w:szCs w:val="24"/>
        </w:rPr>
        <w:t>and</w:t>
      </w:r>
      <w:r>
        <w:rPr>
          <w:spacing w:val="-14"/>
          <w:sz w:val="24"/>
          <w:szCs w:val="24"/>
        </w:rPr>
        <w:t xml:space="preserve"> </w:t>
      </w:r>
      <w:r>
        <w:rPr>
          <w:sz w:val="24"/>
          <w:szCs w:val="24"/>
        </w:rPr>
        <w:t>Transparency.</w:t>
      </w:r>
      <w:r>
        <w:rPr>
          <w:spacing w:val="-14"/>
          <w:sz w:val="24"/>
          <w:szCs w:val="24"/>
        </w:rPr>
        <w:t xml:space="preserve"> </w:t>
      </w:r>
      <w:r>
        <w:rPr>
          <w:sz w:val="24"/>
          <w:szCs w:val="24"/>
        </w:rPr>
        <w:t>OECD</w:t>
      </w:r>
      <w:r>
        <w:rPr>
          <w:spacing w:val="-14"/>
          <w:sz w:val="24"/>
          <w:szCs w:val="24"/>
        </w:rPr>
        <w:t xml:space="preserve"> </w:t>
      </w:r>
      <w:r>
        <w:rPr>
          <w:sz w:val="24"/>
          <w:szCs w:val="24"/>
        </w:rPr>
        <w:t xml:space="preserve">and </w:t>
      </w:r>
      <w:r>
        <w:rPr>
          <w:spacing w:val="-4"/>
          <w:sz w:val="24"/>
          <w:szCs w:val="24"/>
        </w:rPr>
        <w:t>IDB.</w:t>
      </w:r>
    </w:p>
    <w:p>
      <w:pPr>
        <w:pStyle w:val="3"/>
        <w:rPr>
          <w:sz w:val="24"/>
          <w:szCs w:val="24"/>
        </w:rPr>
      </w:pPr>
    </w:p>
    <w:p>
      <w:pPr>
        <w:ind w:left="920" w:right="193" w:hanging="720"/>
        <w:jc w:val="both"/>
        <w:rPr>
          <w:sz w:val="24"/>
          <w:szCs w:val="24"/>
        </w:rPr>
      </w:pPr>
      <w:r>
        <w:rPr>
          <w:sz w:val="24"/>
          <w:szCs w:val="24"/>
        </w:rPr>
        <w:t xml:space="preserve">Simon, J. 2004. “A Comparative Approach to Capital Maintenance: France.” </w:t>
      </w:r>
      <w:r>
        <w:rPr>
          <w:i/>
          <w:sz w:val="24"/>
          <w:szCs w:val="24"/>
        </w:rPr>
        <w:t xml:space="preserve">European Business Law Review </w:t>
      </w:r>
      <w:r>
        <w:rPr>
          <w:sz w:val="24"/>
          <w:szCs w:val="24"/>
        </w:rPr>
        <w:t>15 (5): 1037–44.</w:t>
      </w:r>
    </w:p>
    <w:p>
      <w:pPr>
        <w:pStyle w:val="3"/>
        <w:spacing w:before="2"/>
        <w:rPr>
          <w:sz w:val="24"/>
          <w:szCs w:val="24"/>
        </w:rPr>
      </w:pPr>
    </w:p>
    <w:p>
      <w:pPr>
        <w:pStyle w:val="3"/>
        <w:ind w:left="920" w:right="196" w:hanging="720"/>
        <w:jc w:val="both"/>
        <w:rPr>
          <w:sz w:val="24"/>
          <w:szCs w:val="24"/>
        </w:rPr>
      </w:pPr>
      <w:r>
        <w:rPr>
          <w:sz w:val="24"/>
          <w:szCs w:val="24"/>
        </w:rPr>
        <w:t>UNCITRAL (United Nations Commission on International Trade Law). 2019. “UNCITRAL Legislative Guide on Key Principles of a Business Registry.” UNCITRAL.</w:t>
      </w:r>
    </w:p>
    <w:p>
      <w:pPr>
        <w:pStyle w:val="3"/>
        <w:spacing w:before="11"/>
        <w:rPr>
          <w:sz w:val="24"/>
          <w:szCs w:val="24"/>
        </w:rPr>
      </w:pPr>
    </w:p>
    <w:p>
      <w:pPr>
        <w:pStyle w:val="3"/>
        <w:ind w:left="920" w:right="194" w:hanging="720"/>
        <w:jc w:val="both"/>
        <w:rPr>
          <w:sz w:val="24"/>
          <w:szCs w:val="24"/>
        </w:rPr>
      </w:pPr>
      <w:r>
        <w:rPr>
          <w:sz w:val="24"/>
          <w:szCs w:val="24"/>
        </w:rPr>
        <w:t>UNCTAD</w:t>
      </w:r>
      <w:r>
        <w:rPr>
          <w:spacing w:val="-8"/>
          <w:sz w:val="24"/>
          <w:szCs w:val="24"/>
        </w:rPr>
        <w:t xml:space="preserve"> </w:t>
      </w:r>
      <w:r>
        <w:rPr>
          <w:sz w:val="24"/>
          <w:szCs w:val="24"/>
        </w:rPr>
        <w:t>(United</w:t>
      </w:r>
      <w:r>
        <w:rPr>
          <w:spacing w:val="-7"/>
          <w:sz w:val="24"/>
          <w:szCs w:val="24"/>
        </w:rPr>
        <w:t xml:space="preserve"> </w:t>
      </w:r>
      <w:r>
        <w:rPr>
          <w:sz w:val="24"/>
          <w:szCs w:val="24"/>
        </w:rPr>
        <w:t>Nations</w:t>
      </w:r>
      <w:r>
        <w:rPr>
          <w:spacing w:val="-9"/>
          <w:sz w:val="24"/>
          <w:szCs w:val="24"/>
        </w:rPr>
        <w:t xml:space="preserve"> </w:t>
      </w:r>
      <w:r>
        <w:rPr>
          <w:sz w:val="24"/>
          <w:szCs w:val="24"/>
        </w:rPr>
        <w:t>Conference</w:t>
      </w:r>
      <w:r>
        <w:rPr>
          <w:spacing w:val="-7"/>
          <w:sz w:val="24"/>
          <w:szCs w:val="24"/>
        </w:rPr>
        <w:t xml:space="preserve"> </w:t>
      </w:r>
      <w:r>
        <w:rPr>
          <w:sz w:val="24"/>
          <w:szCs w:val="24"/>
        </w:rPr>
        <w:t>on</w:t>
      </w:r>
      <w:r>
        <w:rPr>
          <w:spacing w:val="-7"/>
          <w:sz w:val="24"/>
          <w:szCs w:val="24"/>
        </w:rPr>
        <w:t xml:space="preserve"> </w:t>
      </w:r>
      <w:r>
        <w:rPr>
          <w:sz w:val="24"/>
          <w:szCs w:val="24"/>
        </w:rPr>
        <w:t>Trade</w:t>
      </w:r>
      <w:r>
        <w:rPr>
          <w:spacing w:val="-7"/>
          <w:sz w:val="24"/>
          <w:szCs w:val="24"/>
        </w:rPr>
        <w:t xml:space="preserve"> </w:t>
      </w:r>
      <w:r>
        <w:rPr>
          <w:sz w:val="24"/>
          <w:szCs w:val="24"/>
        </w:rPr>
        <w:t>and</w:t>
      </w:r>
      <w:r>
        <w:rPr>
          <w:spacing w:val="-7"/>
          <w:sz w:val="24"/>
          <w:szCs w:val="24"/>
        </w:rPr>
        <w:t xml:space="preserve"> </w:t>
      </w:r>
      <w:r>
        <w:rPr>
          <w:sz w:val="24"/>
          <w:szCs w:val="24"/>
        </w:rPr>
        <w:t>Development).</w:t>
      </w:r>
      <w:r>
        <w:rPr>
          <w:spacing w:val="-7"/>
          <w:sz w:val="24"/>
          <w:szCs w:val="24"/>
        </w:rPr>
        <w:t xml:space="preserve"> </w:t>
      </w:r>
      <w:r>
        <w:rPr>
          <w:sz w:val="24"/>
          <w:szCs w:val="24"/>
        </w:rPr>
        <w:t>2015.</w:t>
      </w:r>
      <w:r>
        <w:rPr>
          <w:spacing w:val="-7"/>
          <w:sz w:val="24"/>
          <w:szCs w:val="24"/>
        </w:rPr>
        <w:t xml:space="preserve"> </w:t>
      </w:r>
      <w:r>
        <w:rPr>
          <w:sz w:val="24"/>
          <w:szCs w:val="24"/>
        </w:rPr>
        <w:t>“Investment</w:t>
      </w:r>
      <w:r>
        <w:rPr>
          <w:spacing w:val="-6"/>
          <w:sz w:val="24"/>
          <w:szCs w:val="24"/>
        </w:rPr>
        <w:t xml:space="preserve"> </w:t>
      </w:r>
      <w:r>
        <w:rPr>
          <w:sz w:val="24"/>
          <w:szCs w:val="24"/>
        </w:rPr>
        <w:t>Policy</w:t>
      </w:r>
      <w:r>
        <w:rPr>
          <w:spacing w:val="-7"/>
          <w:sz w:val="24"/>
          <w:szCs w:val="24"/>
        </w:rPr>
        <w:t xml:space="preserve"> </w:t>
      </w:r>
      <w:r>
        <w:rPr>
          <w:sz w:val="24"/>
          <w:szCs w:val="24"/>
        </w:rPr>
        <w:t>Framework for Sustainable Development.” UNCTAD.</w:t>
      </w:r>
    </w:p>
    <w:p>
      <w:pPr>
        <w:pStyle w:val="3"/>
        <w:spacing w:before="11"/>
        <w:rPr>
          <w:sz w:val="24"/>
          <w:szCs w:val="24"/>
        </w:rPr>
      </w:pPr>
    </w:p>
    <w:p>
      <w:pPr>
        <w:ind w:left="920" w:right="194" w:hanging="720"/>
        <w:jc w:val="both"/>
        <w:rPr>
          <w:sz w:val="24"/>
          <w:szCs w:val="24"/>
        </w:rPr>
      </w:pPr>
      <w:r>
        <w:rPr>
          <w:sz w:val="24"/>
          <w:szCs w:val="24"/>
        </w:rPr>
        <w:t>UNCTAD</w:t>
      </w:r>
      <w:r>
        <w:rPr>
          <w:spacing w:val="-9"/>
          <w:sz w:val="24"/>
          <w:szCs w:val="24"/>
        </w:rPr>
        <w:t xml:space="preserve"> </w:t>
      </w:r>
      <w:r>
        <w:rPr>
          <w:sz w:val="24"/>
          <w:szCs w:val="24"/>
        </w:rPr>
        <w:t>(United</w:t>
      </w:r>
      <w:r>
        <w:rPr>
          <w:spacing w:val="-8"/>
          <w:sz w:val="24"/>
          <w:szCs w:val="24"/>
        </w:rPr>
        <w:t xml:space="preserve"> </w:t>
      </w:r>
      <w:r>
        <w:rPr>
          <w:sz w:val="24"/>
          <w:szCs w:val="24"/>
        </w:rPr>
        <w:t>Nations</w:t>
      </w:r>
      <w:r>
        <w:rPr>
          <w:spacing w:val="-10"/>
          <w:sz w:val="24"/>
          <w:szCs w:val="24"/>
        </w:rPr>
        <w:t xml:space="preserve"> </w:t>
      </w:r>
      <w:r>
        <w:rPr>
          <w:sz w:val="24"/>
          <w:szCs w:val="24"/>
        </w:rPr>
        <w:t>Conference</w:t>
      </w:r>
      <w:r>
        <w:rPr>
          <w:spacing w:val="-8"/>
          <w:sz w:val="24"/>
          <w:szCs w:val="24"/>
        </w:rPr>
        <w:t xml:space="preserve"> </w:t>
      </w:r>
      <w:r>
        <w:rPr>
          <w:sz w:val="24"/>
          <w:szCs w:val="24"/>
        </w:rPr>
        <w:t>on</w:t>
      </w:r>
      <w:r>
        <w:rPr>
          <w:spacing w:val="-8"/>
          <w:sz w:val="24"/>
          <w:szCs w:val="24"/>
        </w:rPr>
        <w:t xml:space="preserve"> </w:t>
      </w:r>
      <w:r>
        <w:rPr>
          <w:sz w:val="24"/>
          <w:szCs w:val="24"/>
        </w:rPr>
        <w:t>Trade</w:t>
      </w:r>
      <w:r>
        <w:rPr>
          <w:spacing w:val="-8"/>
          <w:sz w:val="24"/>
          <w:szCs w:val="24"/>
        </w:rPr>
        <w:t xml:space="preserve"> </w:t>
      </w:r>
      <w:r>
        <w:rPr>
          <w:sz w:val="24"/>
          <w:szCs w:val="24"/>
        </w:rPr>
        <w:t>and</w:t>
      </w:r>
      <w:r>
        <w:rPr>
          <w:spacing w:val="-10"/>
          <w:sz w:val="24"/>
          <w:szCs w:val="24"/>
        </w:rPr>
        <w:t xml:space="preserve"> </w:t>
      </w:r>
      <w:r>
        <w:rPr>
          <w:sz w:val="24"/>
          <w:szCs w:val="24"/>
        </w:rPr>
        <w:t>Development).</w:t>
      </w:r>
      <w:r>
        <w:rPr>
          <w:spacing w:val="-8"/>
          <w:sz w:val="24"/>
          <w:szCs w:val="24"/>
        </w:rPr>
        <w:t xml:space="preserve"> </w:t>
      </w:r>
      <w:r>
        <w:rPr>
          <w:sz w:val="24"/>
          <w:szCs w:val="24"/>
        </w:rPr>
        <w:t>2022.</w:t>
      </w:r>
      <w:r>
        <w:rPr>
          <w:spacing w:val="-10"/>
          <w:sz w:val="24"/>
          <w:szCs w:val="24"/>
        </w:rPr>
        <w:t xml:space="preserve"> </w:t>
      </w:r>
      <w:r>
        <w:rPr>
          <w:i/>
          <w:sz w:val="24"/>
          <w:szCs w:val="24"/>
        </w:rPr>
        <w:t>World</w:t>
      </w:r>
      <w:r>
        <w:rPr>
          <w:i/>
          <w:spacing w:val="-10"/>
          <w:sz w:val="24"/>
          <w:szCs w:val="24"/>
        </w:rPr>
        <w:t xml:space="preserve"> </w:t>
      </w:r>
      <w:r>
        <w:rPr>
          <w:i/>
          <w:sz w:val="24"/>
          <w:szCs w:val="24"/>
        </w:rPr>
        <w:t>Investment</w:t>
      </w:r>
      <w:r>
        <w:rPr>
          <w:i/>
          <w:spacing w:val="-9"/>
          <w:sz w:val="24"/>
          <w:szCs w:val="24"/>
        </w:rPr>
        <w:t xml:space="preserve"> </w:t>
      </w:r>
      <w:r>
        <w:rPr>
          <w:i/>
          <w:sz w:val="24"/>
          <w:szCs w:val="24"/>
        </w:rPr>
        <w:t>Report</w:t>
      </w:r>
      <w:r>
        <w:rPr>
          <w:i/>
          <w:spacing w:val="-7"/>
          <w:sz w:val="24"/>
          <w:szCs w:val="24"/>
        </w:rPr>
        <w:t xml:space="preserve"> </w:t>
      </w:r>
      <w:r>
        <w:rPr>
          <w:i/>
          <w:sz w:val="24"/>
          <w:szCs w:val="24"/>
        </w:rPr>
        <w:t>2022: International Tax Reforms and Sustainable Investment</w:t>
      </w:r>
      <w:r>
        <w:rPr>
          <w:sz w:val="24"/>
          <w:szCs w:val="24"/>
        </w:rPr>
        <w:t>. UNCTSD.</w:t>
      </w:r>
    </w:p>
    <w:p>
      <w:pPr>
        <w:ind w:left="920" w:right="194" w:hanging="720"/>
        <w:jc w:val="both"/>
        <w:rPr>
          <w:sz w:val="24"/>
          <w:szCs w:val="24"/>
        </w:rPr>
      </w:pPr>
    </w:p>
    <w:p>
      <w:pPr>
        <w:pStyle w:val="3"/>
        <w:spacing w:before="79"/>
        <w:ind w:left="920" w:hanging="720"/>
        <w:rPr>
          <w:sz w:val="24"/>
          <w:szCs w:val="24"/>
        </w:rPr>
      </w:pPr>
      <w:r>
        <w:rPr>
          <w:sz w:val="24"/>
          <w:szCs w:val="24"/>
        </w:rPr>
        <w:t>UNCTAD</w:t>
      </w:r>
      <w:r>
        <w:rPr>
          <w:spacing w:val="28"/>
          <w:sz w:val="24"/>
          <w:szCs w:val="24"/>
        </w:rPr>
        <w:t xml:space="preserve"> </w:t>
      </w:r>
      <w:r>
        <w:rPr>
          <w:sz w:val="24"/>
          <w:szCs w:val="24"/>
        </w:rPr>
        <w:t>(United</w:t>
      </w:r>
      <w:r>
        <w:rPr>
          <w:spacing w:val="29"/>
          <w:sz w:val="24"/>
          <w:szCs w:val="24"/>
        </w:rPr>
        <w:t xml:space="preserve"> </w:t>
      </w:r>
      <w:r>
        <w:rPr>
          <w:sz w:val="24"/>
          <w:szCs w:val="24"/>
        </w:rPr>
        <w:t>Nations</w:t>
      </w:r>
      <w:r>
        <w:rPr>
          <w:spacing w:val="27"/>
          <w:sz w:val="24"/>
          <w:szCs w:val="24"/>
        </w:rPr>
        <w:t xml:space="preserve"> </w:t>
      </w:r>
      <w:r>
        <w:rPr>
          <w:sz w:val="24"/>
          <w:szCs w:val="24"/>
        </w:rPr>
        <w:t>Conference</w:t>
      </w:r>
      <w:r>
        <w:rPr>
          <w:spacing w:val="27"/>
          <w:sz w:val="24"/>
          <w:szCs w:val="24"/>
        </w:rPr>
        <w:t xml:space="preserve"> </w:t>
      </w:r>
      <w:r>
        <w:rPr>
          <w:sz w:val="24"/>
          <w:szCs w:val="24"/>
        </w:rPr>
        <w:t>on</w:t>
      </w:r>
      <w:r>
        <w:rPr>
          <w:spacing w:val="29"/>
          <w:sz w:val="24"/>
          <w:szCs w:val="24"/>
        </w:rPr>
        <w:t xml:space="preserve"> </w:t>
      </w:r>
      <w:r>
        <w:rPr>
          <w:sz w:val="24"/>
          <w:szCs w:val="24"/>
        </w:rPr>
        <w:t>Trade</w:t>
      </w:r>
      <w:r>
        <w:rPr>
          <w:spacing w:val="29"/>
          <w:sz w:val="24"/>
          <w:szCs w:val="24"/>
        </w:rPr>
        <w:t xml:space="preserve"> </w:t>
      </w:r>
      <w:r>
        <w:rPr>
          <w:sz w:val="24"/>
          <w:szCs w:val="24"/>
        </w:rPr>
        <w:t>and</w:t>
      </w:r>
      <w:r>
        <w:rPr>
          <w:spacing w:val="27"/>
          <w:sz w:val="24"/>
          <w:szCs w:val="24"/>
        </w:rPr>
        <w:t xml:space="preserve"> </w:t>
      </w:r>
      <w:r>
        <w:rPr>
          <w:sz w:val="24"/>
          <w:szCs w:val="24"/>
        </w:rPr>
        <w:t>Development).</w:t>
      </w:r>
      <w:r>
        <w:rPr>
          <w:spacing w:val="29"/>
          <w:sz w:val="24"/>
          <w:szCs w:val="24"/>
        </w:rPr>
        <w:t xml:space="preserve"> </w:t>
      </w:r>
      <w:r>
        <w:rPr>
          <w:sz w:val="24"/>
          <w:szCs w:val="24"/>
        </w:rPr>
        <w:t>No</w:t>
      </w:r>
      <w:r>
        <w:rPr>
          <w:spacing w:val="29"/>
          <w:sz w:val="24"/>
          <w:szCs w:val="24"/>
        </w:rPr>
        <w:t xml:space="preserve"> </w:t>
      </w:r>
      <w:r>
        <w:rPr>
          <w:sz w:val="24"/>
          <w:szCs w:val="24"/>
        </w:rPr>
        <w:t>date</w:t>
      </w:r>
      <w:r>
        <w:rPr>
          <w:spacing w:val="29"/>
          <w:sz w:val="24"/>
          <w:szCs w:val="24"/>
        </w:rPr>
        <w:t xml:space="preserve"> </w:t>
      </w:r>
      <w:r>
        <w:rPr>
          <w:sz w:val="24"/>
          <w:szCs w:val="24"/>
        </w:rPr>
        <w:t>(n.d.).</w:t>
      </w:r>
      <w:r>
        <w:rPr>
          <w:spacing w:val="29"/>
          <w:sz w:val="24"/>
          <w:szCs w:val="24"/>
        </w:rPr>
        <w:t xml:space="preserve"> </w:t>
      </w:r>
      <w:r>
        <w:rPr>
          <w:sz w:val="24"/>
          <w:szCs w:val="24"/>
        </w:rPr>
        <w:t>Global</w:t>
      </w:r>
      <w:r>
        <w:rPr>
          <w:spacing w:val="29"/>
          <w:sz w:val="24"/>
          <w:szCs w:val="24"/>
        </w:rPr>
        <w:t xml:space="preserve"> </w:t>
      </w:r>
      <w:r>
        <w:rPr>
          <w:sz w:val="24"/>
          <w:szCs w:val="24"/>
        </w:rPr>
        <w:t>Enterprise Registration (portal). https://unctad.org/topic/enterprise-development/business-facilitation.</w:t>
      </w:r>
    </w:p>
    <w:p>
      <w:pPr>
        <w:pStyle w:val="3"/>
        <w:spacing w:before="79"/>
        <w:ind w:left="920" w:hanging="720"/>
        <w:rPr>
          <w:sz w:val="24"/>
          <w:szCs w:val="24"/>
        </w:rPr>
      </w:pPr>
    </w:p>
    <w:p>
      <w:pPr>
        <w:pStyle w:val="3"/>
        <w:ind w:left="920" w:hanging="720"/>
        <w:rPr>
          <w:sz w:val="24"/>
          <w:szCs w:val="24"/>
        </w:rPr>
      </w:pPr>
      <w:r>
        <w:rPr>
          <w:sz w:val="24"/>
          <w:szCs w:val="24"/>
        </w:rPr>
        <w:t>UNECE (United Nations Economic</w:t>
      </w:r>
      <w:r>
        <w:rPr>
          <w:spacing w:val="-2"/>
          <w:sz w:val="24"/>
          <w:szCs w:val="24"/>
        </w:rPr>
        <w:t xml:space="preserve"> </w:t>
      </w:r>
      <w:r>
        <w:rPr>
          <w:sz w:val="24"/>
          <w:szCs w:val="24"/>
        </w:rPr>
        <w:t>Commission for Europe). 2018. “Guidelines on the Use of Statistical Business Registers for Business Demography and Entrepreneurship Statistics.” UNECE.</w:t>
      </w:r>
    </w:p>
    <w:p>
      <w:pPr>
        <w:pStyle w:val="3"/>
        <w:spacing w:before="11"/>
        <w:rPr>
          <w:sz w:val="24"/>
          <w:szCs w:val="24"/>
        </w:rPr>
      </w:pPr>
    </w:p>
    <w:p>
      <w:pPr>
        <w:pStyle w:val="3"/>
        <w:ind w:left="920" w:hanging="720"/>
        <w:rPr>
          <w:sz w:val="24"/>
          <w:szCs w:val="24"/>
        </w:rPr>
      </w:pPr>
      <w:r>
        <w:rPr>
          <w:sz w:val="24"/>
          <w:szCs w:val="24"/>
        </w:rPr>
        <w:t>Van Stel, A., D. J. Storey, and A. R. Thurik. 2007. “The Effect of Business Regulations on Nascent and Young Business Entrepreneurship.”</w:t>
      </w:r>
      <w:r>
        <w:rPr>
          <w:i/>
          <w:color w:val="000000"/>
          <w:sz w:val="24"/>
          <w:szCs w:val="24"/>
          <w:shd w:val="clear" w:color="auto" w:fill="FBFBFB"/>
        </w:rPr>
        <w:t xml:space="preserve"> Small Business Economics </w:t>
      </w:r>
      <w:r>
        <w:rPr>
          <w:color w:val="000000"/>
          <w:sz w:val="24"/>
          <w:szCs w:val="24"/>
          <w:shd w:val="clear" w:color="auto" w:fill="FBFBFB"/>
        </w:rPr>
        <w:t>28: 171–86.</w:t>
      </w:r>
      <w:r>
        <w:rPr>
          <w:color w:val="000000"/>
          <w:spacing w:val="40"/>
          <w:sz w:val="24"/>
          <w:szCs w:val="24"/>
          <w:shd w:val="clear" w:color="auto" w:fill="FBFBFB"/>
        </w:rPr>
        <w:t xml:space="preserve"> </w:t>
      </w:r>
    </w:p>
    <w:p>
      <w:pPr>
        <w:pStyle w:val="3"/>
        <w:spacing w:before="11"/>
        <w:rPr>
          <w:sz w:val="24"/>
          <w:szCs w:val="24"/>
        </w:rPr>
      </w:pPr>
    </w:p>
    <w:p>
      <w:pPr>
        <w:pStyle w:val="3"/>
        <w:ind w:left="920" w:hanging="720"/>
        <w:rPr>
          <w:sz w:val="24"/>
          <w:szCs w:val="24"/>
        </w:rPr>
      </w:pPr>
      <w:r>
        <w:rPr>
          <w:sz w:val="24"/>
          <w:szCs w:val="24"/>
        </w:rPr>
        <w:t>Wille,</w:t>
      </w:r>
      <w:r>
        <w:rPr>
          <w:spacing w:val="-7"/>
          <w:sz w:val="24"/>
          <w:szCs w:val="24"/>
        </w:rPr>
        <w:t xml:space="preserve"> </w:t>
      </w:r>
      <w:r>
        <w:rPr>
          <w:sz w:val="24"/>
          <w:szCs w:val="24"/>
        </w:rPr>
        <w:t>J.</w:t>
      </w:r>
      <w:r>
        <w:rPr>
          <w:spacing w:val="-7"/>
          <w:sz w:val="24"/>
          <w:szCs w:val="24"/>
        </w:rPr>
        <w:t xml:space="preserve"> </w:t>
      </w:r>
      <w:r>
        <w:rPr>
          <w:sz w:val="24"/>
          <w:szCs w:val="24"/>
        </w:rPr>
        <w:t>R.,</w:t>
      </w:r>
      <w:r>
        <w:rPr>
          <w:spacing w:val="-7"/>
          <w:sz w:val="24"/>
          <w:szCs w:val="24"/>
        </w:rPr>
        <w:t xml:space="preserve"> </w:t>
      </w:r>
      <w:r>
        <w:rPr>
          <w:sz w:val="24"/>
          <w:szCs w:val="24"/>
        </w:rPr>
        <w:t>K.</w:t>
      </w:r>
      <w:r>
        <w:rPr>
          <w:spacing w:val="-7"/>
          <w:sz w:val="24"/>
          <w:szCs w:val="24"/>
        </w:rPr>
        <w:t xml:space="preserve"> </w:t>
      </w:r>
      <w:r>
        <w:rPr>
          <w:sz w:val="24"/>
          <w:szCs w:val="24"/>
        </w:rPr>
        <w:t>O.</w:t>
      </w:r>
      <w:r>
        <w:rPr>
          <w:spacing w:val="-7"/>
          <w:sz w:val="24"/>
          <w:szCs w:val="24"/>
        </w:rPr>
        <w:t xml:space="preserve"> </w:t>
      </w:r>
      <w:r>
        <w:rPr>
          <w:sz w:val="24"/>
          <w:szCs w:val="24"/>
        </w:rPr>
        <w:t>Belayachi,</w:t>
      </w:r>
      <w:r>
        <w:rPr>
          <w:spacing w:val="-7"/>
          <w:sz w:val="24"/>
          <w:szCs w:val="24"/>
        </w:rPr>
        <w:t xml:space="preserve"> </w:t>
      </w:r>
      <w:r>
        <w:rPr>
          <w:sz w:val="24"/>
          <w:szCs w:val="24"/>
        </w:rPr>
        <w:t>N.</w:t>
      </w:r>
      <w:r>
        <w:rPr>
          <w:spacing w:val="-7"/>
          <w:sz w:val="24"/>
          <w:szCs w:val="24"/>
        </w:rPr>
        <w:t xml:space="preserve"> </w:t>
      </w:r>
      <w:r>
        <w:rPr>
          <w:sz w:val="24"/>
          <w:szCs w:val="24"/>
        </w:rPr>
        <w:t>de</w:t>
      </w:r>
      <w:r>
        <w:rPr>
          <w:spacing w:val="-7"/>
          <w:sz w:val="24"/>
          <w:szCs w:val="24"/>
        </w:rPr>
        <w:t xml:space="preserve"> </w:t>
      </w:r>
      <w:r>
        <w:rPr>
          <w:sz w:val="24"/>
          <w:szCs w:val="24"/>
        </w:rPr>
        <w:t>Magalhaes,</w:t>
      </w:r>
      <w:r>
        <w:rPr>
          <w:spacing w:val="-7"/>
          <w:sz w:val="24"/>
          <w:szCs w:val="24"/>
        </w:rPr>
        <w:t xml:space="preserve"> </w:t>
      </w:r>
      <w:r>
        <w:rPr>
          <w:sz w:val="24"/>
          <w:szCs w:val="24"/>
        </w:rPr>
        <w:t>and</w:t>
      </w:r>
      <w:r>
        <w:rPr>
          <w:spacing w:val="-7"/>
          <w:sz w:val="24"/>
          <w:szCs w:val="24"/>
        </w:rPr>
        <w:t xml:space="preserve"> </w:t>
      </w:r>
      <w:r>
        <w:rPr>
          <w:sz w:val="24"/>
          <w:szCs w:val="24"/>
        </w:rPr>
        <w:t>F.</w:t>
      </w:r>
      <w:r>
        <w:rPr>
          <w:spacing w:val="-10"/>
          <w:sz w:val="24"/>
          <w:szCs w:val="24"/>
        </w:rPr>
        <w:t xml:space="preserve"> </w:t>
      </w:r>
      <w:r>
        <w:rPr>
          <w:sz w:val="24"/>
          <w:szCs w:val="24"/>
        </w:rPr>
        <w:t>Meunier.</w:t>
      </w:r>
      <w:r>
        <w:rPr>
          <w:spacing w:val="-7"/>
          <w:sz w:val="24"/>
          <w:szCs w:val="24"/>
        </w:rPr>
        <w:t xml:space="preserve"> </w:t>
      </w:r>
      <w:r>
        <w:rPr>
          <w:sz w:val="24"/>
          <w:szCs w:val="24"/>
        </w:rPr>
        <w:t>2011.</w:t>
      </w:r>
      <w:r>
        <w:rPr>
          <w:spacing w:val="-7"/>
          <w:sz w:val="24"/>
          <w:szCs w:val="24"/>
        </w:rPr>
        <w:t xml:space="preserve"> </w:t>
      </w:r>
      <w:r>
        <w:rPr>
          <w:sz w:val="24"/>
          <w:szCs w:val="24"/>
        </w:rPr>
        <w:t>“Leveraging</w:t>
      </w:r>
      <w:r>
        <w:rPr>
          <w:spacing w:val="-7"/>
          <w:sz w:val="24"/>
          <w:szCs w:val="24"/>
        </w:rPr>
        <w:t xml:space="preserve"> </w:t>
      </w:r>
      <w:r>
        <w:rPr>
          <w:sz w:val="24"/>
          <w:szCs w:val="24"/>
        </w:rPr>
        <w:t>Technology</w:t>
      </w:r>
      <w:r>
        <w:rPr>
          <w:spacing w:val="-7"/>
          <w:sz w:val="24"/>
          <w:szCs w:val="24"/>
        </w:rPr>
        <w:t xml:space="preserve"> </w:t>
      </w:r>
      <w:r>
        <w:rPr>
          <w:sz w:val="24"/>
          <w:szCs w:val="24"/>
        </w:rPr>
        <w:t>to</w:t>
      </w:r>
      <w:r>
        <w:rPr>
          <w:spacing w:val="-7"/>
          <w:sz w:val="24"/>
          <w:szCs w:val="24"/>
        </w:rPr>
        <w:t xml:space="preserve"> </w:t>
      </w:r>
      <w:r>
        <w:rPr>
          <w:sz w:val="24"/>
          <w:szCs w:val="24"/>
        </w:rPr>
        <w:t>Support Business Registration Reform: Insights from Recent Country Experience.” Washington, DC.</w:t>
      </w:r>
    </w:p>
    <w:p>
      <w:pPr>
        <w:pStyle w:val="3"/>
        <w:spacing w:before="11"/>
        <w:rPr>
          <w:sz w:val="24"/>
          <w:szCs w:val="24"/>
        </w:rPr>
      </w:pPr>
    </w:p>
    <w:p>
      <w:pPr>
        <w:spacing w:line="242" w:lineRule="auto"/>
        <w:ind w:left="920" w:hanging="720"/>
      </w:pPr>
      <w:r>
        <w:rPr>
          <w:sz w:val="24"/>
          <w:szCs w:val="24"/>
        </w:rPr>
        <w:t>World</w:t>
      </w:r>
      <w:r>
        <w:rPr>
          <w:spacing w:val="80"/>
          <w:sz w:val="24"/>
          <w:szCs w:val="24"/>
        </w:rPr>
        <w:t xml:space="preserve"> </w:t>
      </w:r>
      <w:r>
        <w:rPr>
          <w:sz w:val="24"/>
          <w:szCs w:val="24"/>
        </w:rPr>
        <w:t>Bank.</w:t>
      </w:r>
      <w:r>
        <w:rPr>
          <w:spacing w:val="80"/>
          <w:sz w:val="24"/>
          <w:szCs w:val="24"/>
        </w:rPr>
        <w:t xml:space="preserve"> </w:t>
      </w:r>
      <w:r>
        <w:rPr>
          <w:sz w:val="24"/>
          <w:szCs w:val="24"/>
        </w:rPr>
        <w:t>2020.</w:t>
      </w:r>
      <w:r>
        <w:rPr>
          <w:spacing w:val="80"/>
          <w:sz w:val="24"/>
          <w:szCs w:val="24"/>
        </w:rPr>
        <w:t xml:space="preserve"> </w:t>
      </w:r>
      <w:r>
        <w:rPr>
          <w:i/>
          <w:sz w:val="24"/>
          <w:szCs w:val="24"/>
        </w:rPr>
        <w:t>Enhancing</w:t>
      </w:r>
      <w:r>
        <w:rPr>
          <w:i/>
          <w:spacing w:val="80"/>
          <w:sz w:val="24"/>
          <w:szCs w:val="24"/>
        </w:rPr>
        <w:t xml:space="preserve"> </w:t>
      </w:r>
      <w:r>
        <w:rPr>
          <w:i/>
          <w:sz w:val="24"/>
          <w:szCs w:val="24"/>
        </w:rPr>
        <w:t>Government</w:t>
      </w:r>
      <w:r>
        <w:rPr>
          <w:i/>
          <w:spacing w:val="80"/>
          <w:sz w:val="24"/>
          <w:szCs w:val="24"/>
        </w:rPr>
        <w:t xml:space="preserve"> </w:t>
      </w:r>
      <w:r>
        <w:rPr>
          <w:i/>
          <w:sz w:val="24"/>
          <w:szCs w:val="24"/>
        </w:rPr>
        <w:t>Effectiveness</w:t>
      </w:r>
      <w:r>
        <w:rPr>
          <w:i/>
          <w:spacing w:val="80"/>
          <w:sz w:val="24"/>
          <w:szCs w:val="24"/>
        </w:rPr>
        <w:t xml:space="preserve"> </w:t>
      </w:r>
      <w:r>
        <w:rPr>
          <w:i/>
          <w:sz w:val="24"/>
          <w:szCs w:val="24"/>
        </w:rPr>
        <w:t>and</w:t>
      </w:r>
      <w:r>
        <w:rPr>
          <w:i/>
          <w:spacing w:val="80"/>
          <w:sz w:val="24"/>
          <w:szCs w:val="24"/>
        </w:rPr>
        <w:t xml:space="preserve"> </w:t>
      </w:r>
      <w:r>
        <w:rPr>
          <w:i/>
          <w:sz w:val="24"/>
          <w:szCs w:val="24"/>
        </w:rPr>
        <w:t>Transparency:</w:t>
      </w:r>
      <w:r>
        <w:rPr>
          <w:i/>
          <w:spacing w:val="80"/>
          <w:sz w:val="24"/>
          <w:szCs w:val="24"/>
        </w:rPr>
        <w:t xml:space="preserve"> </w:t>
      </w:r>
      <w:r>
        <w:rPr>
          <w:i/>
          <w:sz w:val="24"/>
          <w:szCs w:val="24"/>
        </w:rPr>
        <w:t>The</w:t>
      </w:r>
      <w:r>
        <w:rPr>
          <w:i/>
          <w:spacing w:val="80"/>
          <w:sz w:val="24"/>
          <w:szCs w:val="24"/>
        </w:rPr>
        <w:t xml:space="preserve"> </w:t>
      </w:r>
      <w:r>
        <w:rPr>
          <w:i/>
          <w:sz w:val="24"/>
          <w:szCs w:val="24"/>
        </w:rPr>
        <w:t>Fight</w:t>
      </w:r>
      <w:r>
        <w:rPr>
          <w:i/>
          <w:spacing w:val="80"/>
          <w:sz w:val="24"/>
          <w:szCs w:val="24"/>
        </w:rPr>
        <w:t xml:space="preserve"> </w:t>
      </w:r>
      <w:r>
        <w:rPr>
          <w:i/>
          <w:sz w:val="24"/>
          <w:szCs w:val="24"/>
        </w:rPr>
        <w:t>Against Corruption</w:t>
      </w:r>
      <w:r>
        <w:rPr>
          <w:sz w:val="24"/>
          <w:szCs w:val="24"/>
        </w:rPr>
        <w:t>. Kuala Lumpur: World Bank.</w:t>
      </w:r>
    </w:p>
    <w:p>
      <w:pPr>
        <w:spacing w:line="242" w:lineRule="auto"/>
        <w:sectPr>
          <w:pgSz w:w="12240" w:h="15840"/>
          <w:pgMar w:top="1360" w:right="1240" w:bottom="280" w:left="1240" w:header="720" w:footer="720" w:gutter="0"/>
          <w:cols w:space="720" w:num="1"/>
        </w:sectPr>
      </w:pPr>
    </w:p>
    <w:p>
      <w:pPr>
        <w:widowControl/>
        <w:spacing w:after="240" w:afterLines="100" w:line="400" w:lineRule="exact"/>
        <w:jc w:val="center"/>
        <w:rPr>
          <w:rFonts w:eastAsia="宋体"/>
          <w:b/>
          <w:sz w:val="28"/>
          <w:lang w:eastAsia="zh-CN"/>
        </w:rPr>
      </w:pPr>
      <w:r>
        <w:rPr>
          <w:rFonts w:eastAsia="宋体"/>
          <w:b/>
          <w:bCs/>
          <w:color w:val="000000"/>
          <w:sz w:val="28"/>
          <w:lang w:eastAsia="zh-CN" w:bidi="ar"/>
        </w:rPr>
        <w:t>附件b:</w:t>
      </w:r>
      <w:r>
        <w:rPr>
          <w:rFonts w:hint="eastAsia" w:eastAsia="宋体"/>
          <w:b/>
          <w:bCs/>
          <w:color w:val="000000"/>
          <w:sz w:val="28"/>
          <w:lang w:eastAsia="zh-CN" w:bidi="ar"/>
        </w:rPr>
        <w:t>市场准入</w:t>
      </w:r>
      <w:r>
        <w:rPr>
          <w:rFonts w:eastAsia="宋体"/>
          <w:b/>
          <w:bCs/>
          <w:color w:val="000000"/>
          <w:sz w:val="28"/>
          <w:lang w:eastAsia="zh-CN" w:bidi="ar"/>
        </w:rPr>
        <w:t>注释问卷</w:t>
      </w:r>
    </w:p>
    <w:p>
      <w:pPr>
        <w:pStyle w:val="3"/>
        <w:spacing w:line="400" w:lineRule="exact"/>
        <w:ind w:left="200" w:right="200" w:firstLine="560" w:firstLineChars="200"/>
        <w:jc w:val="both"/>
        <w:rPr>
          <w:rFonts w:eastAsia="宋体"/>
          <w:sz w:val="28"/>
          <w:lang w:eastAsia="zh-CN"/>
        </w:rPr>
      </w:pPr>
      <w:r>
        <w:rPr>
          <w:rFonts w:eastAsia="宋体" w:cs="宋体"/>
          <w:sz w:val="28"/>
          <w:lang w:eastAsia="zh-CN"/>
        </w:rPr>
        <w:t>附件B包括</w:t>
      </w:r>
      <w:r>
        <w:rPr>
          <w:rFonts w:hint="eastAsia" w:eastAsia="宋体" w:cs="宋体"/>
          <w:sz w:val="28"/>
          <w:lang w:eastAsia="zh-CN"/>
        </w:rPr>
        <w:t>市场准入</w:t>
      </w:r>
      <w:r>
        <w:rPr>
          <w:rFonts w:eastAsia="宋体" w:cs="宋体"/>
          <w:sz w:val="28"/>
          <w:lang w:eastAsia="zh-CN"/>
        </w:rPr>
        <w:t>主题的术语表和带注释的问卷。注释问卷提供了每个指标与相应问题之间的映射关系。</w:t>
      </w:r>
    </w:p>
    <w:p>
      <w:pPr>
        <w:pStyle w:val="3"/>
        <w:spacing w:before="2" w:line="400" w:lineRule="exact"/>
        <w:rPr>
          <w:rFonts w:eastAsia="宋体"/>
          <w:sz w:val="28"/>
          <w:lang w:eastAsia="zh-CN"/>
        </w:rPr>
      </w:pPr>
    </w:p>
    <w:p>
      <w:pPr>
        <w:widowControl/>
        <w:spacing w:after="240" w:afterLines="100" w:line="400" w:lineRule="exact"/>
        <w:jc w:val="center"/>
        <w:rPr>
          <w:rFonts w:eastAsia="宋体"/>
          <w:b/>
          <w:sz w:val="28"/>
          <w:lang w:eastAsia="zh-CN"/>
        </w:rPr>
      </w:pPr>
      <w:r>
        <w:rPr>
          <w:rFonts w:eastAsia="宋体"/>
          <w:b/>
          <w:bCs/>
          <w:color w:val="000000"/>
          <w:sz w:val="28"/>
          <w:lang w:eastAsia="zh-CN" w:bidi="ar"/>
        </w:rPr>
        <w:t>术语表</w:t>
      </w:r>
    </w:p>
    <w:p>
      <w:pPr>
        <w:pStyle w:val="3"/>
        <w:spacing w:before="1" w:line="400" w:lineRule="exact"/>
        <w:ind w:left="200" w:right="198" w:firstLine="562" w:firstLineChars="200"/>
        <w:jc w:val="both"/>
        <w:rPr>
          <w:rFonts w:eastAsia="宋体" w:cs="宋体"/>
          <w:sz w:val="28"/>
          <w:lang w:eastAsia="zh-CN"/>
        </w:rPr>
      </w:pPr>
      <w:r>
        <w:rPr>
          <w:rFonts w:eastAsia="宋体" w:cs="宋体"/>
          <w:b/>
          <w:sz w:val="28"/>
          <w:lang w:eastAsia="zh-CN"/>
        </w:rPr>
        <w:t>受益所有</w:t>
      </w:r>
      <w:r>
        <w:rPr>
          <w:rFonts w:eastAsia="宋体" w:cs="宋体"/>
          <w:b/>
          <w:bCs/>
          <w:sz w:val="28"/>
          <w:lang w:eastAsia="zh-CN"/>
        </w:rPr>
        <w:t>人</w:t>
      </w:r>
      <w:r>
        <w:rPr>
          <w:rFonts w:eastAsia="宋体" w:cs="宋体"/>
          <w:sz w:val="28"/>
          <w:lang w:eastAsia="zh-CN"/>
        </w:rPr>
        <w:t>:最终拥有或控制公司的自然人，即使财产的所有权是在另一个名字下。</w:t>
      </w:r>
    </w:p>
    <w:p>
      <w:pPr>
        <w:pStyle w:val="3"/>
        <w:spacing w:before="1" w:line="400" w:lineRule="exact"/>
        <w:ind w:left="200" w:right="198" w:firstLine="560" w:firstLineChars="200"/>
        <w:jc w:val="both"/>
        <w:rPr>
          <w:rFonts w:eastAsia="宋体" w:cs="宋体"/>
          <w:sz w:val="28"/>
          <w:lang w:eastAsia="zh-CN"/>
        </w:rPr>
      </w:pPr>
    </w:p>
    <w:p>
      <w:pPr>
        <w:spacing w:before="1" w:line="400" w:lineRule="exact"/>
        <w:ind w:left="200" w:right="201" w:firstLine="562" w:firstLineChars="200"/>
        <w:jc w:val="both"/>
        <w:rPr>
          <w:rFonts w:eastAsia="宋体" w:cs="宋体"/>
          <w:b/>
          <w:sz w:val="28"/>
          <w:lang w:eastAsia="zh-CN"/>
        </w:rPr>
      </w:pPr>
      <w:r>
        <w:rPr>
          <w:rFonts w:hint="eastAsia" w:eastAsia="宋体" w:cs="宋体"/>
          <w:b/>
          <w:sz w:val="28"/>
          <w:lang w:eastAsia="zh-CN"/>
        </w:rPr>
        <w:t>受益</w:t>
      </w:r>
      <w:r>
        <w:rPr>
          <w:rFonts w:eastAsia="宋体" w:cs="宋体"/>
          <w:b/>
          <w:sz w:val="28"/>
          <w:lang w:eastAsia="zh-CN"/>
        </w:rPr>
        <w:t>拥有人</w:t>
      </w:r>
      <w:r>
        <w:rPr>
          <w:rFonts w:hint="eastAsia" w:eastAsia="宋体" w:cs="宋体"/>
          <w:b/>
          <w:bCs/>
          <w:sz w:val="28"/>
          <w:lang w:eastAsia="zh-CN"/>
        </w:rPr>
        <w:t>信息</w:t>
      </w:r>
      <w:r>
        <w:rPr>
          <w:rFonts w:eastAsia="宋体" w:cs="宋体"/>
          <w:sz w:val="28"/>
          <w:lang w:eastAsia="zh-CN"/>
        </w:rPr>
        <w:t>:实益拥有人姓名、身份证号、地址等</w:t>
      </w:r>
      <w:r>
        <w:rPr>
          <w:rFonts w:eastAsia="宋体" w:cs="宋体"/>
          <w:b/>
          <w:sz w:val="28"/>
          <w:lang w:eastAsia="zh-CN"/>
        </w:rPr>
        <w:t>信息</w:t>
      </w:r>
    </w:p>
    <w:p>
      <w:pPr>
        <w:spacing w:before="1" w:line="400" w:lineRule="exact"/>
        <w:ind w:left="200" w:right="201" w:firstLine="562" w:firstLineChars="200"/>
        <w:jc w:val="both"/>
        <w:rPr>
          <w:rFonts w:eastAsia="宋体" w:cs="宋体"/>
          <w:b/>
          <w:sz w:val="28"/>
          <w:lang w:eastAsia="zh-CN"/>
        </w:rPr>
      </w:pPr>
    </w:p>
    <w:p>
      <w:pPr>
        <w:pStyle w:val="3"/>
        <w:spacing w:line="400" w:lineRule="exact"/>
        <w:ind w:left="200" w:right="200" w:firstLine="562" w:firstLineChars="200"/>
        <w:jc w:val="both"/>
        <w:rPr>
          <w:rFonts w:eastAsia="宋体"/>
          <w:sz w:val="28"/>
          <w:lang w:eastAsia="zh-CN"/>
        </w:rPr>
      </w:pPr>
      <w:r>
        <w:rPr>
          <w:rFonts w:eastAsia="宋体" w:cs="宋体"/>
          <w:b/>
          <w:sz w:val="28"/>
          <w:lang w:eastAsia="zh-CN"/>
        </w:rPr>
        <w:t>公司法定</w:t>
      </w:r>
      <w:r>
        <w:rPr>
          <w:rFonts w:eastAsia="宋体" w:cs="宋体"/>
          <w:b/>
          <w:bCs/>
          <w:sz w:val="28"/>
          <w:lang w:eastAsia="zh-CN"/>
        </w:rPr>
        <w:t>信息</w:t>
      </w:r>
      <w:r>
        <w:rPr>
          <w:rFonts w:eastAsia="宋体" w:cs="宋体"/>
          <w:sz w:val="28"/>
          <w:lang w:eastAsia="zh-CN"/>
        </w:rPr>
        <w:t>:公司章程、公司</w:t>
      </w:r>
      <w:r>
        <w:rPr>
          <w:rFonts w:hint="eastAsia" w:eastAsia="宋体" w:cs="宋体"/>
          <w:sz w:val="28"/>
          <w:lang w:eastAsia="zh-CN"/>
        </w:rPr>
        <w:t>条例</w:t>
      </w:r>
      <w:r>
        <w:rPr>
          <w:rFonts w:eastAsia="宋体" w:cs="宋体"/>
          <w:sz w:val="28"/>
          <w:lang w:eastAsia="zh-CN"/>
        </w:rPr>
        <w:t>、公司一般信息或规定公司运营和治理规则的任何法规的信息。</w:t>
      </w:r>
    </w:p>
    <w:p>
      <w:pPr>
        <w:pStyle w:val="3"/>
        <w:spacing w:before="11" w:line="400" w:lineRule="exact"/>
        <w:ind w:firstLine="560" w:firstLineChars="200"/>
        <w:rPr>
          <w:rFonts w:eastAsia="宋体"/>
          <w:sz w:val="28"/>
          <w:lang w:eastAsia="zh-CN"/>
        </w:rPr>
      </w:pPr>
    </w:p>
    <w:p>
      <w:pPr>
        <w:pStyle w:val="3"/>
        <w:spacing w:line="400" w:lineRule="exact"/>
        <w:ind w:left="200" w:right="200" w:firstLine="562" w:firstLineChars="200"/>
        <w:jc w:val="both"/>
        <w:rPr>
          <w:rFonts w:eastAsia="宋体"/>
          <w:sz w:val="28"/>
          <w:lang w:eastAsia="zh-CN"/>
        </w:rPr>
      </w:pPr>
      <w:r>
        <w:rPr>
          <w:rFonts w:hint="eastAsia" w:eastAsia="宋体" w:cs="宋体"/>
          <w:b/>
          <w:sz w:val="28"/>
          <w:lang w:eastAsia="zh-CN"/>
        </w:rPr>
        <w:t>网上</w:t>
      </w:r>
      <w:r>
        <w:rPr>
          <w:rFonts w:eastAsia="宋体" w:cs="宋体"/>
          <w:b/>
          <w:sz w:val="28"/>
          <w:lang w:eastAsia="zh-CN"/>
        </w:rPr>
        <w:t>公司注册</w:t>
      </w:r>
      <w:r>
        <w:rPr>
          <w:rFonts w:eastAsia="宋体" w:cs="宋体"/>
          <w:b/>
          <w:bCs/>
          <w:sz w:val="28"/>
          <w:lang w:eastAsia="zh-CN"/>
        </w:rPr>
        <w:t>流程</w:t>
      </w:r>
      <w:r>
        <w:rPr>
          <w:rFonts w:eastAsia="宋体" w:cs="宋体"/>
          <w:sz w:val="28"/>
          <w:lang w:eastAsia="zh-CN"/>
        </w:rPr>
        <w:t>:企业家可以在网上完全注册公司，而无需亲自前往商业登记处或任何其他机构出示或</w:t>
      </w:r>
      <w:r>
        <w:rPr>
          <w:rFonts w:hint="eastAsia" w:eastAsia="宋体" w:cs="宋体"/>
          <w:sz w:val="28"/>
          <w:lang w:eastAsia="zh-CN"/>
        </w:rPr>
        <w:t>获得</w:t>
      </w:r>
      <w:r>
        <w:rPr>
          <w:rFonts w:eastAsia="宋体" w:cs="宋体"/>
          <w:sz w:val="28"/>
          <w:lang w:eastAsia="zh-CN"/>
        </w:rPr>
        <w:t>文件的硬拷贝。</w:t>
      </w:r>
    </w:p>
    <w:p>
      <w:pPr>
        <w:pStyle w:val="3"/>
        <w:spacing w:before="1" w:line="400" w:lineRule="exact"/>
        <w:ind w:firstLine="560" w:firstLineChars="200"/>
        <w:rPr>
          <w:rFonts w:eastAsia="宋体"/>
          <w:sz w:val="28"/>
          <w:lang w:eastAsia="zh-CN"/>
        </w:rPr>
      </w:pPr>
    </w:p>
    <w:p>
      <w:pPr>
        <w:pStyle w:val="3"/>
        <w:spacing w:line="400" w:lineRule="exact"/>
        <w:ind w:left="200" w:right="196" w:firstLine="562" w:firstLineChars="200"/>
        <w:jc w:val="both"/>
        <w:rPr>
          <w:rFonts w:eastAsia="宋体"/>
          <w:sz w:val="28"/>
          <w:lang w:eastAsia="zh-CN"/>
        </w:rPr>
      </w:pPr>
      <w:r>
        <w:rPr>
          <w:rFonts w:eastAsia="宋体" w:cs="宋体"/>
          <w:b/>
          <w:sz w:val="28"/>
          <w:lang w:eastAsia="zh-CN"/>
        </w:rPr>
        <w:t>环境</w:t>
      </w:r>
      <w:r>
        <w:rPr>
          <w:rFonts w:eastAsia="宋体" w:cs="宋体"/>
          <w:b/>
          <w:spacing w:val="-8"/>
          <w:sz w:val="28"/>
          <w:lang w:eastAsia="zh-CN"/>
        </w:rPr>
        <w:t>经营</w:t>
      </w:r>
      <w:r>
        <w:rPr>
          <w:rFonts w:eastAsia="宋体" w:cs="宋体"/>
          <w:b/>
          <w:sz w:val="28"/>
          <w:lang w:eastAsia="zh-CN"/>
        </w:rPr>
        <w:t>许可证:</w:t>
      </w:r>
      <w:r>
        <w:rPr>
          <w:rFonts w:eastAsia="宋体" w:cs="宋体"/>
          <w:sz w:val="28"/>
          <w:lang w:eastAsia="zh-CN"/>
        </w:rPr>
        <w:t>水管理、废物管理和处置、有害物质的使用或处理等许可证或许可证。“环境经营许可证”是指开展新的经营活动，不包括</w:t>
      </w:r>
      <w:r>
        <w:rPr>
          <w:rFonts w:hint="eastAsia" w:eastAsia="宋体" w:cs="宋体"/>
          <w:sz w:val="28"/>
          <w:lang w:eastAsia="zh-CN"/>
        </w:rPr>
        <w:t>在签发建筑许可证时可能需要进行的环境影响评估</w:t>
      </w:r>
      <w:r>
        <w:rPr>
          <w:rFonts w:eastAsia="宋体" w:cs="宋体"/>
          <w:sz w:val="28"/>
          <w:lang w:eastAsia="zh-CN"/>
        </w:rPr>
        <w:t>。</w:t>
      </w:r>
    </w:p>
    <w:p>
      <w:pPr>
        <w:pStyle w:val="3"/>
        <w:spacing w:line="400" w:lineRule="exact"/>
        <w:ind w:firstLine="560" w:firstLineChars="200"/>
        <w:rPr>
          <w:rFonts w:eastAsia="宋体"/>
          <w:sz w:val="28"/>
          <w:lang w:eastAsia="zh-CN"/>
        </w:rPr>
      </w:pPr>
    </w:p>
    <w:p>
      <w:pPr>
        <w:spacing w:line="400" w:lineRule="exact"/>
        <w:ind w:left="200" w:firstLine="562" w:firstLineChars="200"/>
        <w:jc w:val="both"/>
        <w:rPr>
          <w:rFonts w:eastAsia="宋体"/>
          <w:sz w:val="28"/>
          <w:lang w:eastAsia="zh-CN"/>
        </w:rPr>
      </w:pPr>
      <w:r>
        <w:rPr>
          <w:rFonts w:eastAsia="宋体" w:cs="宋体"/>
          <w:b/>
          <w:sz w:val="28"/>
          <w:lang w:eastAsia="zh-CN"/>
        </w:rPr>
        <w:t>全</w:t>
      </w:r>
      <w:r>
        <w:rPr>
          <w:rFonts w:eastAsia="宋体" w:cs="宋体"/>
          <w:b/>
          <w:spacing w:val="-9"/>
          <w:sz w:val="28"/>
          <w:lang w:eastAsia="zh-CN"/>
        </w:rPr>
        <w:t>电子</w:t>
      </w:r>
      <w:r>
        <w:rPr>
          <w:rFonts w:eastAsia="宋体" w:cs="宋体"/>
          <w:b/>
          <w:sz w:val="28"/>
          <w:lang w:eastAsia="zh-CN"/>
        </w:rPr>
        <w:t>登记/数据库:</w:t>
      </w:r>
      <w:r>
        <w:rPr>
          <w:rFonts w:eastAsia="宋体" w:cs="宋体"/>
          <w:sz w:val="28"/>
          <w:lang w:eastAsia="zh-CN"/>
        </w:rPr>
        <w:t>所有数据以电子方式存储和访问的系统。</w:t>
      </w:r>
    </w:p>
    <w:p>
      <w:pPr>
        <w:pStyle w:val="3"/>
        <w:spacing w:line="400" w:lineRule="exact"/>
        <w:ind w:firstLine="560" w:firstLineChars="200"/>
        <w:rPr>
          <w:rFonts w:eastAsia="宋体"/>
          <w:sz w:val="28"/>
          <w:lang w:eastAsia="zh-CN"/>
        </w:rPr>
      </w:pPr>
    </w:p>
    <w:p>
      <w:pPr>
        <w:spacing w:before="1" w:line="400" w:lineRule="exact"/>
        <w:ind w:left="200" w:right="201" w:firstLine="562" w:firstLineChars="200"/>
        <w:jc w:val="both"/>
        <w:rPr>
          <w:rFonts w:eastAsia="宋体"/>
          <w:sz w:val="28"/>
          <w:lang w:eastAsia="zh-CN"/>
        </w:rPr>
      </w:pPr>
      <w:r>
        <w:rPr>
          <w:rFonts w:eastAsia="宋体" w:cs="宋体"/>
          <w:b/>
          <w:sz w:val="28"/>
          <w:lang w:eastAsia="zh-CN"/>
        </w:rPr>
        <w:t>本地采购要求:</w:t>
      </w:r>
      <w:r>
        <w:rPr>
          <w:rFonts w:eastAsia="宋体" w:cs="宋体"/>
          <w:sz w:val="28"/>
          <w:lang w:eastAsia="zh-CN"/>
        </w:rPr>
        <w:t>要求外国公司向本地供应商购买商品或服务。</w:t>
      </w:r>
    </w:p>
    <w:p>
      <w:pPr>
        <w:pStyle w:val="3"/>
        <w:spacing w:before="10" w:line="400" w:lineRule="exact"/>
        <w:ind w:firstLine="560" w:firstLineChars="200"/>
        <w:rPr>
          <w:rFonts w:eastAsia="宋体"/>
          <w:sz w:val="28"/>
          <w:lang w:eastAsia="zh-CN"/>
        </w:rPr>
      </w:pPr>
    </w:p>
    <w:p>
      <w:pPr>
        <w:spacing w:before="1" w:line="400" w:lineRule="exact"/>
        <w:ind w:left="200" w:right="201" w:firstLine="562" w:firstLineChars="200"/>
        <w:jc w:val="both"/>
        <w:rPr>
          <w:rFonts w:eastAsia="宋体"/>
          <w:sz w:val="28"/>
          <w:lang w:eastAsia="zh-CN"/>
        </w:rPr>
      </w:pPr>
      <w:r>
        <w:rPr>
          <w:rFonts w:eastAsia="宋体" w:cs="宋体"/>
          <w:b/>
          <w:sz w:val="28"/>
          <w:lang w:eastAsia="zh-CN"/>
        </w:rPr>
        <w:t>代记名股东和董事:</w:t>
      </w:r>
      <w:r>
        <w:rPr>
          <w:rFonts w:eastAsia="宋体" w:cs="宋体"/>
          <w:sz w:val="28"/>
          <w:lang w:eastAsia="zh-CN"/>
        </w:rPr>
        <w:t>代表他人正式登记为股份持有人的人。</w:t>
      </w:r>
    </w:p>
    <w:p>
      <w:pPr>
        <w:pStyle w:val="3"/>
        <w:spacing w:before="10" w:line="400" w:lineRule="exact"/>
        <w:ind w:firstLine="560" w:firstLineChars="200"/>
        <w:rPr>
          <w:rFonts w:eastAsia="宋体"/>
          <w:sz w:val="28"/>
          <w:lang w:eastAsia="zh-CN"/>
        </w:rPr>
      </w:pPr>
    </w:p>
    <w:p>
      <w:pPr>
        <w:spacing w:before="1" w:line="400" w:lineRule="exact"/>
        <w:ind w:left="200" w:right="198" w:firstLine="562" w:firstLineChars="200"/>
        <w:jc w:val="both"/>
        <w:rPr>
          <w:rFonts w:eastAsia="宋体"/>
          <w:sz w:val="28"/>
          <w:lang w:eastAsia="zh-CN"/>
        </w:rPr>
      </w:pPr>
      <w:r>
        <w:rPr>
          <w:rFonts w:hint="eastAsia" w:eastAsia="宋体" w:cs="宋体"/>
          <w:b/>
          <w:sz w:val="28"/>
          <w:lang w:eastAsia="zh-CN"/>
        </w:rPr>
        <w:t>企业准入</w:t>
      </w:r>
      <w:r>
        <w:rPr>
          <w:rFonts w:eastAsia="宋体" w:cs="宋体"/>
          <w:b/>
          <w:sz w:val="28"/>
          <w:lang w:eastAsia="zh-CN"/>
        </w:rPr>
        <w:t>的相关政府机关:工商</w:t>
      </w:r>
      <w:r>
        <w:rPr>
          <w:rFonts w:eastAsia="宋体" w:cs="宋体"/>
          <w:sz w:val="28"/>
          <w:lang w:eastAsia="zh-CN"/>
        </w:rPr>
        <w:t>登记、税务机关、社保等。</w:t>
      </w:r>
    </w:p>
    <w:p>
      <w:pPr>
        <w:pStyle w:val="3"/>
        <w:spacing w:before="11" w:line="400" w:lineRule="exact"/>
        <w:ind w:firstLine="560" w:firstLineChars="200"/>
        <w:rPr>
          <w:rFonts w:eastAsia="宋体"/>
          <w:sz w:val="28"/>
          <w:lang w:eastAsia="zh-CN"/>
        </w:rPr>
      </w:pPr>
    </w:p>
    <w:p>
      <w:pPr>
        <w:pStyle w:val="3"/>
        <w:spacing w:line="400" w:lineRule="exact"/>
        <w:ind w:left="200" w:right="195" w:firstLine="562" w:firstLineChars="200"/>
        <w:jc w:val="both"/>
        <w:rPr>
          <w:rFonts w:eastAsia="宋体"/>
          <w:sz w:val="28"/>
          <w:lang w:eastAsia="zh-CN"/>
        </w:rPr>
      </w:pPr>
      <w:r>
        <w:rPr>
          <w:rFonts w:eastAsia="宋体" w:cs="宋体"/>
          <w:b/>
          <w:sz w:val="28"/>
          <w:lang w:eastAsia="zh-CN"/>
        </w:rPr>
        <w:t>基于风险的方法:</w:t>
      </w:r>
      <w:r>
        <w:rPr>
          <w:rFonts w:eastAsia="宋体" w:cs="宋体"/>
          <w:sz w:val="28"/>
          <w:lang w:eastAsia="zh-CN"/>
        </w:rPr>
        <w:t>根据特定业务构成的风险</w:t>
      </w:r>
      <w:r>
        <w:rPr>
          <w:rFonts w:hint="eastAsia" w:eastAsia="宋体" w:cs="宋体"/>
          <w:sz w:val="28"/>
          <w:lang w:eastAsia="zh-CN"/>
        </w:rPr>
        <w:t>水平</w:t>
      </w:r>
      <w:r>
        <w:rPr>
          <w:rFonts w:eastAsia="宋体" w:cs="宋体"/>
          <w:sz w:val="28"/>
          <w:lang w:eastAsia="zh-CN"/>
        </w:rPr>
        <w:t>，确定企业的许可要求(如经营许可证、经营许可证)的制度。</w:t>
      </w:r>
      <w:r>
        <w:rPr>
          <w:rFonts w:hint="eastAsia" w:eastAsia="宋体" w:cs="宋体"/>
          <w:sz w:val="28"/>
          <w:lang w:eastAsia="zh-CN"/>
        </w:rPr>
        <w:t>这些</w:t>
      </w:r>
      <w:r>
        <w:rPr>
          <w:rFonts w:eastAsia="宋体" w:cs="宋体"/>
          <w:sz w:val="28"/>
          <w:lang w:eastAsia="zh-CN"/>
        </w:rPr>
        <w:t>标准可以包括活动的类型，业务的规模和</w:t>
      </w:r>
      <w:r>
        <w:rPr>
          <w:rFonts w:hint="eastAsia" w:eastAsia="宋体" w:cs="宋体"/>
          <w:sz w:val="28"/>
          <w:lang w:eastAsia="zh-CN"/>
        </w:rPr>
        <w:t>地点</w:t>
      </w:r>
      <w:r>
        <w:rPr>
          <w:rFonts w:eastAsia="宋体" w:cs="宋体"/>
          <w:sz w:val="28"/>
          <w:lang w:eastAsia="zh-CN"/>
        </w:rPr>
        <w:t>，健康和安全风险，自然资源的使用，以及环境影响。</w:t>
      </w:r>
    </w:p>
    <w:p>
      <w:pPr>
        <w:pStyle w:val="3"/>
        <w:spacing w:line="400" w:lineRule="exact"/>
        <w:ind w:firstLine="560" w:firstLineChars="200"/>
        <w:rPr>
          <w:rFonts w:eastAsia="宋体"/>
          <w:sz w:val="28"/>
          <w:lang w:eastAsia="zh-CN"/>
        </w:rPr>
      </w:pPr>
    </w:p>
    <w:p>
      <w:pPr>
        <w:spacing w:line="400" w:lineRule="exact"/>
        <w:ind w:left="200" w:firstLine="562" w:firstLineChars="200"/>
        <w:jc w:val="both"/>
        <w:rPr>
          <w:rFonts w:eastAsia="宋体"/>
          <w:sz w:val="28"/>
          <w:lang w:eastAsia="zh-CN"/>
        </w:rPr>
      </w:pPr>
      <w:r>
        <w:rPr>
          <w:rFonts w:eastAsia="宋体" w:cs="宋体"/>
          <w:b/>
          <w:sz w:val="28"/>
          <w:lang w:eastAsia="zh-CN"/>
        </w:rPr>
        <w:t>服务</w:t>
      </w:r>
      <w:r>
        <w:rPr>
          <w:rFonts w:eastAsia="宋体" w:cs="宋体"/>
          <w:b/>
          <w:spacing w:val="-3"/>
          <w:sz w:val="28"/>
          <w:lang w:eastAsia="zh-CN"/>
        </w:rPr>
        <w:t>标准:</w:t>
      </w:r>
      <w:r>
        <w:rPr>
          <w:rFonts w:eastAsia="宋体" w:cs="宋体"/>
          <w:sz w:val="28"/>
          <w:lang w:eastAsia="zh-CN"/>
        </w:rPr>
        <w:t>获得服务的预期时间。</w:t>
      </w:r>
    </w:p>
    <w:p>
      <w:pPr>
        <w:pStyle w:val="3"/>
        <w:spacing w:line="400" w:lineRule="exact"/>
        <w:ind w:firstLine="560" w:firstLineChars="200"/>
        <w:rPr>
          <w:rFonts w:eastAsia="宋体"/>
          <w:sz w:val="28"/>
          <w:lang w:eastAsia="zh-CN"/>
        </w:rPr>
      </w:pPr>
    </w:p>
    <w:p>
      <w:pPr>
        <w:spacing w:before="1" w:line="400" w:lineRule="exact"/>
        <w:ind w:left="200" w:firstLine="562" w:firstLineChars="200"/>
        <w:jc w:val="both"/>
        <w:rPr>
          <w:rFonts w:eastAsia="宋体"/>
          <w:sz w:val="28"/>
          <w:lang w:eastAsia="zh-CN"/>
        </w:rPr>
      </w:pPr>
      <w:r>
        <w:rPr>
          <w:rFonts w:eastAsia="宋体" w:cs="宋体"/>
          <w:b/>
          <w:sz w:val="28"/>
          <w:lang w:eastAsia="zh-CN"/>
        </w:rPr>
        <w:t>简单</w:t>
      </w:r>
      <w:r>
        <w:rPr>
          <w:rFonts w:hint="eastAsia" w:eastAsia="宋体" w:cs="宋体"/>
          <w:b/>
          <w:sz w:val="28"/>
          <w:lang w:eastAsia="zh-CN"/>
        </w:rPr>
        <w:t>的</w:t>
      </w:r>
      <w:r>
        <w:rPr>
          <w:rFonts w:eastAsia="宋体" w:cs="宋体"/>
          <w:b/>
          <w:spacing w:val="-7"/>
          <w:sz w:val="28"/>
          <w:lang w:eastAsia="zh-CN"/>
        </w:rPr>
        <w:t>标准</w:t>
      </w:r>
      <w:r>
        <w:rPr>
          <w:rFonts w:hint="eastAsia" w:eastAsia="宋体" w:cs="宋体"/>
          <w:b/>
          <w:sz w:val="28"/>
          <w:lang w:eastAsia="zh-CN"/>
        </w:rPr>
        <w:t>登记表</w:t>
      </w:r>
      <w:r>
        <w:rPr>
          <w:rFonts w:eastAsia="宋体" w:cs="宋体"/>
          <w:b/>
          <w:spacing w:val="-4"/>
          <w:sz w:val="28"/>
          <w:lang w:eastAsia="zh-CN"/>
        </w:rPr>
        <w:t>:</w:t>
      </w:r>
      <w:r>
        <w:rPr>
          <w:rFonts w:eastAsia="宋体" w:cs="宋体"/>
          <w:sz w:val="28"/>
          <w:lang w:eastAsia="zh-CN"/>
        </w:rPr>
        <w:t>公司注册的标准模板。</w:t>
      </w:r>
    </w:p>
    <w:p>
      <w:pPr>
        <w:pStyle w:val="3"/>
        <w:spacing w:line="400" w:lineRule="exact"/>
        <w:ind w:firstLine="560" w:firstLineChars="200"/>
        <w:rPr>
          <w:rFonts w:eastAsia="宋体"/>
          <w:sz w:val="28"/>
          <w:lang w:eastAsia="zh-CN"/>
        </w:rPr>
      </w:pPr>
    </w:p>
    <w:p>
      <w:pPr>
        <w:spacing w:line="400" w:lineRule="exact"/>
        <w:ind w:left="200" w:right="194" w:firstLine="562" w:firstLineChars="200"/>
        <w:jc w:val="both"/>
        <w:rPr>
          <w:rFonts w:eastAsia="宋体"/>
          <w:sz w:val="28"/>
          <w:lang w:eastAsia="zh-CN"/>
        </w:rPr>
      </w:pPr>
      <w:r>
        <w:rPr>
          <w:rFonts w:eastAsia="宋体" w:cs="宋体"/>
          <w:b/>
          <w:sz w:val="28"/>
          <w:lang w:eastAsia="zh-CN"/>
        </w:rPr>
        <w:t>社会人口</w:t>
      </w:r>
      <w:r>
        <w:rPr>
          <w:rFonts w:eastAsia="宋体" w:cs="宋体"/>
          <w:b/>
          <w:spacing w:val="-1"/>
          <w:sz w:val="28"/>
          <w:lang w:eastAsia="zh-CN"/>
        </w:rPr>
        <w:t>群体:</w:t>
      </w:r>
      <w:r>
        <w:rPr>
          <w:rFonts w:eastAsia="宋体" w:cs="宋体"/>
          <w:sz w:val="28"/>
          <w:lang w:eastAsia="zh-CN"/>
        </w:rPr>
        <w:t>按年龄、民族/种族、性别、移民身份、宗教信仰</w:t>
      </w:r>
      <w:r>
        <w:rPr>
          <w:rFonts w:hint="eastAsia" w:eastAsia="宋体" w:cs="宋体"/>
          <w:sz w:val="28"/>
          <w:lang w:eastAsia="zh-CN"/>
        </w:rPr>
        <w:t>进行</w:t>
      </w:r>
      <w:r>
        <w:rPr>
          <w:rFonts w:eastAsia="宋体" w:cs="宋体"/>
          <w:sz w:val="28"/>
          <w:lang w:eastAsia="zh-CN"/>
        </w:rPr>
        <w:t>分类的群体。</w:t>
      </w:r>
    </w:p>
    <w:p>
      <w:pPr>
        <w:pStyle w:val="3"/>
        <w:spacing w:line="400" w:lineRule="exact"/>
        <w:ind w:firstLine="560" w:firstLineChars="200"/>
        <w:rPr>
          <w:rFonts w:eastAsia="宋体"/>
          <w:sz w:val="28"/>
          <w:lang w:eastAsia="zh-CN"/>
        </w:rPr>
      </w:pPr>
    </w:p>
    <w:p>
      <w:pPr>
        <w:spacing w:line="400" w:lineRule="exact"/>
        <w:ind w:left="200" w:firstLine="562" w:firstLineChars="200"/>
        <w:jc w:val="both"/>
        <w:rPr>
          <w:rFonts w:eastAsia="宋体"/>
          <w:sz w:val="28"/>
          <w:lang w:eastAsia="zh-CN"/>
        </w:rPr>
      </w:pPr>
      <w:r>
        <w:rPr>
          <w:rFonts w:eastAsia="宋体" w:cs="宋体"/>
          <w:b/>
          <w:sz w:val="28"/>
          <w:lang w:eastAsia="zh-CN"/>
        </w:rPr>
        <w:t>第三方</w:t>
      </w:r>
      <w:r>
        <w:rPr>
          <w:rFonts w:eastAsia="宋体" w:cs="宋体"/>
          <w:b/>
          <w:spacing w:val="-9"/>
          <w:sz w:val="28"/>
          <w:lang w:eastAsia="zh-CN"/>
        </w:rPr>
        <w:t>中介机构:</w:t>
      </w:r>
      <w:r>
        <w:rPr>
          <w:rFonts w:eastAsia="宋体" w:cs="宋体"/>
          <w:sz w:val="28"/>
          <w:lang w:eastAsia="zh-CN"/>
        </w:rPr>
        <w:t>公证</w:t>
      </w:r>
      <w:r>
        <w:rPr>
          <w:rFonts w:hint="eastAsia" w:eastAsia="宋体" w:cs="宋体"/>
          <w:sz w:val="28"/>
          <w:lang w:eastAsia="zh-CN"/>
        </w:rPr>
        <w:t>人</w:t>
      </w:r>
      <w:r>
        <w:rPr>
          <w:rFonts w:eastAsia="宋体" w:cs="宋体"/>
          <w:sz w:val="28"/>
          <w:lang w:eastAsia="zh-CN"/>
        </w:rPr>
        <w:t>、律师、会计师等。</w:t>
      </w:r>
    </w:p>
    <w:p>
      <w:pPr>
        <w:spacing w:line="400" w:lineRule="exact"/>
        <w:ind w:firstLine="560" w:firstLineChars="200"/>
        <w:jc w:val="both"/>
        <w:rPr>
          <w:rFonts w:eastAsia="宋体"/>
          <w:sz w:val="28"/>
          <w:lang w:eastAsia="zh-CN"/>
        </w:rPr>
        <w:sectPr>
          <w:pgSz w:w="12240" w:h="15840"/>
          <w:pgMar w:top="1360" w:right="1240" w:bottom="280" w:left="1240" w:header="720" w:footer="720" w:gutter="0"/>
          <w:cols w:space="720" w:num="1"/>
        </w:sectPr>
      </w:pPr>
    </w:p>
    <w:p>
      <w:pPr>
        <w:widowControl/>
        <w:spacing w:after="240" w:afterLines="100" w:line="400" w:lineRule="exact"/>
        <w:jc w:val="center"/>
        <w:rPr>
          <w:rFonts w:eastAsia="宋体"/>
          <w:b/>
          <w:bCs/>
          <w:color w:val="000000"/>
          <w:sz w:val="28"/>
          <w:lang w:eastAsia="zh-CN" w:bidi="ar"/>
        </w:rPr>
      </w:pPr>
      <w:r>
        <w:rPr>
          <w:rFonts w:eastAsia="宋体"/>
          <w:b/>
          <w:bCs/>
          <w:color w:val="000000"/>
          <w:sz w:val="28"/>
          <w:lang w:eastAsia="zh-CN" w:bidi="ar"/>
        </w:rPr>
        <w:t>问卷调查</w:t>
      </w:r>
    </w:p>
    <w:p>
      <w:pPr>
        <w:pStyle w:val="3"/>
        <w:spacing w:line="400" w:lineRule="exact"/>
        <w:ind w:firstLine="562" w:firstLineChars="200"/>
        <w:rPr>
          <w:rFonts w:eastAsia="宋体"/>
          <w:b/>
          <w:sz w:val="28"/>
          <w:lang w:eastAsia="zh-CN"/>
        </w:rPr>
      </w:pPr>
    </w:p>
    <w:p>
      <w:pPr>
        <w:spacing w:line="400" w:lineRule="exact"/>
        <w:ind w:left="200" w:right="199" w:firstLine="560" w:firstLineChars="200"/>
        <w:jc w:val="both"/>
        <w:rPr>
          <w:rFonts w:eastAsia="宋体"/>
          <w:iCs/>
          <w:sz w:val="28"/>
          <w:lang w:eastAsia="zh-CN"/>
        </w:rPr>
      </w:pPr>
      <w:r>
        <w:rPr>
          <w:rFonts w:eastAsia="宋体" w:cs="宋体"/>
          <w:iCs/>
          <w:sz w:val="28"/>
          <w:lang w:eastAsia="zh-CN"/>
        </w:rPr>
        <w:t>下面的表格列出了每个</w:t>
      </w:r>
      <w:r>
        <w:rPr>
          <w:rFonts w:hint="eastAsia" w:eastAsia="宋体" w:cs="宋体"/>
          <w:iCs/>
          <w:sz w:val="28"/>
          <w:lang w:eastAsia="zh-CN"/>
        </w:rPr>
        <w:t>维度</w:t>
      </w:r>
      <w:r>
        <w:rPr>
          <w:rFonts w:eastAsia="宋体" w:cs="宋体"/>
          <w:iCs/>
          <w:sz w:val="28"/>
          <w:lang w:eastAsia="zh-CN"/>
        </w:rPr>
        <w:t>下的所有指标(包括其组成部分，如适用)，并在括号中注明了相应的问题编号。为了便于参考，每个表格前都列出了这些问题。</w:t>
      </w:r>
    </w:p>
    <w:p>
      <w:pPr>
        <w:spacing w:line="400" w:lineRule="exact"/>
        <w:ind w:left="200" w:right="200" w:firstLine="560" w:firstLineChars="200"/>
        <w:jc w:val="both"/>
        <w:rPr>
          <w:rFonts w:eastAsia="宋体"/>
          <w:iCs/>
          <w:sz w:val="28"/>
          <w:lang w:eastAsia="zh-CN"/>
        </w:rPr>
      </w:pPr>
      <w:r>
        <w:rPr>
          <w:rFonts w:eastAsia="宋体" w:cs="宋体"/>
          <w:iCs/>
          <w:sz w:val="28"/>
          <w:lang w:eastAsia="zh-CN"/>
        </w:rPr>
        <w:t>对于</w:t>
      </w:r>
      <w:r>
        <w:rPr>
          <w:rFonts w:hint="eastAsia" w:eastAsia="宋体" w:cs="宋体"/>
          <w:iCs/>
          <w:sz w:val="28"/>
          <w:lang w:eastAsia="zh-CN"/>
        </w:rPr>
        <w:t>是否</w:t>
      </w:r>
      <w:r>
        <w:rPr>
          <w:rFonts w:eastAsia="宋体" w:cs="宋体"/>
          <w:iCs/>
          <w:sz w:val="28"/>
          <w:lang w:eastAsia="zh-CN"/>
        </w:rPr>
        <w:t>题，</w:t>
      </w:r>
      <w:r>
        <w:rPr>
          <w:rFonts w:hint="eastAsia" w:eastAsia="宋体" w:cs="宋体"/>
          <w:iCs/>
          <w:sz w:val="28"/>
          <w:lang w:eastAsia="zh-CN"/>
        </w:rPr>
        <w:t>回答是进行计分</w:t>
      </w:r>
      <w:r>
        <w:rPr>
          <w:rFonts w:eastAsia="宋体" w:cs="宋体"/>
          <w:iCs/>
          <w:sz w:val="28"/>
          <w:lang w:eastAsia="zh-CN"/>
        </w:rPr>
        <w:t>，并被认为是良好的做法，除非另有注明“</w:t>
      </w:r>
      <w:r>
        <w:rPr>
          <w:rFonts w:hint="eastAsia" w:eastAsia="宋体" w:cs="宋体"/>
          <w:iCs/>
          <w:sz w:val="28"/>
          <w:lang w:eastAsia="zh-CN"/>
        </w:rPr>
        <w:t>否是</w:t>
      </w:r>
      <w:r>
        <w:rPr>
          <w:rFonts w:eastAsia="宋体" w:cs="宋体"/>
          <w:iCs/>
          <w:sz w:val="28"/>
          <w:lang w:eastAsia="zh-CN"/>
        </w:rPr>
        <w:t>良好做法”。</w:t>
      </w:r>
    </w:p>
    <w:p>
      <w:pPr>
        <w:spacing w:line="400" w:lineRule="exact"/>
        <w:ind w:left="200" w:right="193" w:firstLine="560" w:firstLineChars="200"/>
        <w:jc w:val="both"/>
        <w:rPr>
          <w:rFonts w:eastAsia="宋体"/>
          <w:iCs/>
          <w:sz w:val="28"/>
          <w:lang w:eastAsia="zh-CN"/>
        </w:rPr>
      </w:pPr>
      <w:r>
        <w:rPr>
          <w:rFonts w:eastAsia="宋体" w:cs="宋体"/>
          <w:iCs/>
          <w:sz w:val="28"/>
          <w:lang w:eastAsia="zh-CN"/>
        </w:rPr>
        <w:t>在下面的表格中，“</w:t>
      </w:r>
      <w:r>
        <w:rPr>
          <w:rFonts w:hint="eastAsia" w:eastAsia="宋体" w:cs="宋体"/>
          <w:iCs/>
          <w:sz w:val="28"/>
          <w:lang w:eastAsia="zh-CN"/>
        </w:rPr>
        <w:t>和</w:t>
      </w:r>
      <w:r>
        <w:rPr>
          <w:rFonts w:eastAsia="宋体" w:cs="宋体"/>
          <w:iCs/>
          <w:sz w:val="28"/>
          <w:lang w:eastAsia="zh-CN"/>
        </w:rPr>
        <w:t>”表示所有参考问题都必须有一个良好的实践回答，才能在指标上获得分数。</w:t>
      </w:r>
    </w:p>
    <w:p>
      <w:pPr>
        <w:spacing w:line="400" w:lineRule="exact"/>
        <w:ind w:left="200" w:right="196" w:firstLine="560" w:firstLineChars="200"/>
        <w:jc w:val="both"/>
        <w:rPr>
          <w:rFonts w:eastAsia="宋体"/>
          <w:iCs/>
          <w:sz w:val="28"/>
          <w:lang w:eastAsia="zh-CN"/>
        </w:rPr>
      </w:pPr>
      <w:r>
        <w:rPr>
          <w:rFonts w:eastAsia="宋体" w:cs="宋体"/>
          <w:iCs/>
          <w:sz w:val="28"/>
          <w:lang w:eastAsia="zh-CN"/>
        </w:rPr>
        <w:t>在下面的表格中，“</w:t>
      </w:r>
      <w:r>
        <w:rPr>
          <w:rFonts w:hint="eastAsia" w:eastAsia="宋体" w:cs="宋体"/>
          <w:iCs/>
          <w:sz w:val="28"/>
          <w:lang w:eastAsia="zh-CN"/>
        </w:rPr>
        <w:t>或</w:t>
      </w:r>
      <w:r>
        <w:rPr>
          <w:rFonts w:eastAsia="宋体" w:cs="宋体"/>
          <w:iCs/>
          <w:sz w:val="28"/>
          <w:lang w:eastAsia="zh-CN"/>
        </w:rPr>
        <w:t>”表示一个或多个参考问题必须具有</w:t>
      </w:r>
      <w:r>
        <w:rPr>
          <w:rFonts w:hint="eastAsia" w:eastAsia="宋体" w:cs="宋体"/>
          <w:iCs/>
          <w:sz w:val="28"/>
          <w:lang w:eastAsia="zh-CN"/>
        </w:rPr>
        <w:t>一个良好的实践回</w:t>
      </w:r>
      <w:r>
        <w:rPr>
          <w:rFonts w:eastAsia="宋体" w:cs="宋体"/>
          <w:iCs/>
          <w:sz w:val="28"/>
          <w:lang w:eastAsia="zh-CN"/>
        </w:rPr>
        <w:t>答</w:t>
      </w:r>
      <w:r>
        <w:rPr>
          <w:rFonts w:hint="eastAsia" w:eastAsia="宋体" w:cs="宋体"/>
          <w:iCs/>
          <w:sz w:val="28"/>
          <w:lang w:eastAsia="zh-CN"/>
        </w:rPr>
        <w:t>，</w:t>
      </w:r>
      <w:r>
        <w:rPr>
          <w:rFonts w:eastAsia="宋体" w:cs="宋体"/>
          <w:iCs/>
          <w:sz w:val="28"/>
          <w:lang w:eastAsia="zh-CN"/>
        </w:rPr>
        <w:t>才能获得指标上的分数。</w:t>
      </w:r>
    </w:p>
    <w:p>
      <w:pPr>
        <w:spacing w:line="400" w:lineRule="exact"/>
        <w:ind w:left="200" w:right="195" w:firstLine="560" w:firstLineChars="200"/>
        <w:jc w:val="both"/>
        <w:rPr>
          <w:rFonts w:eastAsia="宋体"/>
          <w:iCs/>
          <w:sz w:val="28"/>
          <w:lang w:eastAsia="zh-CN"/>
        </w:rPr>
      </w:pPr>
      <w:r>
        <w:rPr>
          <w:rFonts w:eastAsia="宋体" w:cs="宋体"/>
          <w:iCs/>
          <w:sz w:val="28"/>
          <w:lang w:eastAsia="zh-CN"/>
        </w:rPr>
        <w:t>某些问题被标记为“未得分”，这表明它们不会以任何方式影响分数。</w:t>
      </w:r>
      <w:r>
        <w:rPr>
          <w:rFonts w:hint="eastAsia" w:eastAsia="宋体" w:cs="宋体"/>
          <w:iCs/>
          <w:sz w:val="28"/>
          <w:lang w:eastAsia="zh-CN"/>
        </w:rPr>
        <w:t>这些问题的目的是为后续年份设计试点问题时，提供信息和帮助完善题目，</w:t>
      </w:r>
      <w:r>
        <w:rPr>
          <w:rFonts w:eastAsia="宋体" w:cs="宋体"/>
          <w:iCs/>
          <w:sz w:val="28"/>
          <w:lang w:eastAsia="zh-CN"/>
        </w:rPr>
        <w:t>并为</w:t>
      </w:r>
      <w:r>
        <w:rPr>
          <w:rFonts w:hint="eastAsia" w:eastAsia="宋体" w:cs="宋体"/>
          <w:iCs/>
          <w:sz w:val="28"/>
          <w:lang w:eastAsia="zh-CN"/>
        </w:rPr>
        <w:t>有评分的</w:t>
      </w:r>
      <w:r>
        <w:rPr>
          <w:rFonts w:eastAsia="宋体" w:cs="宋体"/>
          <w:iCs/>
          <w:sz w:val="28"/>
          <w:lang w:eastAsia="zh-CN"/>
        </w:rPr>
        <w:t>问题提供进一步的信息。</w:t>
      </w:r>
    </w:p>
    <w:p>
      <w:pPr>
        <w:pStyle w:val="3"/>
        <w:spacing w:before="1" w:line="400" w:lineRule="exact"/>
        <w:ind w:firstLine="560" w:firstLineChars="200"/>
        <w:rPr>
          <w:rFonts w:eastAsia="宋体"/>
          <w:i/>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vAlign w:val="center"/>
          </w:tcPr>
          <w:p>
            <w:pPr>
              <w:pStyle w:val="11"/>
              <w:spacing w:before="173" w:line="400" w:lineRule="exact"/>
              <w:jc w:val="both"/>
              <w:rPr>
                <w:rFonts w:eastAsia="宋体"/>
                <w:b/>
                <w:sz w:val="24"/>
                <w:szCs w:val="24"/>
                <w:lang w:eastAsia="zh-CN"/>
              </w:rPr>
            </w:pPr>
            <w:r>
              <w:rPr>
                <w:rFonts w:hint="eastAsia" w:eastAsia="宋体" w:cs="宋体"/>
                <w:b/>
                <w:color w:val="FFFFFF"/>
                <w:sz w:val="24"/>
                <w:szCs w:val="24"/>
                <w:lang w:eastAsia="zh-CN"/>
              </w:rPr>
              <w:t>维度I</w:t>
            </w:r>
            <w:r>
              <w:rPr>
                <w:rFonts w:eastAsia="宋体" w:cs="宋体"/>
                <w:b/>
                <w:color w:val="FFFFFF"/>
                <w:sz w:val="24"/>
                <w:szCs w:val="24"/>
                <w:lang w:eastAsia="zh-CN"/>
              </w:rPr>
              <w:t xml:space="preserve"> </w:t>
            </w:r>
            <w:r>
              <w:rPr>
                <w:rFonts w:hint="eastAsia" w:eastAsia="宋体" w:cs="宋体"/>
                <w:b/>
                <w:color w:val="FFFFFF"/>
                <w:sz w:val="24"/>
                <w:szCs w:val="24"/>
                <w:lang w:eastAsia="zh-CN"/>
              </w:rPr>
              <w:t>——</w:t>
            </w:r>
            <w:r>
              <w:rPr>
                <w:rFonts w:hint="eastAsia" w:eastAsia="宋体"/>
                <w:b/>
                <w:bCs/>
                <w:color w:val="FFFFFF" w:themeColor="background1"/>
                <w:sz w:val="24"/>
                <w:szCs w:val="24"/>
                <w:lang w:eastAsia="zh-CN"/>
                <w14:textFill>
                  <w14:solidFill>
                    <w14:schemeClr w14:val="bg1"/>
                  </w14:solidFill>
                </w14:textFill>
              </w:rPr>
              <w:t>市场准入法规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2"/>
            <w:shd w:val="clear" w:color="auto" w:fill="CCD4EA"/>
            <w:vAlign w:val="center"/>
          </w:tcPr>
          <w:p>
            <w:pPr>
              <w:pStyle w:val="11"/>
              <w:spacing w:before="101" w:line="400" w:lineRule="exact"/>
              <w:jc w:val="both"/>
              <w:rPr>
                <w:rFonts w:eastAsia="宋体"/>
                <w:b/>
                <w:sz w:val="24"/>
                <w:szCs w:val="24"/>
              </w:rPr>
            </w:pPr>
            <w:r>
              <w:rPr>
                <w:rFonts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vAlign w:val="center"/>
          </w:tcPr>
          <w:p>
            <w:pPr>
              <w:pStyle w:val="11"/>
              <w:spacing w:before="116" w:line="400" w:lineRule="exact"/>
              <w:jc w:val="both"/>
              <w:rPr>
                <w:rFonts w:eastAsia="宋体"/>
                <w:b/>
                <w:sz w:val="24"/>
                <w:szCs w:val="24"/>
              </w:rPr>
            </w:pPr>
            <w:r>
              <w:rPr>
                <w:rFonts w:eastAsia="宋体" w:cs="宋体"/>
                <w:b/>
                <w:sz w:val="24"/>
                <w:szCs w:val="24"/>
              </w:rPr>
              <w:t>最大的城市</w:t>
            </w:r>
          </w:p>
        </w:tc>
        <w:tc>
          <w:tcPr>
            <w:tcW w:w="6392" w:type="dxa"/>
            <w:vAlign w:val="center"/>
          </w:tcPr>
          <w:p>
            <w:pPr>
              <w:pStyle w:val="11"/>
              <w:spacing w:line="400" w:lineRule="exact"/>
              <w:jc w:val="both"/>
              <w:rPr>
                <w:rFonts w:eastAsia="宋体"/>
                <w:sz w:val="24"/>
                <w:szCs w:val="24"/>
                <w:lang w:eastAsia="zh-CN"/>
              </w:rPr>
            </w:pPr>
            <w:r>
              <w:rPr>
                <w:rFonts w:eastAsia="宋体" w:cs="宋体"/>
                <w:sz w:val="24"/>
                <w:szCs w:val="24"/>
                <w:lang w:eastAsia="zh-CN"/>
              </w:rPr>
              <w:t>经济</w:t>
            </w:r>
            <w:r>
              <w:rPr>
                <w:rFonts w:hint="eastAsia" w:eastAsia="宋体" w:cs="宋体"/>
                <w:sz w:val="24"/>
                <w:szCs w:val="24"/>
                <w:lang w:eastAsia="zh-CN"/>
              </w:rPr>
              <w:t>体中</w:t>
            </w:r>
            <w:r>
              <w:rPr>
                <w:rFonts w:eastAsia="宋体" w:cs="宋体"/>
                <w:sz w:val="24"/>
                <w:szCs w:val="24"/>
                <w:lang w:eastAsia="zh-CN"/>
              </w:rPr>
              <w:t>最大(人口最多)的城市。该参数适用于</w:t>
            </w:r>
            <w:r>
              <w:rPr>
                <w:rFonts w:hint="eastAsia" w:eastAsia="宋体" w:cs="宋体"/>
                <w:b/>
                <w:sz w:val="24"/>
                <w:szCs w:val="24"/>
                <w:lang w:eastAsia="zh-CN"/>
              </w:rPr>
              <w:t>维度I</w:t>
            </w:r>
            <w:r>
              <w:rPr>
                <w:rFonts w:eastAsia="宋体" w:cs="宋体"/>
                <w:b/>
                <w:sz w:val="24"/>
                <w:szCs w:val="24"/>
                <w:lang w:eastAsia="zh-CN"/>
              </w:rPr>
              <w:t xml:space="preserve"> </w:t>
            </w:r>
            <w:r>
              <w:rPr>
                <w:rFonts w:eastAsia="宋体" w:cs="宋体"/>
                <w:sz w:val="24"/>
                <w:szCs w:val="24"/>
                <w:lang w:eastAsia="zh-CN"/>
              </w:rPr>
              <w:t>下的所有问题。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vAlign w:val="center"/>
          </w:tcPr>
          <w:p>
            <w:pPr>
              <w:pStyle w:val="11"/>
              <w:spacing w:before="115" w:line="400" w:lineRule="exact"/>
              <w:jc w:val="both"/>
              <w:rPr>
                <w:rFonts w:eastAsia="宋体"/>
                <w:b/>
                <w:sz w:val="24"/>
                <w:szCs w:val="24"/>
              </w:rPr>
            </w:pPr>
            <w:r>
              <w:rPr>
                <w:rFonts w:eastAsia="宋体" w:cs="宋体"/>
                <w:b/>
                <w:sz w:val="24"/>
                <w:szCs w:val="24"/>
              </w:rPr>
              <w:t>公司法律形式</w:t>
            </w:r>
          </w:p>
        </w:tc>
        <w:tc>
          <w:tcPr>
            <w:tcW w:w="6392" w:type="dxa"/>
            <w:vAlign w:val="center"/>
          </w:tcPr>
          <w:p>
            <w:pPr>
              <w:pStyle w:val="11"/>
              <w:spacing w:line="400" w:lineRule="exact"/>
              <w:jc w:val="both"/>
              <w:rPr>
                <w:rFonts w:eastAsia="宋体"/>
                <w:sz w:val="24"/>
                <w:szCs w:val="24"/>
                <w:lang w:eastAsia="zh-CN"/>
              </w:rPr>
            </w:pPr>
            <w:r>
              <w:rPr>
                <w:rFonts w:eastAsia="宋体" w:cs="宋体"/>
                <w:sz w:val="24"/>
                <w:szCs w:val="24"/>
                <w:lang w:eastAsia="zh-CN"/>
              </w:rPr>
              <w:t>经济中最常见的有限责任公司(LLC)类型。该参数适用于</w:t>
            </w:r>
            <w:r>
              <w:rPr>
                <w:rFonts w:hint="eastAsia" w:eastAsia="宋体" w:cs="宋体"/>
                <w:b/>
                <w:sz w:val="24"/>
                <w:szCs w:val="24"/>
                <w:lang w:eastAsia="zh-CN"/>
              </w:rPr>
              <w:t>维度I</w:t>
            </w:r>
            <w:r>
              <w:rPr>
                <w:rFonts w:eastAsia="宋体" w:cs="宋体"/>
                <w:b/>
                <w:sz w:val="24"/>
                <w:szCs w:val="24"/>
                <w:lang w:eastAsia="zh-CN"/>
              </w:rPr>
              <w:t xml:space="preserve"> </w:t>
            </w:r>
            <w:r>
              <w:rPr>
                <w:rFonts w:eastAsia="宋体" w:cs="宋体"/>
                <w:sz w:val="24"/>
                <w:szCs w:val="24"/>
                <w:lang w:eastAsia="zh-CN"/>
              </w:rPr>
              <w:t>的所有问题。</w:t>
            </w:r>
          </w:p>
        </w:tc>
      </w:tr>
    </w:tbl>
    <w:p>
      <w:pPr>
        <w:pStyle w:val="3"/>
        <w:spacing w:before="2" w:line="400" w:lineRule="exact"/>
        <w:ind w:firstLine="560" w:firstLineChars="200"/>
        <w:rPr>
          <w:rFonts w:eastAsia="宋体"/>
          <w:i/>
          <w:sz w:val="28"/>
          <w:lang w:eastAsia="zh-CN"/>
        </w:rPr>
      </w:pP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1.1市场准入的质量规定</w:t>
      </w:r>
    </w:p>
    <w:p>
      <w:pPr>
        <w:spacing w:after="120" w:afterLines="50" w:line="400" w:lineRule="exact"/>
        <w:ind w:firstLine="562" w:firstLineChars="200"/>
        <w:outlineLvl w:val="1"/>
        <w:rPr>
          <w:rFonts w:eastAsia="宋体"/>
          <w:b/>
          <w:sz w:val="28"/>
          <w:lang w:eastAsia="zh-CN"/>
        </w:rPr>
      </w:pPr>
      <w:r>
        <w:rPr>
          <w:rFonts w:hint="eastAsia" w:eastAsia="宋体"/>
          <w:b/>
          <w:bCs/>
          <w:sz w:val="28"/>
          <w:lang w:eastAsia="zh-CN"/>
        </w:rPr>
        <w:t>1.1.1公司信息归档</w:t>
      </w: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是否</w:t>
      </w:r>
      <w:r>
        <w:rPr>
          <w:rFonts w:hint="eastAsia" w:eastAsia="宋体" w:cs="宋体"/>
          <w:b/>
          <w:sz w:val="28"/>
          <w:lang w:eastAsia="zh-CN"/>
        </w:rPr>
        <w:t>有法规</w:t>
      </w:r>
      <w:r>
        <w:rPr>
          <w:rFonts w:eastAsia="宋体" w:cs="宋体"/>
          <w:b/>
          <w:sz w:val="28"/>
          <w:lang w:eastAsia="zh-CN"/>
        </w:rPr>
        <w:t>要求企业家核实并批准公司名称以注册新业务?</w:t>
      </w:r>
      <w:r>
        <w:rPr>
          <w:rFonts w:eastAsia="宋体" w:cs="宋体"/>
          <w:sz w:val="28"/>
          <w:lang w:eastAsia="zh-CN"/>
        </w:rPr>
        <w:t>(Y / N)</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是否</w:t>
      </w:r>
      <w:r>
        <w:rPr>
          <w:rFonts w:hint="eastAsia" w:eastAsia="宋体" w:cs="宋体"/>
          <w:b/>
          <w:sz w:val="28"/>
          <w:lang w:eastAsia="zh-CN"/>
        </w:rPr>
        <w:t>有</w:t>
      </w:r>
      <w:r>
        <w:rPr>
          <w:rFonts w:eastAsia="宋体" w:cs="宋体"/>
          <w:b/>
          <w:sz w:val="28"/>
          <w:lang w:eastAsia="zh-CN"/>
        </w:rPr>
        <w:t>明确、详尽和具体的</w:t>
      </w:r>
      <w:r>
        <w:rPr>
          <w:rFonts w:hint="eastAsia" w:eastAsia="宋体" w:cs="宋体"/>
          <w:b/>
          <w:sz w:val="28"/>
          <w:lang w:eastAsia="zh-CN"/>
        </w:rPr>
        <w:t>法规规定何种情况下会</w:t>
      </w:r>
      <w:r>
        <w:rPr>
          <w:rFonts w:eastAsia="宋体" w:cs="宋体"/>
          <w:b/>
          <w:sz w:val="28"/>
          <w:lang w:eastAsia="zh-CN"/>
        </w:rPr>
        <w:t>拒绝</w:t>
      </w:r>
      <w:r>
        <w:rPr>
          <w:rFonts w:hint="eastAsia" w:eastAsia="宋体" w:cs="宋体"/>
          <w:b/>
          <w:sz w:val="28"/>
          <w:lang w:eastAsia="zh-CN"/>
        </w:rPr>
        <w:t>拟议的</w:t>
      </w:r>
      <w:r>
        <w:rPr>
          <w:rFonts w:eastAsia="宋体" w:cs="宋体"/>
          <w:b/>
          <w:sz w:val="28"/>
          <w:lang w:eastAsia="zh-CN"/>
        </w:rPr>
        <w:t>公司名称(Y / N)</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是否有法规</w:t>
      </w:r>
      <w:r>
        <w:rPr>
          <w:rFonts w:eastAsia="宋体" w:cs="宋体"/>
          <w:b/>
          <w:sz w:val="28"/>
          <w:lang w:eastAsia="zh-CN"/>
        </w:rPr>
        <w:t>要求核实创业的企业家的身份?(Y / N)</w:t>
      </w:r>
    </w:p>
    <w:p>
      <w:pPr>
        <w:pStyle w:val="10"/>
        <w:tabs>
          <w:tab w:val="left" w:pos="561"/>
        </w:tabs>
        <w:spacing w:line="400" w:lineRule="exact"/>
        <w:ind w:left="440" w:leftChars="200" w:right="201" w:firstLine="0"/>
        <w:outlineLvl w:val="1"/>
        <w:rPr>
          <w:rFonts w:eastAsia="宋体" w:cs="宋体"/>
          <w:b/>
          <w:sz w:val="28"/>
          <w:lang w:eastAsia="zh-CN"/>
        </w:rPr>
      </w:pPr>
    </w:p>
    <w:p>
      <w:pPr>
        <w:pStyle w:val="10"/>
        <w:tabs>
          <w:tab w:val="left" w:pos="561"/>
        </w:tabs>
        <w:spacing w:line="400" w:lineRule="exact"/>
        <w:ind w:left="440" w:leftChars="200" w:right="201" w:firstLine="0"/>
        <w:outlineLvl w:val="1"/>
        <w:rPr>
          <w:rFonts w:eastAsia="宋体" w:cs="宋体"/>
          <w:b/>
          <w:sz w:val="28"/>
          <w:lang w:eastAsia="zh-CN"/>
        </w:rPr>
      </w:pP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以下哪一个对核实企业家身份负有责任?(不</w:t>
      </w:r>
      <w:r>
        <w:rPr>
          <w:rFonts w:hint="eastAsia" w:eastAsia="宋体" w:cs="宋体"/>
          <w:b/>
          <w:sz w:val="28"/>
          <w:lang w:eastAsia="zh-CN"/>
        </w:rPr>
        <w:t>计</w:t>
      </w:r>
      <w:r>
        <w:rPr>
          <w:rFonts w:eastAsia="宋体" w:cs="宋体"/>
          <w:b/>
          <w:sz w:val="28"/>
          <w:lang w:eastAsia="zh-CN"/>
        </w:rPr>
        <w:t>分)</w:t>
      </w:r>
    </w:p>
    <w:p>
      <w:pPr>
        <w:pStyle w:val="3"/>
        <w:spacing w:line="400" w:lineRule="exact"/>
        <w:ind w:firstLine="1120" w:firstLineChars="400"/>
        <w:rPr>
          <w:rFonts w:eastAsia="宋体" w:cs="宋体"/>
          <w:sz w:val="28"/>
          <w:lang w:eastAsia="zh-CN"/>
        </w:rPr>
      </w:pPr>
      <w:r>
        <w:rPr>
          <w:rFonts w:eastAsia="宋体" w:cs="宋体"/>
          <w:sz w:val="28"/>
          <w:lang w:eastAsia="zh-CN"/>
        </w:rPr>
        <w:t>4</w:t>
      </w:r>
      <w:r>
        <w:rPr>
          <w:rFonts w:hint="eastAsia" w:eastAsia="宋体" w:cs="宋体"/>
          <w:sz w:val="28"/>
          <w:lang w:eastAsia="zh-CN"/>
        </w:rPr>
        <w:t>a. 登记员</w:t>
      </w:r>
    </w:p>
    <w:p>
      <w:pPr>
        <w:pStyle w:val="3"/>
        <w:spacing w:line="400" w:lineRule="exact"/>
        <w:ind w:firstLine="1120" w:firstLineChars="400"/>
        <w:rPr>
          <w:rFonts w:eastAsia="宋体" w:cs="宋体"/>
          <w:sz w:val="28"/>
          <w:lang w:eastAsia="zh-CN"/>
        </w:rPr>
      </w:pPr>
      <w:r>
        <w:rPr>
          <w:rFonts w:hint="eastAsia" w:eastAsia="宋体" w:cs="宋体"/>
          <w:sz w:val="28"/>
          <w:lang w:eastAsia="zh-CN"/>
        </w:rPr>
        <w:t>4</w:t>
      </w:r>
      <w:r>
        <w:rPr>
          <w:rFonts w:eastAsia="宋体" w:cs="宋体"/>
          <w:sz w:val="28"/>
          <w:lang w:eastAsia="zh-CN"/>
        </w:rPr>
        <w:t>b</w:t>
      </w:r>
      <w:r>
        <w:rPr>
          <w:rFonts w:hint="eastAsia" w:eastAsia="宋体" w:cs="宋体"/>
          <w:sz w:val="28"/>
          <w:lang w:eastAsia="zh-CN"/>
        </w:rPr>
        <w:t xml:space="preserve">. </w:t>
      </w:r>
      <w:r>
        <w:rPr>
          <w:rFonts w:eastAsia="宋体" w:cs="宋体"/>
          <w:sz w:val="28"/>
          <w:lang w:eastAsia="zh-CN"/>
        </w:rPr>
        <w:t>公证</w:t>
      </w:r>
      <w:r>
        <w:rPr>
          <w:rFonts w:hint="eastAsia" w:eastAsia="宋体" w:cs="宋体"/>
          <w:sz w:val="28"/>
          <w:lang w:eastAsia="zh-CN"/>
        </w:rPr>
        <w:t>人</w:t>
      </w:r>
    </w:p>
    <w:p>
      <w:pPr>
        <w:pStyle w:val="3"/>
        <w:spacing w:line="400" w:lineRule="exact"/>
        <w:ind w:firstLine="1120" w:firstLineChars="400"/>
        <w:rPr>
          <w:rFonts w:eastAsia="宋体" w:cs="宋体"/>
          <w:sz w:val="28"/>
          <w:lang w:eastAsia="zh-CN"/>
        </w:rPr>
      </w:pPr>
      <w:r>
        <w:rPr>
          <w:rFonts w:hint="eastAsia" w:eastAsia="宋体" w:cs="宋体"/>
          <w:sz w:val="28"/>
          <w:lang w:eastAsia="zh-CN"/>
        </w:rPr>
        <w:t>4</w:t>
      </w:r>
      <w:r>
        <w:rPr>
          <w:rFonts w:eastAsia="宋体" w:cs="宋体"/>
          <w:sz w:val="28"/>
          <w:lang w:eastAsia="zh-CN"/>
        </w:rPr>
        <w:t>c</w:t>
      </w:r>
      <w:r>
        <w:rPr>
          <w:rFonts w:hint="eastAsia" w:eastAsia="宋体" w:cs="宋体"/>
          <w:sz w:val="28"/>
          <w:lang w:eastAsia="zh-CN"/>
        </w:rPr>
        <w:t xml:space="preserve">. </w:t>
      </w:r>
      <w:r>
        <w:rPr>
          <w:rFonts w:eastAsia="宋体" w:cs="宋体"/>
          <w:sz w:val="28"/>
          <w:lang w:eastAsia="zh-CN"/>
        </w:rPr>
        <w:t>律师</w:t>
      </w:r>
    </w:p>
    <w:p>
      <w:pPr>
        <w:pStyle w:val="3"/>
        <w:spacing w:line="400" w:lineRule="exact"/>
        <w:ind w:firstLine="1120" w:firstLineChars="400"/>
        <w:rPr>
          <w:rFonts w:eastAsia="宋体"/>
          <w:sz w:val="28"/>
        </w:rPr>
      </w:pPr>
      <w:r>
        <w:rPr>
          <w:rFonts w:hint="eastAsia" w:eastAsia="宋体" w:cs="宋体"/>
          <w:sz w:val="28"/>
          <w:lang w:eastAsia="zh-CN"/>
        </w:rPr>
        <w:t>4</w:t>
      </w:r>
      <w:r>
        <w:rPr>
          <w:rFonts w:eastAsia="宋体" w:cs="宋体"/>
          <w:sz w:val="28"/>
        </w:rPr>
        <w:t>d</w:t>
      </w:r>
      <w:r>
        <w:rPr>
          <w:rFonts w:hint="eastAsia" w:eastAsia="宋体" w:cs="宋体"/>
          <w:sz w:val="28"/>
          <w:lang w:eastAsia="zh-CN"/>
        </w:rPr>
        <w:t xml:space="preserve">. </w:t>
      </w:r>
      <w:r>
        <w:rPr>
          <w:rFonts w:eastAsia="宋体" w:cs="宋体"/>
          <w:sz w:val="28"/>
        </w:rPr>
        <w:t>其他</w:t>
      </w:r>
    </w:p>
    <w:p>
      <w:pPr>
        <w:pStyle w:val="3"/>
        <w:spacing w:before="11"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是否</w:t>
      </w:r>
      <w:r>
        <w:rPr>
          <w:rFonts w:hint="eastAsia" w:eastAsia="宋体" w:cs="宋体"/>
          <w:b/>
          <w:sz w:val="28"/>
          <w:lang w:eastAsia="zh-CN"/>
        </w:rPr>
        <w:t>有法规</w:t>
      </w:r>
      <w:r>
        <w:rPr>
          <w:rFonts w:eastAsia="宋体" w:cs="宋体"/>
          <w:b/>
          <w:sz w:val="28"/>
          <w:lang w:eastAsia="zh-CN"/>
        </w:rPr>
        <w:t>要求登记股东详情?(Y / N)</w:t>
      </w:r>
    </w:p>
    <w:p>
      <w:pPr>
        <w:pStyle w:val="3"/>
        <w:spacing w:before="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是否</w:t>
      </w:r>
      <w:r>
        <w:rPr>
          <w:rFonts w:hint="eastAsia" w:eastAsia="宋体" w:cs="宋体"/>
          <w:b/>
          <w:sz w:val="28"/>
          <w:lang w:eastAsia="zh-CN"/>
        </w:rPr>
        <w:t>有法规</w:t>
      </w:r>
      <w:r>
        <w:rPr>
          <w:rFonts w:eastAsia="宋体" w:cs="宋体"/>
          <w:b/>
          <w:sz w:val="28"/>
          <w:lang w:eastAsia="zh-CN"/>
        </w:rPr>
        <w:t>要求公司提交公司年度</w:t>
      </w:r>
      <w:r>
        <w:rPr>
          <w:rFonts w:hint="eastAsia" w:eastAsia="宋体" w:cs="宋体"/>
          <w:b/>
          <w:sz w:val="28"/>
          <w:lang w:eastAsia="zh-CN"/>
        </w:rPr>
        <w:t>报告</w:t>
      </w:r>
      <w:r>
        <w:rPr>
          <w:rFonts w:eastAsia="宋体" w:cs="宋体"/>
          <w:b/>
          <w:sz w:val="28"/>
          <w:lang w:eastAsia="zh-CN"/>
        </w:rPr>
        <w:t>和财务报表?(Y / N)</w:t>
      </w:r>
    </w:p>
    <w:p>
      <w:pPr>
        <w:spacing w:line="400" w:lineRule="exact"/>
        <w:rPr>
          <w:rFonts w:eastAsia="宋体"/>
          <w:b/>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1.1.2</w:t>
      </w:r>
      <w:r>
        <w:rPr>
          <w:rFonts w:eastAsia="宋体"/>
          <w:b/>
          <w:bCs/>
          <w:sz w:val="28"/>
          <w:lang w:eastAsia="zh-CN"/>
        </w:rPr>
        <w:t>受益所有权</w:t>
      </w:r>
    </w:p>
    <w:p>
      <w:pPr>
        <w:pStyle w:val="3"/>
        <w:spacing w:line="400" w:lineRule="exact"/>
        <w:ind w:firstLine="562" w:firstLineChars="200"/>
        <w:rPr>
          <w:rFonts w:eastAsia="宋体"/>
          <w:b/>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是否</w:t>
      </w:r>
      <w:r>
        <w:rPr>
          <w:rFonts w:hint="eastAsia" w:eastAsia="宋体" w:cs="宋体"/>
          <w:b/>
          <w:sz w:val="28"/>
          <w:lang w:eastAsia="zh-CN"/>
        </w:rPr>
        <w:t>有法规</w:t>
      </w:r>
      <w:r>
        <w:rPr>
          <w:rFonts w:eastAsia="宋体" w:cs="宋体"/>
          <w:b/>
          <w:sz w:val="28"/>
          <w:lang w:eastAsia="zh-CN"/>
        </w:rPr>
        <w:t>要求新公司注册</w:t>
      </w:r>
      <w:r>
        <w:rPr>
          <w:rFonts w:hint="eastAsia" w:eastAsia="宋体" w:cs="宋体"/>
          <w:b/>
          <w:sz w:val="28"/>
          <w:lang w:eastAsia="zh-CN"/>
        </w:rPr>
        <w:t>登记受益所</w:t>
      </w:r>
      <w:r>
        <w:rPr>
          <w:rFonts w:eastAsia="宋体" w:cs="宋体"/>
          <w:b/>
          <w:sz w:val="28"/>
          <w:lang w:eastAsia="zh-CN"/>
        </w:rPr>
        <w:t>有权信息?(Y / N)</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是否</w:t>
      </w:r>
      <w:r>
        <w:rPr>
          <w:rFonts w:hint="eastAsia" w:eastAsia="宋体" w:cs="宋体"/>
          <w:b/>
          <w:sz w:val="28"/>
          <w:lang w:eastAsia="zh-CN"/>
        </w:rPr>
        <w:t>有法规</w:t>
      </w:r>
      <w:r>
        <w:rPr>
          <w:rFonts w:eastAsia="宋体" w:cs="宋体"/>
          <w:b/>
          <w:sz w:val="28"/>
          <w:lang w:eastAsia="zh-CN"/>
        </w:rPr>
        <w:t>要求公司</w:t>
      </w:r>
      <w:r>
        <w:rPr>
          <w:rFonts w:hint="eastAsia" w:eastAsia="宋体" w:cs="宋体"/>
          <w:b/>
          <w:sz w:val="28"/>
          <w:lang w:eastAsia="zh-CN"/>
        </w:rPr>
        <w:t>需要</w:t>
      </w:r>
      <w:r>
        <w:rPr>
          <w:rFonts w:eastAsia="宋体" w:cs="宋体"/>
          <w:b/>
          <w:sz w:val="28"/>
          <w:lang w:eastAsia="zh-CN"/>
        </w:rPr>
        <w:t>登记以下类型的受益所有人信息?(Y / N)</w:t>
      </w:r>
    </w:p>
    <w:p>
      <w:pPr>
        <w:pStyle w:val="3"/>
        <w:spacing w:line="400" w:lineRule="exact"/>
        <w:ind w:firstLine="1120" w:firstLineChars="400"/>
        <w:rPr>
          <w:rFonts w:eastAsia="宋体" w:cs="宋体"/>
          <w:sz w:val="28"/>
          <w:lang w:eastAsia="zh-CN"/>
        </w:rPr>
      </w:pPr>
      <w:r>
        <w:rPr>
          <w:rFonts w:eastAsia="宋体" w:cs="宋体"/>
          <w:sz w:val="28"/>
          <w:lang w:eastAsia="zh-CN"/>
        </w:rPr>
        <w:t>8</w:t>
      </w:r>
      <w:r>
        <w:rPr>
          <w:rFonts w:hint="eastAsia" w:eastAsia="宋体" w:cs="宋体"/>
          <w:sz w:val="28"/>
          <w:lang w:eastAsia="zh-CN"/>
        </w:rPr>
        <w:t xml:space="preserve">a. </w:t>
      </w:r>
      <w:r>
        <w:rPr>
          <w:rFonts w:eastAsia="宋体" w:cs="宋体"/>
          <w:sz w:val="28"/>
          <w:lang w:eastAsia="zh-CN"/>
        </w:rPr>
        <w:t>全名</w:t>
      </w:r>
    </w:p>
    <w:p>
      <w:pPr>
        <w:pStyle w:val="3"/>
        <w:spacing w:line="400" w:lineRule="exact"/>
        <w:ind w:firstLine="1120" w:firstLineChars="400"/>
        <w:rPr>
          <w:rFonts w:eastAsia="宋体" w:cs="宋体"/>
          <w:sz w:val="28"/>
          <w:lang w:eastAsia="zh-CN"/>
        </w:rPr>
      </w:pPr>
      <w:r>
        <w:rPr>
          <w:rFonts w:eastAsia="宋体" w:cs="宋体"/>
          <w:sz w:val="28"/>
          <w:lang w:eastAsia="zh-CN"/>
        </w:rPr>
        <w:t>8</w:t>
      </w:r>
      <w:r>
        <w:rPr>
          <w:rFonts w:hint="eastAsia" w:eastAsia="宋体" w:cs="宋体"/>
          <w:sz w:val="28"/>
          <w:lang w:eastAsia="zh-CN"/>
        </w:rPr>
        <w:t>b. 身份证号码</w:t>
      </w:r>
      <w:r>
        <w:rPr>
          <w:rFonts w:eastAsia="宋体" w:cs="宋体"/>
          <w:sz w:val="28"/>
          <w:lang w:eastAsia="zh-CN"/>
        </w:rPr>
        <w:t>和信息</w:t>
      </w:r>
    </w:p>
    <w:p>
      <w:pPr>
        <w:pStyle w:val="3"/>
        <w:spacing w:line="400" w:lineRule="exact"/>
        <w:ind w:firstLine="1120" w:firstLineChars="400"/>
        <w:rPr>
          <w:rFonts w:eastAsia="宋体" w:cs="宋体"/>
          <w:sz w:val="28"/>
        </w:rPr>
      </w:pPr>
      <w:r>
        <w:rPr>
          <w:rFonts w:eastAsia="宋体" w:cs="宋体"/>
          <w:sz w:val="28"/>
        </w:rPr>
        <w:t>8c</w:t>
      </w:r>
      <w:r>
        <w:rPr>
          <w:rFonts w:hint="eastAsia" w:eastAsia="宋体" w:cs="宋体"/>
          <w:sz w:val="28"/>
          <w:lang w:eastAsia="zh-CN"/>
        </w:rPr>
        <w:t xml:space="preserve">. </w:t>
      </w:r>
      <w:r>
        <w:rPr>
          <w:rFonts w:eastAsia="宋体" w:cs="宋体"/>
          <w:sz w:val="28"/>
        </w:rPr>
        <w:t>出生日期</w:t>
      </w:r>
    </w:p>
    <w:p>
      <w:pPr>
        <w:pStyle w:val="3"/>
        <w:spacing w:line="400" w:lineRule="exact"/>
        <w:ind w:firstLine="1120" w:firstLineChars="400"/>
        <w:rPr>
          <w:rFonts w:eastAsia="宋体" w:cs="宋体"/>
          <w:sz w:val="28"/>
        </w:rPr>
      </w:pPr>
      <w:r>
        <w:rPr>
          <w:rFonts w:eastAsia="宋体" w:cs="宋体"/>
          <w:sz w:val="28"/>
        </w:rPr>
        <w:t>8d</w:t>
      </w:r>
      <w:r>
        <w:rPr>
          <w:rFonts w:hint="eastAsia" w:eastAsia="宋体" w:cs="宋体"/>
          <w:sz w:val="28"/>
          <w:lang w:eastAsia="zh-CN"/>
        </w:rPr>
        <w:t xml:space="preserve">. </w:t>
      </w:r>
      <w:r>
        <w:rPr>
          <w:rFonts w:eastAsia="宋体" w:cs="宋体"/>
          <w:sz w:val="28"/>
        </w:rPr>
        <w:t>地址</w:t>
      </w:r>
    </w:p>
    <w:p>
      <w:pPr>
        <w:pStyle w:val="3"/>
        <w:spacing w:line="400" w:lineRule="exact"/>
        <w:ind w:firstLine="1120" w:firstLineChars="400"/>
        <w:rPr>
          <w:rFonts w:eastAsia="宋体" w:cs="宋体"/>
          <w:sz w:val="28"/>
        </w:rPr>
      </w:pPr>
      <w:r>
        <w:rPr>
          <w:rFonts w:eastAsia="宋体" w:cs="宋体"/>
          <w:sz w:val="28"/>
        </w:rPr>
        <w:t>8e</w:t>
      </w:r>
      <w:r>
        <w:rPr>
          <w:rFonts w:hint="eastAsia" w:eastAsia="宋体" w:cs="宋体"/>
          <w:sz w:val="28"/>
          <w:lang w:eastAsia="zh-CN"/>
        </w:rPr>
        <w:t xml:space="preserve">. </w:t>
      </w:r>
      <w:r>
        <w:rPr>
          <w:rFonts w:eastAsia="宋体" w:cs="宋体"/>
          <w:sz w:val="28"/>
        </w:rPr>
        <w:t>其他</w:t>
      </w:r>
    </w:p>
    <w:p>
      <w:pPr>
        <w:pStyle w:val="3"/>
        <w:spacing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就新注册公司而言，</w:t>
      </w:r>
      <w:r>
        <w:rPr>
          <w:rFonts w:hint="eastAsia" w:eastAsia="宋体" w:cs="宋体"/>
          <w:b/>
          <w:sz w:val="28"/>
          <w:lang w:eastAsia="zh-CN"/>
        </w:rPr>
        <w:t>法规</w:t>
      </w:r>
      <w:r>
        <w:rPr>
          <w:rFonts w:eastAsia="宋体" w:cs="宋体"/>
          <w:b/>
          <w:sz w:val="28"/>
          <w:lang w:eastAsia="zh-CN"/>
        </w:rPr>
        <w:t>有否</w:t>
      </w:r>
      <w:r>
        <w:rPr>
          <w:rFonts w:hint="eastAsia" w:eastAsia="宋体" w:cs="宋体"/>
          <w:b/>
          <w:sz w:val="28"/>
          <w:lang w:eastAsia="zh-CN"/>
        </w:rPr>
        <w:t>有明确</w:t>
      </w:r>
      <w:r>
        <w:rPr>
          <w:rFonts w:eastAsia="宋体" w:cs="宋体"/>
          <w:b/>
          <w:sz w:val="28"/>
          <w:lang w:eastAsia="zh-CN"/>
        </w:rPr>
        <w:t>登记所需</w:t>
      </w:r>
      <w:r>
        <w:rPr>
          <w:rFonts w:hint="eastAsia" w:eastAsia="宋体" w:cs="宋体"/>
          <w:b/>
          <w:sz w:val="28"/>
          <w:lang w:eastAsia="zh-CN"/>
        </w:rPr>
        <w:t>受益</w:t>
      </w:r>
      <w:r>
        <w:rPr>
          <w:rFonts w:eastAsia="宋体" w:cs="宋体"/>
          <w:b/>
          <w:sz w:val="28"/>
          <w:lang w:eastAsia="zh-CN"/>
        </w:rPr>
        <w:t>拥有人资料的</w:t>
      </w:r>
      <w:r>
        <w:rPr>
          <w:rFonts w:hint="eastAsia" w:eastAsia="宋体" w:cs="宋体"/>
          <w:b/>
          <w:sz w:val="28"/>
          <w:lang w:eastAsia="zh-CN"/>
        </w:rPr>
        <w:t>时</w:t>
      </w:r>
      <w:r>
        <w:rPr>
          <w:rFonts w:eastAsia="宋体" w:cs="宋体"/>
          <w:b/>
          <w:sz w:val="28"/>
          <w:lang w:eastAsia="zh-CN"/>
        </w:rPr>
        <w:t>限?(Y / N)</w:t>
      </w:r>
    </w:p>
    <w:p>
      <w:pPr>
        <w:pStyle w:val="3"/>
        <w:spacing w:before="10"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t>请注明时限(公历日):(不记分)</w:t>
      </w:r>
    </w:p>
    <w:p>
      <w:pPr>
        <w:pStyle w:val="3"/>
        <w:spacing w:before="1"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w:t>
      </w:r>
      <w:r>
        <w:rPr>
          <w:rFonts w:eastAsia="宋体" w:cs="宋体"/>
          <w:b/>
          <w:sz w:val="28"/>
          <w:lang w:eastAsia="zh-CN"/>
        </w:rPr>
        <w:t>是否允许</w:t>
      </w:r>
      <w:r>
        <w:rPr>
          <w:rFonts w:hint="eastAsia" w:eastAsia="宋体" w:cs="宋体"/>
          <w:b/>
          <w:sz w:val="28"/>
          <w:lang w:eastAsia="zh-CN"/>
        </w:rPr>
        <w:t>代记名</w:t>
      </w:r>
      <w:r>
        <w:rPr>
          <w:rFonts w:eastAsia="宋体" w:cs="宋体"/>
          <w:b/>
          <w:sz w:val="28"/>
          <w:lang w:eastAsia="zh-CN"/>
        </w:rPr>
        <w:t>股东和董事?(Y / N)</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w:t>
      </w:r>
      <w:r>
        <w:rPr>
          <w:rFonts w:eastAsia="宋体" w:cs="宋体"/>
          <w:b/>
          <w:sz w:val="28"/>
          <w:lang w:eastAsia="zh-CN"/>
        </w:rPr>
        <w:t>是否要求</w:t>
      </w:r>
      <w:r>
        <w:rPr>
          <w:rFonts w:hint="eastAsia" w:eastAsia="宋体" w:cs="宋体"/>
          <w:b/>
          <w:sz w:val="28"/>
          <w:lang w:eastAsia="zh-CN"/>
        </w:rPr>
        <w:t>在</w:t>
      </w:r>
      <w:r>
        <w:rPr>
          <w:rFonts w:eastAsia="宋体" w:cs="宋体"/>
          <w:b/>
          <w:sz w:val="28"/>
          <w:lang w:eastAsia="zh-CN"/>
        </w:rPr>
        <w:t>公共机构登记其作为代记名股东和董事的身份?(Y / N)</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w:t>
      </w:r>
      <w:r>
        <w:rPr>
          <w:rFonts w:eastAsia="宋体" w:cs="宋体"/>
          <w:b/>
          <w:sz w:val="28"/>
          <w:lang w:eastAsia="zh-CN"/>
        </w:rPr>
        <w:t>是否要求核实</w:t>
      </w:r>
      <w:r>
        <w:rPr>
          <w:rFonts w:hint="eastAsia" w:eastAsia="宋体" w:cs="宋体"/>
          <w:b/>
          <w:sz w:val="28"/>
          <w:lang w:eastAsia="zh-CN"/>
        </w:rPr>
        <w:t>受益</w:t>
      </w:r>
      <w:r>
        <w:rPr>
          <w:rFonts w:eastAsia="宋体" w:cs="宋体"/>
          <w:b/>
          <w:sz w:val="28"/>
          <w:lang w:eastAsia="zh-CN"/>
        </w:rPr>
        <w:t>拥有人的身份?(Y / N)</w:t>
      </w:r>
    </w:p>
    <w:p>
      <w:pPr>
        <w:rPr>
          <w:rFonts w:eastAsia="宋体"/>
          <w:sz w:val="28"/>
          <w:lang w:eastAsia="zh-CN"/>
        </w:rPr>
      </w:pPr>
      <w:r>
        <w:rPr>
          <w:rFonts w:eastAsia="宋体"/>
          <w:sz w:val="28"/>
          <w:lang w:eastAsia="zh-CN"/>
        </w:rPr>
        <w:br w:type="page"/>
      </w: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以下哪一项负责核实受益拥有人的身份?(不计分)</w:t>
      </w:r>
    </w:p>
    <w:p>
      <w:pPr>
        <w:pStyle w:val="3"/>
        <w:spacing w:line="400" w:lineRule="exact"/>
        <w:ind w:firstLine="1120" w:firstLineChars="400"/>
        <w:rPr>
          <w:rFonts w:eastAsia="宋体" w:cs="宋体"/>
          <w:sz w:val="28"/>
          <w:lang w:eastAsia="zh-CN"/>
        </w:rPr>
      </w:pPr>
      <w:r>
        <w:rPr>
          <w:rFonts w:eastAsia="宋体" w:cs="宋体"/>
          <w:sz w:val="28"/>
          <w:lang w:eastAsia="zh-CN"/>
        </w:rPr>
        <w:t>14</w:t>
      </w:r>
      <w:r>
        <w:rPr>
          <w:rFonts w:hint="eastAsia" w:eastAsia="宋体" w:cs="宋体"/>
          <w:sz w:val="28"/>
          <w:lang w:eastAsia="zh-CN"/>
        </w:rPr>
        <w:t xml:space="preserve">a. 登记人 </w:t>
      </w:r>
    </w:p>
    <w:p>
      <w:pPr>
        <w:pStyle w:val="3"/>
        <w:spacing w:line="400" w:lineRule="exact"/>
        <w:ind w:firstLine="1120" w:firstLineChars="400"/>
        <w:rPr>
          <w:rFonts w:eastAsia="宋体" w:cs="宋体"/>
          <w:sz w:val="28"/>
          <w:lang w:eastAsia="zh-CN"/>
        </w:rPr>
      </w:pPr>
      <w:r>
        <w:rPr>
          <w:rFonts w:eastAsia="宋体" w:cs="宋体"/>
          <w:sz w:val="28"/>
          <w:lang w:eastAsia="zh-CN"/>
        </w:rPr>
        <w:t>14</w:t>
      </w:r>
      <w:r>
        <w:rPr>
          <w:rFonts w:hint="eastAsia" w:eastAsia="宋体" w:cs="宋体"/>
          <w:sz w:val="28"/>
          <w:lang w:eastAsia="zh-CN"/>
        </w:rPr>
        <w:t xml:space="preserve">b. </w:t>
      </w:r>
      <w:r>
        <w:rPr>
          <w:rFonts w:eastAsia="宋体" w:cs="宋体"/>
          <w:sz w:val="28"/>
          <w:lang w:eastAsia="zh-CN"/>
        </w:rPr>
        <w:t>公证</w:t>
      </w:r>
      <w:r>
        <w:rPr>
          <w:rFonts w:hint="eastAsia" w:eastAsia="宋体" w:cs="宋体"/>
          <w:sz w:val="28"/>
          <w:lang w:eastAsia="zh-CN"/>
        </w:rPr>
        <w:t>人</w:t>
      </w:r>
    </w:p>
    <w:p>
      <w:pPr>
        <w:pStyle w:val="3"/>
        <w:spacing w:line="400" w:lineRule="exact"/>
        <w:ind w:firstLine="1120" w:firstLineChars="400"/>
        <w:rPr>
          <w:rFonts w:eastAsia="宋体" w:cs="宋体"/>
          <w:sz w:val="28"/>
          <w:lang w:eastAsia="zh-CN"/>
        </w:rPr>
      </w:pPr>
      <w:r>
        <w:rPr>
          <w:rFonts w:eastAsia="宋体" w:cs="宋体"/>
          <w:sz w:val="28"/>
          <w:lang w:eastAsia="zh-CN"/>
        </w:rPr>
        <w:t>14c</w:t>
      </w:r>
      <w:r>
        <w:rPr>
          <w:rFonts w:hint="eastAsia" w:eastAsia="宋体" w:cs="宋体"/>
          <w:sz w:val="28"/>
          <w:lang w:eastAsia="zh-CN"/>
        </w:rPr>
        <w:t xml:space="preserve">. </w:t>
      </w:r>
      <w:r>
        <w:rPr>
          <w:rFonts w:eastAsia="宋体" w:cs="宋体"/>
          <w:sz w:val="28"/>
          <w:lang w:eastAsia="zh-CN"/>
        </w:rPr>
        <w:t>律师</w:t>
      </w:r>
    </w:p>
    <w:p>
      <w:pPr>
        <w:pStyle w:val="3"/>
        <w:spacing w:line="400" w:lineRule="exact"/>
        <w:ind w:firstLine="1120" w:firstLineChars="400"/>
        <w:rPr>
          <w:rFonts w:eastAsia="宋体" w:cs="宋体"/>
          <w:sz w:val="28"/>
          <w:lang w:eastAsia="zh-CN"/>
        </w:rPr>
      </w:pPr>
      <w:r>
        <w:rPr>
          <w:rFonts w:eastAsia="宋体" w:cs="宋体"/>
          <w:sz w:val="28"/>
          <w:lang w:eastAsia="zh-CN"/>
        </w:rPr>
        <w:t>14d</w:t>
      </w:r>
      <w:r>
        <w:rPr>
          <w:rFonts w:hint="eastAsia" w:eastAsia="宋体" w:cs="宋体"/>
          <w:sz w:val="28"/>
          <w:lang w:eastAsia="zh-CN"/>
        </w:rPr>
        <w:t xml:space="preserve">. </w:t>
      </w:r>
      <w:r>
        <w:rPr>
          <w:rFonts w:eastAsia="宋体" w:cs="宋体"/>
          <w:sz w:val="28"/>
          <w:lang w:eastAsia="zh-CN"/>
        </w:rPr>
        <w:t>其他</w:t>
      </w:r>
    </w:p>
    <w:p>
      <w:pPr>
        <w:pStyle w:val="3"/>
        <w:spacing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1.1.3公司信息和受益拥有权更新</w:t>
      </w:r>
    </w:p>
    <w:p>
      <w:pPr>
        <w:pStyle w:val="3"/>
        <w:spacing w:before="9" w:line="400" w:lineRule="exact"/>
        <w:ind w:firstLine="562" w:firstLineChars="200"/>
        <w:rPr>
          <w:rFonts w:eastAsia="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法规是否要求在商业注册处或其他相关机构登记更改公司名称?(Y/ N)</w:t>
      </w:r>
    </w:p>
    <w:p>
      <w:pPr>
        <w:pStyle w:val="3"/>
        <w:spacing w:before="2"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登记此类变更的时限(以日历日为单位)?(不计分)</w:t>
      </w:r>
    </w:p>
    <w:p>
      <w:pPr>
        <w:pStyle w:val="3"/>
        <w:spacing w:before="9"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法规是否要求在商业注册处或其他相关机构登记股东资料的更改?(Y / N)</w:t>
      </w:r>
    </w:p>
    <w:p>
      <w:pPr>
        <w:pStyle w:val="3"/>
        <w:spacing w:before="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登记此类变更的时限(以日历日为单位)?(不计分)</w:t>
      </w:r>
    </w:p>
    <w:p>
      <w:pPr>
        <w:pStyle w:val="3"/>
        <w:spacing w:before="1"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法规是否要求在商业登记处或其他相关机构登记公司章程的变更?(Y/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登记此类变更的时限(以日历日为单位)?(不计分)</w:t>
      </w:r>
    </w:p>
    <w:p>
      <w:pPr>
        <w:pStyle w:val="3"/>
        <w:spacing w:before="1"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立法是否要求登记受益所有人信息的变更?(Y / N)</w:t>
      </w:r>
    </w:p>
    <w:p>
      <w:pPr>
        <w:pStyle w:val="3"/>
        <w:spacing w:before="9"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登记此类变更的时限(以日历日为单位)?(不计分)</w:t>
      </w:r>
    </w:p>
    <w:p>
      <w:pPr>
        <w:spacing w:line="400" w:lineRule="exact"/>
        <w:ind w:firstLine="560" w:firstLineChars="200"/>
        <w:rPr>
          <w:rFonts w:eastAsia="宋体"/>
          <w:sz w:val="28"/>
          <w:lang w:eastAsia="zh-CN"/>
        </w:rPr>
        <w:sectPr>
          <w:pgSz w:w="12240" w:h="15840"/>
          <w:pgMar w:top="1360" w:right="1240" w:bottom="280" w:left="1240" w:header="720" w:footer="720" w:gutter="0"/>
          <w:cols w:space="720" w:num="1"/>
        </w:sect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1.1.4简单标准表格</w:t>
      </w:r>
    </w:p>
    <w:p>
      <w:pPr>
        <w:pStyle w:val="3"/>
        <w:spacing w:line="400" w:lineRule="exact"/>
        <w:ind w:firstLine="562" w:firstLineChars="200"/>
        <w:rPr>
          <w:rFonts w:eastAsia="宋体"/>
          <w:b/>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法规是否允许企业家使用简单的标准注册表格自行注册企业，而不强制使用第三方中介机构?(Y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法规是否允许所有企业家和有限责任公司均可使用简单的标准注册表格，而不强制使用第三方中介机构?(Y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法规是否允许企业家在不强制使用第三方中介机构的情况下更新公司的法定信息?(Y / N)</w:t>
      </w:r>
    </w:p>
    <w:p>
      <w:pPr>
        <w:pStyle w:val="3"/>
        <w:spacing w:before="1"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1.1.5基于风险的评估</w:t>
      </w:r>
    </w:p>
    <w:p>
      <w:pPr>
        <w:spacing w:after="120" w:afterLines="50" w:line="400" w:lineRule="exact"/>
        <w:ind w:firstLine="562" w:firstLineChars="200"/>
        <w:outlineLvl w:val="1"/>
        <w:rPr>
          <w:rFonts w:eastAsia="宋体"/>
          <w:b/>
          <w:bCs/>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法规是否允许所有企业家和有限责任公司在不强制使用第三方中介机构的情况下进行公司法定更新?(Y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法规是否规定以风险为基础的方式发放营业执照?(Y / N)</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法规是否允许从事最小或没有经营风险活动的新企业，免除任何类型的营业执照或许可证?(Y/N)(</w:t>
      </w:r>
      <w:bookmarkStart w:id="0" w:name="OLE_LINK1"/>
      <w:r>
        <w:rPr>
          <w:rFonts w:hint="eastAsia" w:eastAsia="宋体" w:cs="宋体"/>
          <w:b/>
          <w:sz w:val="28"/>
          <w:lang w:eastAsia="zh-CN"/>
        </w:rPr>
        <w:t>不记分</w:t>
      </w:r>
      <w:bookmarkEnd w:id="0"/>
      <w:r>
        <w:rPr>
          <w:rFonts w:hint="eastAsia" w:eastAsia="宋体" w:cs="宋体"/>
          <w:b/>
          <w:sz w:val="28"/>
          <w:lang w:eastAsia="zh-CN"/>
        </w:rPr>
        <w:t>)</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法规是否要求从事高经营风险活动的新企业，必须申请任何类型的经营许可证或许可证?(Y/N)(不记分</w:t>
      </w:r>
    </w:p>
    <w:p>
      <w:pPr>
        <w:pStyle w:val="3"/>
        <w:spacing w:before="2"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营业执照在哪一级别实施?(不记分)</w:t>
      </w:r>
    </w:p>
    <w:p>
      <w:pPr>
        <w:pStyle w:val="3"/>
        <w:spacing w:line="400" w:lineRule="exact"/>
        <w:ind w:firstLine="1120" w:firstLineChars="400"/>
        <w:rPr>
          <w:rFonts w:eastAsia="宋体" w:cs="宋体"/>
          <w:sz w:val="28"/>
          <w:lang w:eastAsia="zh-CN"/>
        </w:rPr>
      </w:pPr>
      <w:r>
        <w:rPr>
          <w:rFonts w:eastAsia="宋体" w:cs="宋体"/>
          <w:sz w:val="28"/>
          <w:lang w:eastAsia="zh-CN"/>
        </w:rPr>
        <w:t>30a</w:t>
      </w:r>
      <w:r>
        <w:rPr>
          <w:rFonts w:hint="eastAsia" w:eastAsia="宋体" w:cs="宋体"/>
          <w:sz w:val="28"/>
          <w:lang w:eastAsia="zh-CN"/>
        </w:rPr>
        <w:t xml:space="preserve">. </w:t>
      </w:r>
      <w:r>
        <w:rPr>
          <w:rFonts w:eastAsia="宋体" w:cs="宋体"/>
          <w:sz w:val="28"/>
          <w:lang w:eastAsia="zh-CN"/>
        </w:rPr>
        <w:t>国家</w:t>
      </w:r>
    </w:p>
    <w:p>
      <w:pPr>
        <w:pStyle w:val="3"/>
        <w:spacing w:line="400" w:lineRule="exact"/>
        <w:ind w:firstLine="1120" w:firstLineChars="400"/>
        <w:rPr>
          <w:rFonts w:eastAsia="宋体" w:cs="宋体"/>
          <w:sz w:val="28"/>
          <w:lang w:eastAsia="zh-CN"/>
        </w:rPr>
      </w:pPr>
      <w:r>
        <w:rPr>
          <w:rFonts w:eastAsia="宋体" w:cs="宋体"/>
          <w:sz w:val="28"/>
          <w:lang w:eastAsia="zh-CN"/>
        </w:rPr>
        <w:t>30b</w:t>
      </w:r>
      <w:r>
        <w:rPr>
          <w:rFonts w:hint="eastAsia" w:eastAsia="宋体" w:cs="宋体"/>
          <w:sz w:val="28"/>
          <w:lang w:eastAsia="zh-CN"/>
        </w:rPr>
        <w:t xml:space="preserve">. </w:t>
      </w:r>
      <w:r>
        <w:rPr>
          <w:rFonts w:eastAsia="宋体" w:cs="宋体"/>
          <w:sz w:val="28"/>
          <w:lang w:eastAsia="zh-CN"/>
        </w:rPr>
        <w:t>地区</w:t>
      </w:r>
    </w:p>
    <w:p>
      <w:pPr>
        <w:pStyle w:val="3"/>
        <w:spacing w:line="400" w:lineRule="exact"/>
        <w:ind w:firstLine="1120" w:firstLineChars="400"/>
        <w:rPr>
          <w:rFonts w:eastAsia="宋体" w:cs="宋体"/>
          <w:sz w:val="28"/>
          <w:lang w:eastAsia="zh-CN"/>
        </w:rPr>
      </w:pPr>
      <w:r>
        <w:rPr>
          <w:rFonts w:eastAsia="宋体" w:cs="宋体"/>
          <w:sz w:val="28"/>
          <w:lang w:eastAsia="zh-CN"/>
        </w:rPr>
        <w:t>30</w:t>
      </w:r>
      <w:r>
        <w:rPr>
          <w:rFonts w:hint="eastAsia" w:eastAsia="宋体" w:cs="宋体"/>
          <w:sz w:val="28"/>
          <w:lang w:eastAsia="zh-CN"/>
        </w:rPr>
        <w:t xml:space="preserve">c. </w:t>
      </w:r>
      <w:r>
        <w:rPr>
          <w:rFonts w:eastAsia="宋体" w:cs="宋体"/>
          <w:sz w:val="28"/>
          <w:lang w:eastAsia="zh-CN"/>
        </w:rPr>
        <w:t>当地</w:t>
      </w:r>
    </w:p>
    <w:p>
      <w:pPr>
        <w:pStyle w:val="3"/>
        <w:spacing w:line="400" w:lineRule="exact"/>
        <w:ind w:firstLine="1120" w:firstLineChars="400"/>
        <w:rPr>
          <w:rFonts w:eastAsia="宋体" w:cs="宋体"/>
          <w:sz w:val="28"/>
          <w:lang w:eastAsia="zh-CN"/>
        </w:rPr>
      </w:pPr>
      <w:r>
        <w:rPr>
          <w:rFonts w:eastAsia="宋体" w:cs="宋体"/>
          <w:sz w:val="28"/>
          <w:lang w:eastAsia="zh-CN"/>
        </w:rPr>
        <w:t>30d</w:t>
      </w:r>
      <w:r>
        <w:rPr>
          <w:rFonts w:hint="eastAsia" w:eastAsia="宋体" w:cs="宋体"/>
          <w:sz w:val="28"/>
          <w:lang w:eastAsia="zh-CN"/>
        </w:rPr>
        <w:t xml:space="preserve">. </w:t>
      </w:r>
      <w:r>
        <w:rPr>
          <w:rFonts w:eastAsia="宋体" w:cs="宋体"/>
          <w:sz w:val="28"/>
          <w:lang w:eastAsia="zh-CN"/>
        </w:rPr>
        <w:t>其他</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法规是否规定在发放环境经营许可证时进行基于风险的评估?(Y / N)</w:t>
      </w:r>
    </w:p>
    <w:p>
      <w:pPr>
        <w:pStyle w:val="10"/>
        <w:tabs>
          <w:tab w:val="left" w:pos="561"/>
        </w:tabs>
        <w:spacing w:line="400" w:lineRule="exact"/>
        <w:ind w:left="440" w:leftChars="200" w:right="201" w:firstLine="0"/>
        <w:outlineLvl w:val="1"/>
        <w:rPr>
          <w:rFonts w:eastAsia="宋体" w:cs="宋体"/>
          <w:b/>
          <w:sz w:val="28"/>
          <w:lang w:eastAsia="zh-CN"/>
        </w:rPr>
      </w:pPr>
    </w:p>
    <w:p>
      <w:pPr>
        <w:pStyle w:val="10"/>
        <w:tabs>
          <w:tab w:val="left" w:pos="561"/>
        </w:tabs>
        <w:spacing w:line="400" w:lineRule="exact"/>
        <w:ind w:left="440" w:leftChars="200" w:right="201" w:firstLine="0"/>
        <w:outlineLvl w:val="1"/>
        <w:rPr>
          <w:rFonts w:eastAsia="宋体" w:cs="宋体"/>
          <w:b/>
          <w:sz w:val="28"/>
          <w:lang w:eastAsia="zh-CN"/>
        </w:rPr>
      </w:pP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法规是否允许从事最小或没有经营风险活动的新企业，免除任何类型的环境经营许可证或批准?(Y/N)(不记分)</w:t>
      </w:r>
    </w:p>
    <w:p>
      <w:pPr>
        <w:pStyle w:val="3"/>
        <w:spacing w:before="1"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法规是否要求从事高经营风险活动的新企业，必须获得任何环境许可或批准?(Y/N)(不记分)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环境许可在哪个层面实施?(不记分)</w:t>
      </w:r>
    </w:p>
    <w:p>
      <w:pPr>
        <w:pStyle w:val="3"/>
        <w:spacing w:line="400" w:lineRule="exact"/>
        <w:ind w:firstLine="1120" w:firstLineChars="400"/>
        <w:rPr>
          <w:rFonts w:eastAsia="宋体" w:cs="宋体"/>
          <w:sz w:val="28"/>
          <w:lang w:eastAsia="zh-CN"/>
        </w:rPr>
      </w:pPr>
      <w:r>
        <w:rPr>
          <w:rFonts w:eastAsia="宋体" w:cs="宋体"/>
          <w:sz w:val="28"/>
          <w:lang w:eastAsia="zh-CN"/>
        </w:rPr>
        <w:t>3</w:t>
      </w:r>
      <w:r>
        <w:rPr>
          <w:rFonts w:hint="eastAsia" w:eastAsia="宋体" w:cs="宋体"/>
          <w:sz w:val="28"/>
          <w:lang w:eastAsia="zh-CN"/>
        </w:rPr>
        <w:t>4</w:t>
      </w:r>
      <w:r>
        <w:rPr>
          <w:rFonts w:eastAsia="宋体" w:cs="宋体"/>
          <w:sz w:val="28"/>
          <w:lang w:eastAsia="zh-CN"/>
        </w:rPr>
        <w:t>a</w:t>
      </w:r>
      <w:r>
        <w:rPr>
          <w:rFonts w:hint="eastAsia" w:eastAsia="宋体" w:cs="宋体"/>
          <w:sz w:val="28"/>
          <w:lang w:eastAsia="zh-CN"/>
        </w:rPr>
        <w:t xml:space="preserve">. </w:t>
      </w:r>
      <w:r>
        <w:rPr>
          <w:rFonts w:eastAsia="宋体" w:cs="宋体"/>
          <w:sz w:val="28"/>
          <w:lang w:eastAsia="zh-CN"/>
        </w:rPr>
        <w:t>国家</w:t>
      </w:r>
    </w:p>
    <w:p>
      <w:pPr>
        <w:pStyle w:val="3"/>
        <w:spacing w:line="400" w:lineRule="exact"/>
        <w:ind w:firstLine="1120" w:firstLineChars="400"/>
        <w:rPr>
          <w:rFonts w:eastAsia="宋体" w:cs="宋体"/>
          <w:sz w:val="28"/>
          <w:lang w:eastAsia="zh-CN"/>
        </w:rPr>
      </w:pPr>
      <w:r>
        <w:rPr>
          <w:rFonts w:eastAsia="宋体" w:cs="宋体"/>
          <w:sz w:val="28"/>
          <w:lang w:eastAsia="zh-CN"/>
        </w:rPr>
        <w:t>3</w:t>
      </w:r>
      <w:r>
        <w:rPr>
          <w:rFonts w:hint="eastAsia" w:eastAsia="宋体" w:cs="宋体"/>
          <w:sz w:val="28"/>
          <w:lang w:eastAsia="zh-CN"/>
        </w:rPr>
        <w:t>4</w:t>
      </w:r>
      <w:r>
        <w:rPr>
          <w:rFonts w:eastAsia="宋体" w:cs="宋体"/>
          <w:sz w:val="28"/>
          <w:lang w:eastAsia="zh-CN"/>
        </w:rPr>
        <w:t>b</w:t>
      </w:r>
      <w:r>
        <w:rPr>
          <w:rFonts w:hint="eastAsia" w:eastAsia="宋体" w:cs="宋体"/>
          <w:sz w:val="28"/>
          <w:lang w:eastAsia="zh-CN"/>
        </w:rPr>
        <w:t xml:space="preserve">. </w:t>
      </w:r>
      <w:r>
        <w:rPr>
          <w:rFonts w:eastAsia="宋体" w:cs="宋体"/>
          <w:sz w:val="28"/>
          <w:lang w:eastAsia="zh-CN"/>
        </w:rPr>
        <w:t>地区</w:t>
      </w:r>
    </w:p>
    <w:p>
      <w:pPr>
        <w:pStyle w:val="3"/>
        <w:spacing w:line="400" w:lineRule="exact"/>
        <w:ind w:firstLine="1120" w:firstLineChars="400"/>
        <w:rPr>
          <w:rFonts w:eastAsia="宋体" w:cs="宋体"/>
          <w:sz w:val="28"/>
          <w:lang w:eastAsia="zh-CN"/>
        </w:rPr>
      </w:pPr>
      <w:r>
        <w:rPr>
          <w:rFonts w:eastAsia="宋体" w:cs="宋体"/>
          <w:sz w:val="28"/>
          <w:lang w:eastAsia="zh-CN"/>
        </w:rPr>
        <w:t>3</w:t>
      </w:r>
      <w:r>
        <w:rPr>
          <w:rFonts w:hint="eastAsia" w:eastAsia="宋体" w:cs="宋体"/>
          <w:sz w:val="28"/>
          <w:lang w:eastAsia="zh-CN"/>
        </w:rPr>
        <w:t xml:space="preserve">4c. </w:t>
      </w:r>
      <w:r>
        <w:rPr>
          <w:rFonts w:eastAsia="宋体" w:cs="宋体"/>
          <w:sz w:val="28"/>
          <w:lang w:eastAsia="zh-CN"/>
        </w:rPr>
        <w:t>当地</w:t>
      </w:r>
    </w:p>
    <w:p>
      <w:pPr>
        <w:pStyle w:val="3"/>
        <w:spacing w:line="400" w:lineRule="exact"/>
        <w:ind w:firstLine="1120" w:firstLineChars="400"/>
        <w:rPr>
          <w:rFonts w:eastAsia="宋体" w:cs="宋体"/>
          <w:sz w:val="28"/>
          <w:lang w:eastAsia="zh-CN"/>
        </w:rPr>
      </w:pPr>
      <w:r>
        <w:rPr>
          <w:rFonts w:eastAsia="宋体" w:cs="宋体"/>
          <w:sz w:val="28"/>
          <w:lang w:eastAsia="zh-CN"/>
        </w:rPr>
        <w:t>3</w:t>
      </w:r>
      <w:r>
        <w:rPr>
          <w:rFonts w:hint="eastAsia" w:eastAsia="宋体" w:cs="宋体"/>
          <w:sz w:val="28"/>
          <w:lang w:eastAsia="zh-CN"/>
        </w:rPr>
        <w:t>4</w:t>
      </w:r>
      <w:r>
        <w:rPr>
          <w:rFonts w:eastAsia="宋体" w:cs="宋体"/>
          <w:sz w:val="28"/>
          <w:lang w:eastAsia="zh-CN"/>
        </w:rPr>
        <w:t>d</w:t>
      </w:r>
      <w:r>
        <w:rPr>
          <w:rFonts w:hint="eastAsia" w:eastAsia="宋体" w:cs="宋体"/>
          <w:sz w:val="28"/>
          <w:lang w:eastAsia="zh-CN"/>
        </w:rPr>
        <w:t xml:space="preserve">. </w:t>
      </w:r>
      <w:r>
        <w:rPr>
          <w:rFonts w:eastAsia="宋体" w:cs="宋体"/>
          <w:sz w:val="28"/>
          <w:lang w:eastAsia="zh-CN"/>
        </w:rPr>
        <w:t>其他</w:t>
      </w:r>
    </w:p>
    <w:p>
      <w:pPr>
        <w:rPr>
          <w:rFonts w:eastAsia="宋体" w:cs="宋体"/>
          <w:sz w:val="28"/>
          <w:lang w:eastAsia="zh-CN"/>
        </w:rPr>
      </w:pPr>
      <w:r>
        <w:rPr>
          <w:rFonts w:eastAsia="宋体" w:cs="宋体"/>
          <w:sz w:val="28"/>
          <w:lang w:eastAsia="zh-CN"/>
        </w:rPr>
        <w:br w:type="page"/>
      </w: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46"/>
        <w:gridCol w:w="1500"/>
        <w:gridCol w:w="1220"/>
        <w:gridCol w:w="1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CCD4EA"/>
          </w:tcPr>
          <w:p>
            <w:pPr>
              <w:pStyle w:val="11"/>
              <w:spacing w:before="47" w:line="400" w:lineRule="exact"/>
              <w:jc w:val="both"/>
              <w:rPr>
                <w:rFonts w:eastAsia="宋体" w:cs="宋体"/>
                <w:b/>
                <w:bCs/>
                <w:sz w:val="24"/>
                <w:szCs w:val="21"/>
              </w:rPr>
            </w:pPr>
            <w:r>
              <w:rPr>
                <w:rFonts w:eastAsia="宋体" w:cs="宋体"/>
                <w:b/>
                <w:bCs/>
                <w:sz w:val="24"/>
                <w:szCs w:val="21"/>
              </w:rPr>
              <w:t>1.1</w:t>
            </w:r>
            <w:r>
              <w:rPr>
                <w:rFonts w:hint="eastAsia" w:eastAsia="宋体" w:cs="宋体"/>
                <w:b/>
                <w:bCs/>
                <w:sz w:val="24"/>
                <w:szCs w:val="21"/>
              </w:rPr>
              <w:t>市场准入法规质量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4"/>
            <w:shd w:val="clear" w:color="auto" w:fill="E7EBF5"/>
          </w:tcPr>
          <w:p>
            <w:pPr>
              <w:pStyle w:val="11"/>
              <w:spacing w:before="47" w:line="400" w:lineRule="exact"/>
              <w:jc w:val="both"/>
              <w:rPr>
                <w:rFonts w:eastAsia="宋体" w:cs="宋体"/>
                <w:b/>
                <w:bCs/>
                <w:sz w:val="24"/>
                <w:szCs w:val="21"/>
              </w:rPr>
            </w:pPr>
            <w:r>
              <w:rPr>
                <w:rFonts w:eastAsia="宋体" w:cs="宋体"/>
                <w:b/>
                <w:bCs/>
                <w:sz w:val="24"/>
                <w:szCs w:val="21"/>
              </w:rPr>
              <w:t>1.1.1公司信息归档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54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50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22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社会效益得分</w:t>
            </w:r>
          </w:p>
        </w:tc>
        <w:tc>
          <w:tcPr>
            <w:tcW w:w="1278"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54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必须验证并批准公司名称(1和2)</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554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强制性创业者身份验证(3)</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546" w:type="dxa"/>
            <w:vAlign w:val="center"/>
          </w:tcPr>
          <w:p>
            <w:pPr>
              <w:pStyle w:val="11"/>
              <w:spacing w:before="47" w:line="400" w:lineRule="exact"/>
              <w:jc w:val="both"/>
              <w:rPr>
                <w:rFonts w:eastAsia="宋体" w:cs="宋体"/>
                <w:sz w:val="24"/>
                <w:szCs w:val="21"/>
              </w:rPr>
            </w:pPr>
            <w:r>
              <w:rPr>
                <w:rFonts w:eastAsia="宋体" w:cs="宋体"/>
                <w:sz w:val="24"/>
                <w:szCs w:val="21"/>
              </w:rPr>
              <w:t>强制登记股东资料(5)</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强制提交年度申报表/财务报表(6)</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shd w:val="clear" w:color="auto" w:fill="FFC000"/>
          </w:tcPr>
          <w:p>
            <w:pPr>
              <w:pStyle w:val="11"/>
              <w:spacing w:before="47" w:line="400" w:lineRule="exact"/>
              <w:jc w:val="both"/>
              <w:rPr>
                <w:rFonts w:eastAsia="宋体" w:cs="宋体"/>
                <w:sz w:val="24"/>
                <w:szCs w:val="21"/>
              </w:rPr>
            </w:pPr>
            <w:r>
              <w:rPr>
                <w:rFonts w:hint="eastAsia" w:eastAsia="宋体" w:cs="宋体"/>
                <w:b/>
                <w:bCs/>
                <w:sz w:val="24"/>
                <w:szCs w:val="21"/>
                <w:lang w:eastAsia="zh-CN"/>
              </w:rPr>
              <w:t>总计</w:t>
            </w:r>
          </w:p>
        </w:tc>
        <w:tc>
          <w:tcPr>
            <w:tcW w:w="1500" w:type="dxa"/>
            <w:shd w:val="clear" w:color="auto" w:fill="FFC000"/>
          </w:tcPr>
          <w:p>
            <w:pPr>
              <w:pStyle w:val="11"/>
              <w:spacing w:before="47" w:line="400" w:lineRule="exact"/>
              <w:jc w:val="both"/>
              <w:rPr>
                <w:rFonts w:eastAsia="宋体" w:cs="宋体"/>
                <w:sz w:val="24"/>
                <w:szCs w:val="21"/>
              </w:rPr>
            </w:pPr>
            <w:r>
              <w:rPr>
                <w:rFonts w:eastAsia="宋体" w:cs="宋体"/>
                <w:sz w:val="24"/>
                <w:szCs w:val="21"/>
              </w:rPr>
              <w:t>0</w:t>
            </w:r>
          </w:p>
        </w:tc>
        <w:tc>
          <w:tcPr>
            <w:tcW w:w="1220" w:type="dxa"/>
            <w:shd w:val="clear" w:color="auto" w:fill="FFC000"/>
          </w:tcPr>
          <w:p>
            <w:pPr>
              <w:pStyle w:val="11"/>
              <w:spacing w:before="47" w:line="400" w:lineRule="exact"/>
              <w:jc w:val="both"/>
              <w:rPr>
                <w:rFonts w:eastAsia="宋体" w:cs="宋体"/>
                <w:sz w:val="24"/>
                <w:szCs w:val="21"/>
              </w:rPr>
            </w:pPr>
            <w:r>
              <w:rPr>
                <w:rFonts w:eastAsia="宋体" w:cs="宋体"/>
                <w:sz w:val="24"/>
                <w:szCs w:val="21"/>
              </w:rPr>
              <w:t>4</w:t>
            </w:r>
          </w:p>
        </w:tc>
        <w:tc>
          <w:tcPr>
            <w:tcW w:w="1278" w:type="dxa"/>
            <w:shd w:val="clear" w:color="auto" w:fill="FFC000"/>
          </w:tcPr>
          <w:p>
            <w:pPr>
              <w:pStyle w:val="11"/>
              <w:spacing w:before="47" w:line="400" w:lineRule="exact"/>
              <w:jc w:val="both"/>
              <w:rPr>
                <w:rFonts w:eastAsia="宋体" w:cs="宋体"/>
                <w:sz w:val="24"/>
                <w:szCs w:val="21"/>
              </w:rPr>
            </w:pPr>
            <w:r>
              <w:rPr>
                <w:rFonts w:eastAsia="宋体" w:cs="宋体"/>
                <w:sz w:val="24"/>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9544" w:type="dxa"/>
            <w:gridSpan w:val="4"/>
            <w:shd w:val="clear" w:color="auto" w:fill="E7EBF5"/>
          </w:tcPr>
          <w:p>
            <w:pPr>
              <w:pStyle w:val="11"/>
              <w:spacing w:before="47" w:line="400" w:lineRule="exact"/>
              <w:jc w:val="both"/>
              <w:rPr>
                <w:rFonts w:eastAsia="宋体" w:cs="宋体"/>
                <w:sz w:val="24"/>
                <w:szCs w:val="21"/>
              </w:rPr>
            </w:pPr>
            <w:r>
              <w:rPr>
                <w:rFonts w:eastAsia="宋体" w:cs="宋体"/>
                <w:b/>
                <w:bCs/>
                <w:sz w:val="24"/>
                <w:szCs w:val="21"/>
              </w:rPr>
              <w:t>1.1.2实益所有权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50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22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社会效益得分</w:t>
            </w:r>
          </w:p>
        </w:tc>
        <w:tc>
          <w:tcPr>
            <w:tcW w:w="1278"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必须登记实益拥有人资料(7)</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受益所有人所需的强制性信息类型(8)</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登记</w:t>
            </w:r>
            <w:r>
              <w:rPr>
                <w:rFonts w:hint="eastAsia" w:eastAsia="宋体" w:cs="宋体"/>
                <w:sz w:val="24"/>
                <w:szCs w:val="21"/>
                <w:lang w:eastAsia="zh-CN"/>
              </w:rPr>
              <w:t>受益</w:t>
            </w:r>
            <w:r>
              <w:rPr>
                <w:rFonts w:eastAsia="宋体" w:cs="宋体"/>
                <w:sz w:val="24"/>
                <w:szCs w:val="21"/>
                <w:lang w:eastAsia="zh-CN"/>
              </w:rPr>
              <w:t>拥有人资料的强制性时限(9)</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强制登记</w:t>
            </w:r>
            <w:r>
              <w:rPr>
                <w:rFonts w:hint="eastAsia" w:eastAsia="宋体" w:cs="宋体"/>
                <w:sz w:val="24"/>
                <w:szCs w:val="21"/>
                <w:lang w:eastAsia="zh-CN"/>
              </w:rPr>
              <w:t>代记名</w:t>
            </w:r>
            <w:r>
              <w:rPr>
                <w:rFonts w:eastAsia="宋体" w:cs="宋体"/>
                <w:sz w:val="24"/>
                <w:szCs w:val="21"/>
                <w:lang w:eastAsia="zh-CN"/>
              </w:rPr>
              <w:t>股东和董事(11和12)</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核实</w:t>
            </w:r>
            <w:r>
              <w:rPr>
                <w:rFonts w:hint="eastAsia" w:eastAsia="宋体" w:cs="宋体"/>
                <w:sz w:val="24"/>
                <w:szCs w:val="21"/>
                <w:lang w:eastAsia="zh-CN"/>
              </w:rPr>
              <w:t>受益</w:t>
            </w:r>
            <w:r>
              <w:rPr>
                <w:rFonts w:eastAsia="宋体" w:cs="宋体"/>
                <w:sz w:val="24"/>
                <w:szCs w:val="21"/>
                <w:lang w:eastAsia="zh-CN"/>
              </w:rPr>
              <w:t>拥有人身份的强制性规定(13)</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shd w:val="clear" w:color="auto" w:fill="FFC000"/>
          </w:tcPr>
          <w:p>
            <w:pPr>
              <w:pStyle w:val="11"/>
              <w:spacing w:before="47" w:line="400" w:lineRule="exact"/>
              <w:jc w:val="both"/>
              <w:rPr>
                <w:rFonts w:eastAsia="宋体" w:cs="宋体"/>
                <w:sz w:val="24"/>
                <w:szCs w:val="21"/>
              </w:rPr>
            </w:pPr>
            <w:r>
              <w:rPr>
                <w:rFonts w:hint="eastAsia" w:eastAsia="宋体" w:cs="宋体"/>
                <w:b/>
                <w:bCs/>
                <w:sz w:val="24"/>
                <w:szCs w:val="21"/>
                <w:lang w:eastAsia="zh-CN"/>
              </w:rPr>
              <w:t>总计</w:t>
            </w:r>
          </w:p>
        </w:tc>
        <w:tc>
          <w:tcPr>
            <w:tcW w:w="1500" w:type="dxa"/>
            <w:shd w:val="clear" w:color="auto" w:fill="FFC000"/>
          </w:tcPr>
          <w:p>
            <w:pPr>
              <w:pStyle w:val="11"/>
              <w:spacing w:before="47" w:line="400" w:lineRule="exact"/>
              <w:jc w:val="both"/>
              <w:rPr>
                <w:rFonts w:eastAsia="宋体" w:cs="宋体"/>
                <w:sz w:val="24"/>
                <w:szCs w:val="21"/>
              </w:rPr>
            </w:pPr>
            <w:r>
              <w:rPr>
                <w:rFonts w:eastAsia="宋体" w:cs="宋体"/>
                <w:sz w:val="24"/>
                <w:szCs w:val="21"/>
              </w:rPr>
              <w:t>0</w:t>
            </w:r>
          </w:p>
        </w:tc>
        <w:tc>
          <w:tcPr>
            <w:tcW w:w="1220" w:type="dxa"/>
            <w:shd w:val="clear" w:color="auto" w:fill="FFC000"/>
          </w:tcPr>
          <w:p>
            <w:pPr>
              <w:pStyle w:val="11"/>
              <w:spacing w:before="47" w:line="400" w:lineRule="exact"/>
              <w:jc w:val="both"/>
              <w:rPr>
                <w:rFonts w:eastAsia="宋体" w:cs="宋体"/>
                <w:sz w:val="24"/>
                <w:szCs w:val="21"/>
              </w:rPr>
            </w:pPr>
            <w:r>
              <w:rPr>
                <w:rFonts w:eastAsia="宋体" w:cs="宋体"/>
                <w:sz w:val="24"/>
                <w:szCs w:val="21"/>
              </w:rPr>
              <w:t>5</w:t>
            </w:r>
          </w:p>
        </w:tc>
        <w:tc>
          <w:tcPr>
            <w:tcW w:w="1278" w:type="dxa"/>
            <w:shd w:val="clear" w:color="auto" w:fill="FFC000"/>
          </w:tcPr>
          <w:p>
            <w:pPr>
              <w:pStyle w:val="11"/>
              <w:spacing w:before="47" w:line="400" w:lineRule="exact"/>
              <w:jc w:val="both"/>
              <w:rPr>
                <w:rFonts w:eastAsia="宋体" w:cs="宋体"/>
                <w:sz w:val="24"/>
                <w:szCs w:val="21"/>
              </w:rPr>
            </w:pPr>
            <w:r>
              <w:rPr>
                <w:rFonts w:eastAsia="宋体" w:cs="宋体"/>
                <w:sz w:val="24"/>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44" w:type="dxa"/>
            <w:gridSpan w:val="4"/>
            <w:shd w:val="clear" w:color="auto" w:fill="E7EBF5"/>
            <w:vAlign w:val="center"/>
          </w:tcPr>
          <w:p>
            <w:pPr>
              <w:pStyle w:val="11"/>
              <w:spacing w:before="47" w:line="400" w:lineRule="exact"/>
              <w:jc w:val="both"/>
              <w:rPr>
                <w:rFonts w:eastAsia="宋体" w:cs="宋体"/>
                <w:b/>
                <w:bCs/>
                <w:sz w:val="24"/>
                <w:szCs w:val="21"/>
                <w:lang w:eastAsia="zh-CN"/>
              </w:rPr>
            </w:pPr>
            <w:r>
              <w:rPr>
                <w:rFonts w:eastAsia="宋体" w:cs="宋体"/>
                <w:b/>
                <w:bCs/>
                <w:sz w:val="24"/>
                <w:szCs w:val="21"/>
                <w:lang w:eastAsia="zh-CN"/>
              </w:rPr>
              <w:t>1.1.3</w:t>
            </w:r>
            <w:r>
              <w:rPr>
                <w:rFonts w:eastAsia="宋体" w:cs="宋体"/>
                <w:b/>
                <w:bCs/>
                <w:sz w:val="24"/>
                <w:szCs w:val="21"/>
                <w:lang w:eastAsia="zh-CN"/>
              </w:rPr>
              <w:tab/>
            </w:r>
            <w:r>
              <w:rPr>
                <w:rFonts w:eastAsia="宋体" w:cs="宋体"/>
                <w:b/>
                <w:bCs/>
                <w:sz w:val="24"/>
                <w:szCs w:val="21"/>
                <w:lang w:eastAsia="zh-CN"/>
              </w:rPr>
              <w:t>公司信息和实益拥有权更新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4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50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22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社会效益得分</w:t>
            </w:r>
          </w:p>
        </w:tc>
        <w:tc>
          <w:tcPr>
            <w:tcW w:w="1278"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必须登记更改公司名称(15分)</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强制登记股东资料变更(17)</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公司章程变更强制登记(19)</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更改实益拥有权资料必须登记(21)</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shd w:val="clear" w:color="auto" w:fill="FFC000"/>
          </w:tcPr>
          <w:p>
            <w:pPr>
              <w:pStyle w:val="11"/>
              <w:spacing w:before="47" w:line="400" w:lineRule="exact"/>
              <w:jc w:val="both"/>
              <w:rPr>
                <w:rFonts w:eastAsia="宋体" w:cs="宋体"/>
                <w:sz w:val="24"/>
                <w:szCs w:val="21"/>
              </w:rPr>
            </w:pPr>
            <w:r>
              <w:rPr>
                <w:rFonts w:hint="eastAsia" w:eastAsia="宋体" w:cs="宋体"/>
                <w:b/>
                <w:bCs/>
                <w:sz w:val="24"/>
                <w:szCs w:val="21"/>
                <w:lang w:eastAsia="zh-CN"/>
              </w:rPr>
              <w:t>总计</w:t>
            </w:r>
          </w:p>
        </w:tc>
        <w:tc>
          <w:tcPr>
            <w:tcW w:w="1500" w:type="dxa"/>
            <w:shd w:val="clear" w:color="auto" w:fill="FFC000"/>
          </w:tcPr>
          <w:p>
            <w:pPr>
              <w:pStyle w:val="11"/>
              <w:spacing w:before="47" w:line="400" w:lineRule="exact"/>
              <w:jc w:val="both"/>
              <w:rPr>
                <w:rFonts w:eastAsia="宋体" w:cs="宋体"/>
                <w:sz w:val="24"/>
                <w:szCs w:val="21"/>
              </w:rPr>
            </w:pPr>
            <w:r>
              <w:rPr>
                <w:rFonts w:eastAsia="宋体" w:cs="宋体"/>
                <w:sz w:val="24"/>
                <w:szCs w:val="21"/>
              </w:rPr>
              <w:t>0</w:t>
            </w:r>
          </w:p>
        </w:tc>
        <w:tc>
          <w:tcPr>
            <w:tcW w:w="1220" w:type="dxa"/>
            <w:shd w:val="clear" w:color="auto" w:fill="FFC000"/>
          </w:tcPr>
          <w:p>
            <w:pPr>
              <w:pStyle w:val="11"/>
              <w:spacing w:before="47" w:line="400" w:lineRule="exact"/>
              <w:jc w:val="both"/>
              <w:rPr>
                <w:rFonts w:eastAsia="宋体" w:cs="宋体"/>
                <w:sz w:val="24"/>
                <w:szCs w:val="21"/>
              </w:rPr>
            </w:pPr>
            <w:r>
              <w:rPr>
                <w:rFonts w:eastAsia="宋体" w:cs="宋体"/>
                <w:sz w:val="24"/>
                <w:szCs w:val="21"/>
              </w:rPr>
              <w:t>4</w:t>
            </w:r>
          </w:p>
        </w:tc>
        <w:tc>
          <w:tcPr>
            <w:tcW w:w="1278" w:type="dxa"/>
            <w:shd w:val="clear" w:color="auto" w:fill="FFC000"/>
          </w:tcPr>
          <w:p>
            <w:pPr>
              <w:pStyle w:val="11"/>
              <w:spacing w:before="47" w:line="400" w:lineRule="exact"/>
              <w:jc w:val="both"/>
              <w:rPr>
                <w:rFonts w:eastAsia="宋体" w:cs="宋体"/>
                <w:sz w:val="24"/>
                <w:szCs w:val="21"/>
              </w:rPr>
            </w:pPr>
            <w:r>
              <w:rPr>
                <w:rFonts w:eastAsia="宋体" w:cs="宋体"/>
                <w:sz w:val="24"/>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9544" w:type="dxa"/>
            <w:gridSpan w:val="4"/>
            <w:shd w:val="clear" w:color="auto" w:fill="E7EBF5"/>
          </w:tcPr>
          <w:p>
            <w:pPr>
              <w:pStyle w:val="11"/>
              <w:spacing w:before="47" w:line="400" w:lineRule="exact"/>
              <w:jc w:val="both"/>
              <w:rPr>
                <w:rFonts w:eastAsia="宋体" w:cs="宋体"/>
                <w:b/>
                <w:bCs/>
                <w:sz w:val="24"/>
                <w:szCs w:val="21"/>
              </w:rPr>
            </w:pPr>
            <w:r>
              <w:rPr>
                <w:rFonts w:eastAsia="宋体" w:cs="宋体"/>
                <w:b/>
                <w:bCs/>
                <w:sz w:val="24"/>
                <w:szCs w:val="21"/>
              </w:rPr>
              <w:t>1.1.4</w:t>
            </w:r>
            <w:r>
              <w:rPr>
                <w:rFonts w:eastAsia="宋体" w:cs="宋体"/>
                <w:b/>
                <w:bCs/>
                <w:sz w:val="24"/>
                <w:szCs w:val="21"/>
              </w:rPr>
              <w:tab/>
            </w:r>
            <w:r>
              <w:rPr>
                <w:rFonts w:eastAsia="宋体" w:cs="宋体"/>
                <w:b/>
                <w:bCs/>
                <w:sz w:val="24"/>
                <w:szCs w:val="21"/>
              </w:rPr>
              <w:t>简单标准表单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546" w:type="dxa"/>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50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22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社会效益得分</w:t>
            </w:r>
          </w:p>
        </w:tc>
        <w:tc>
          <w:tcPr>
            <w:tcW w:w="1278"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不使用中介机构的简易注册表格(23)</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所有创业者简易登记表(24)</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rPr>
            </w:pPr>
            <w:r>
              <w:rPr>
                <w:rFonts w:eastAsia="宋体" w:cs="宋体"/>
                <w:sz w:val="24"/>
                <w:szCs w:val="21"/>
              </w:rPr>
              <w:t>未使用中介的变更(25 AND 26)</w:t>
            </w:r>
          </w:p>
        </w:tc>
        <w:tc>
          <w:tcPr>
            <w:tcW w:w="1500" w:type="dxa"/>
          </w:tcPr>
          <w:p>
            <w:pPr>
              <w:pStyle w:val="11"/>
              <w:spacing w:before="47" w:line="400" w:lineRule="exact"/>
              <w:jc w:val="both"/>
              <w:rPr>
                <w:rFonts w:eastAsia="宋体" w:cs="宋体"/>
                <w:sz w:val="24"/>
                <w:szCs w:val="21"/>
              </w:rPr>
            </w:pPr>
            <w:r>
              <w:rPr>
                <w:rFonts w:eastAsia="宋体" w:cs="宋体"/>
                <w:sz w:val="24"/>
                <w:szCs w:val="21"/>
              </w:rPr>
              <w:t>0</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shd w:val="clear" w:color="auto" w:fill="FFC000"/>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500"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0</w:t>
            </w:r>
          </w:p>
        </w:tc>
        <w:tc>
          <w:tcPr>
            <w:tcW w:w="1220"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3.</w:t>
            </w:r>
          </w:p>
        </w:tc>
        <w:tc>
          <w:tcPr>
            <w:tcW w:w="1278"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5546" w:type="dxa"/>
            <w:shd w:val="clear" w:color="auto" w:fill="E7EBF5"/>
          </w:tcPr>
          <w:p>
            <w:pPr>
              <w:pStyle w:val="11"/>
              <w:spacing w:before="47" w:line="400" w:lineRule="exact"/>
              <w:jc w:val="both"/>
              <w:rPr>
                <w:rFonts w:eastAsia="宋体" w:cs="宋体"/>
                <w:sz w:val="24"/>
                <w:szCs w:val="21"/>
              </w:rPr>
            </w:pPr>
            <w:r>
              <w:rPr>
                <w:rFonts w:eastAsia="宋体" w:cs="宋体"/>
                <w:sz w:val="24"/>
                <w:szCs w:val="21"/>
              </w:rPr>
              <w:t>1.1.5基于风险的评估</w:t>
            </w:r>
          </w:p>
        </w:tc>
        <w:tc>
          <w:tcPr>
            <w:tcW w:w="1500" w:type="dxa"/>
            <w:shd w:val="clear" w:color="auto" w:fill="E7EBF5"/>
          </w:tcPr>
          <w:p>
            <w:pPr>
              <w:pStyle w:val="11"/>
              <w:spacing w:before="47" w:line="400" w:lineRule="exact"/>
              <w:jc w:val="both"/>
              <w:rPr>
                <w:rFonts w:eastAsia="宋体" w:cs="宋体"/>
                <w:sz w:val="24"/>
                <w:szCs w:val="21"/>
              </w:rPr>
            </w:pPr>
          </w:p>
        </w:tc>
        <w:tc>
          <w:tcPr>
            <w:tcW w:w="1220" w:type="dxa"/>
            <w:shd w:val="clear" w:color="auto" w:fill="E7EBF5"/>
          </w:tcPr>
          <w:p>
            <w:pPr>
              <w:pStyle w:val="11"/>
              <w:spacing w:before="47" w:line="400" w:lineRule="exact"/>
              <w:jc w:val="both"/>
              <w:rPr>
                <w:rFonts w:eastAsia="宋体" w:cs="宋体"/>
                <w:sz w:val="24"/>
                <w:szCs w:val="21"/>
              </w:rPr>
            </w:pPr>
          </w:p>
        </w:tc>
        <w:tc>
          <w:tcPr>
            <w:tcW w:w="1278" w:type="dxa"/>
            <w:shd w:val="clear" w:color="auto" w:fill="E7EBF5"/>
          </w:tcPr>
          <w:p>
            <w:pPr>
              <w:pStyle w:val="11"/>
              <w:spacing w:before="47" w:line="400" w:lineRule="exact"/>
              <w:jc w:val="both"/>
              <w:rPr>
                <w:rFonts w:eastAsia="宋体"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546" w:type="dxa"/>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50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220"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社会效益得分</w:t>
            </w:r>
          </w:p>
        </w:tc>
        <w:tc>
          <w:tcPr>
            <w:tcW w:w="1278"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基于风险的经营许可规定(27)</w:t>
            </w:r>
          </w:p>
        </w:tc>
        <w:tc>
          <w:tcPr>
            <w:tcW w:w="1500" w:type="dxa"/>
          </w:tcPr>
          <w:p>
            <w:pPr>
              <w:pStyle w:val="11"/>
              <w:spacing w:before="47" w:line="400" w:lineRule="exact"/>
              <w:jc w:val="both"/>
              <w:rPr>
                <w:rFonts w:eastAsia="宋体" w:cs="宋体"/>
                <w:sz w:val="24"/>
                <w:szCs w:val="21"/>
              </w:rPr>
            </w:pPr>
            <w:r>
              <w:rPr>
                <w:rFonts w:eastAsia="宋体" w:cs="宋体"/>
                <w:sz w:val="24"/>
                <w:szCs w:val="21"/>
              </w:rPr>
              <w:t>1</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tcPr>
          <w:p>
            <w:pPr>
              <w:pStyle w:val="11"/>
              <w:spacing w:before="47" w:line="400" w:lineRule="exact"/>
              <w:jc w:val="both"/>
              <w:rPr>
                <w:rFonts w:eastAsia="宋体" w:cs="宋体"/>
                <w:sz w:val="24"/>
                <w:szCs w:val="21"/>
                <w:lang w:eastAsia="zh-CN"/>
              </w:rPr>
            </w:pPr>
            <w:r>
              <w:rPr>
                <w:rFonts w:eastAsia="宋体" w:cs="宋体"/>
                <w:sz w:val="24"/>
                <w:szCs w:val="21"/>
                <w:lang w:eastAsia="zh-CN"/>
              </w:rPr>
              <w:t>基于风险的环境许可法规(31)</w:t>
            </w:r>
          </w:p>
        </w:tc>
        <w:tc>
          <w:tcPr>
            <w:tcW w:w="1500" w:type="dxa"/>
          </w:tcPr>
          <w:p>
            <w:pPr>
              <w:pStyle w:val="11"/>
              <w:spacing w:before="47" w:line="400" w:lineRule="exact"/>
              <w:jc w:val="both"/>
              <w:rPr>
                <w:rFonts w:eastAsia="宋体" w:cs="宋体"/>
                <w:sz w:val="24"/>
                <w:szCs w:val="21"/>
              </w:rPr>
            </w:pPr>
            <w:r>
              <w:rPr>
                <w:rFonts w:eastAsia="宋体" w:cs="宋体"/>
                <w:sz w:val="24"/>
                <w:szCs w:val="21"/>
              </w:rPr>
              <w:t>1</w:t>
            </w:r>
          </w:p>
        </w:tc>
        <w:tc>
          <w:tcPr>
            <w:tcW w:w="1220" w:type="dxa"/>
          </w:tcPr>
          <w:p>
            <w:pPr>
              <w:pStyle w:val="11"/>
              <w:spacing w:before="47" w:line="400" w:lineRule="exact"/>
              <w:jc w:val="both"/>
              <w:rPr>
                <w:rFonts w:eastAsia="宋体" w:cs="宋体"/>
                <w:sz w:val="24"/>
                <w:szCs w:val="21"/>
              </w:rPr>
            </w:pPr>
            <w:r>
              <w:rPr>
                <w:rFonts w:eastAsia="宋体" w:cs="宋体"/>
                <w:sz w:val="24"/>
                <w:szCs w:val="21"/>
              </w:rPr>
              <w:t>1</w:t>
            </w:r>
          </w:p>
        </w:tc>
        <w:tc>
          <w:tcPr>
            <w:tcW w:w="1278" w:type="dxa"/>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46" w:type="dxa"/>
            <w:shd w:val="clear" w:color="auto" w:fill="FFC000"/>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500"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220"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278"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4</w:t>
            </w:r>
          </w:p>
        </w:tc>
      </w:tr>
    </w:tbl>
    <w:p>
      <w:pPr>
        <w:spacing w:before="17" w:line="400" w:lineRule="exact"/>
        <w:ind w:left="200" w:firstLine="420" w:firstLineChars="200"/>
        <w:rPr>
          <w:rFonts w:eastAsia="宋体"/>
          <w:iCs/>
          <w:sz w:val="21"/>
          <w:szCs w:val="21"/>
          <w:lang w:eastAsia="zh-CN"/>
        </w:rPr>
      </w:pPr>
      <w:r>
        <w:rPr>
          <w:rFonts w:eastAsia="宋体" w:cs="宋体"/>
          <w:i/>
          <w:sz w:val="21"/>
          <w:szCs w:val="21"/>
          <w:lang w:eastAsia="zh-CN"/>
        </w:rPr>
        <w:t>注:</w:t>
      </w:r>
      <w:r>
        <w:rPr>
          <w:rFonts w:eastAsia="宋体" w:cs="宋体"/>
          <w:iCs/>
          <w:sz w:val="21"/>
          <w:szCs w:val="21"/>
          <w:lang w:eastAsia="zh-CN"/>
        </w:rPr>
        <w:t>FFP =</w:t>
      </w:r>
      <w:r>
        <w:rPr>
          <w:rFonts w:hint="eastAsia" w:eastAsia="宋体" w:cs="宋体"/>
          <w:iCs/>
          <w:sz w:val="21"/>
          <w:szCs w:val="21"/>
          <w:lang w:eastAsia="zh-CN"/>
        </w:rPr>
        <w:t>企业灵活度得分</w:t>
      </w:r>
      <w:r>
        <w:rPr>
          <w:rFonts w:eastAsia="宋体" w:cs="宋体"/>
          <w:iCs/>
          <w:sz w:val="21"/>
          <w:szCs w:val="21"/>
          <w:lang w:eastAsia="zh-CN"/>
        </w:rPr>
        <w:t>;SBP =社会效益</w:t>
      </w:r>
      <w:r>
        <w:rPr>
          <w:rFonts w:hint="eastAsia" w:eastAsia="宋体" w:cs="宋体"/>
          <w:iCs/>
          <w:sz w:val="21"/>
          <w:szCs w:val="21"/>
          <w:lang w:eastAsia="zh-CN"/>
        </w:rPr>
        <w:t>得分</w:t>
      </w:r>
      <w:r>
        <w:rPr>
          <w:rFonts w:eastAsia="宋体" w:cs="宋体"/>
          <w:iCs/>
          <w:sz w:val="21"/>
          <w:szCs w:val="21"/>
          <w:lang w:eastAsia="zh-CN"/>
        </w:rPr>
        <w:t>。</w:t>
      </w:r>
    </w:p>
    <w:p>
      <w:pPr>
        <w:spacing w:line="400" w:lineRule="exact"/>
        <w:ind w:firstLine="560" w:firstLineChars="200"/>
        <w:rPr>
          <w:rFonts w:eastAsia="宋体"/>
          <w:sz w:val="28"/>
          <w:lang w:eastAsia="zh-CN"/>
        </w:rPr>
        <w:sectPr>
          <w:pgSz w:w="12240" w:h="15840"/>
          <w:pgMar w:top="1440" w:right="1240" w:bottom="280" w:left="1240" w:header="720" w:footer="720" w:gutter="0"/>
          <w:cols w:space="720" w:num="1"/>
        </w:sect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1.2业务准入规定的限制</w:t>
      </w:r>
    </w:p>
    <w:p>
      <w:pPr>
        <w:spacing w:after="120" w:afterLines="50" w:line="400" w:lineRule="exact"/>
        <w:ind w:firstLine="562" w:firstLineChars="200"/>
        <w:outlineLvl w:val="1"/>
        <w:rPr>
          <w:rFonts w:eastAsia="宋体"/>
          <w:b/>
          <w:bCs/>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1.2.1对国内公司的限制</w:t>
      </w:r>
    </w:p>
    <w:p>
      <w:pPr>
        <w:pStyle w:val="3"/>
        <w:spacing w:line="400" w:lineRule="exact"/>
        <w:ind w:firstLine="562" w:firstLineChars="200"/>
        <w:rPr>
          <w:rFonts w:eastAsia="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法规是否要求国内私人有限责任公司的最低实收资本?(Y / N;N -良好做法)</w:t>
      </w:r>
    </w:p>
    <w:p>
      <w:pPr>
        <w:pStyle w:val="3"/>
        <w:spacing w:before="10"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法规规定国内公司需要存入的最低资本金额是多少(请以当地货币单位提供)?(不计分)</w:t>
      </w:r>
    </w:p>
    <w:p>
      <w:pPr>
        <w:pStyle w:val="3"/>
        <w:spacing w:before="10"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内资企业什么时候应该存入最低资本金?(不计分)</w:t>
      </w:r>
    </w:p>
    <w:p>
      <w:pPr>
        <w:pStyle w:val="3"/>
        <w:spacing w:line="400" w:lineRule="exact"/>
        <w:ind w:firstLine="1120" w:firstLineChars="400"/>
        <w:rPr>
          <w:rFonts w:eastAsia="宋体" w:cs="宋体"/>
          <w:sz w:val="28"/>
          <w:lang w:eastAsia="zh-CN"/>
        </w:rPr>
      </w:pPr>
      <w:r>
        <w:rPr>
          <w:rFonts w:eastAsia="宋体" w:cs="宋体"/>
          <w:sz w:val="28"/>
          <w:lang w:eastAsia="zh-CN"/>
        </w:rPr>
        <w:t>37</w:t>
      </w:r>
      <w:r>
        <w:rPr>
          <w:rFonts w:hint="eastAsia" w:eastAsia="宋体" w:cs="宋体"/>
          <w:sz w:val="28"/>
          <w:lang w:eastAsia="zh-CN"/>
        </w:rPr>
        <w:t xml:space="preserve">a. </w:t>
      </w:r>
      <w:r>
        <w:rPr>
          <w:rFonts w:eastAsia="宋体" w:cs="宋体"/>
          <w:sz w:val="28"/>
          <w:lang w:eastAsia="zh-CN"/>
        </w:rPr>
        <w:t>公司成立前</w:t>
      </w:r>
    </w:p>
    <w:p>
      <w:pPr>
        <w:pStyle w:val="3"/>
        <w:spacing w:line="400" w:lineRule="exact"/>
        <w:ind w:firstLine="1120" w:firstLineChars="400"/>
        <w:rPr>
          <w:rFonts w:eastAsia="宋体" w:cs="宋体"/>
          <w:sz w:val="28"/>
          <w:lang w:eastAsia="zh-CN"/>
        </w:rPr>
      </w:pPr>
      <w:r>
        <w:rPr>
          <w:rFonts w:eastAsia="宋体" w:cs="宋体"/>
          <w:sz w:val="28"/>
          <w:lang w:eastAsia="zh-CN"/>
        </w:rPr>
        <w:t>37b</w:t>
      </w:r>
      <w:r>
        <w:rPr>
          <w:rFonts w:hint="eastAsia" w:eastAsia="宋体" w:cs="宋体"/>
          <w:sz w:val="28"/>
          <w:lang w:eastAsia="zh-CN"/>
        </w:rPr>
        <w:t xml:space="preserve">. </w:t>
      </w:r>
      <w:r>
        <w:rPr>
          <w:rFonts w:eastAsia="宋体" w:cs="宋体"/>
          <w:sz w:val="28"/>
          <w:lang w:eastAsia="zh-CN"/>
        </w:rPr>
        <w:t>在公司成立之时</w:t>
      </w:r>
    </w:p>
    <w:p>
      <w:pPr>
        <w:pStyle w:val="3"/>
        <w:spacing w:line="400" w:lineRule="exact"/>
        <w:ind w:firstLine="1120" w:firstLineChars="400"/>
        <w:rPr>
          <w:rFonts w:eastAsia="宋体" w:cs="宋体"/>
          <w:sz w:val="28"/>
          <w:lang w:eastAsia="zh-CN"/>
        </w:rPr>
      </w:pPr>
      <w:r>
        <w:rPr>
          <w:rFonts w:eastAsia="宋体" w:cs="宋体"/>
          <w:sz w:val="28"/>
          <w:lang w:eastAsia="zh-CN"/>
        </w:rPr>
        <w:t>37c</w:t>
      </w:r>
      <w:r>
        <w:rPr>
          <w:rFonts w:hint="eastAsia" w:eastAsia="宋体" w:cs="宋体"/>
          <w:sz w:val="28"/>
          <w:lang w:eastAsia="zh-CN"/>
        </w:rPr>
        <w:t xml:space="preserve">. </w:t>
      </w:r>
      <w:r>
        <w:rPr>
          <w:rFonts w:eastAsia="宋体" w:cs="宋体"/>
          <w:sz w:val="28"/>
          <w:lang w:eastAsia="zh-CN"/>
        </w:rPr>
        <w:t>公司成立后一周内</w:t>
      </w:r>
    </w:p>
    <w:p>
      <w:pPr>
        <w:pStyle w:val="3"/>
        <w:spacing w:line="400" w:lineRule="exact"/>
        <w:ind w:firstLine="1120" w:firstLineChars="400"/>
        <w:rPr>
          <w:rFonts w:eastAsia="宋体" w:cs="宋体"/>
          <w:sz w:val="28"/>
          <w:lang w:eastAsia="zh-CN"/>
        </w:rPr>
      </w:pPr>
      <w:r>
        <w:rPr>
          <w:rFonts w:eastAsia="宋体" w:cs="宋体"/>
          <w:sz w:val="28"/>
          <w:lang w:eastAsia="zh-CN"/>
        </w:rPr>
        <w:t>37</w:t>
      </w:r>
      <w:r>
        <w:rPr>
          <w:rFonts w:hint="eastAsia" w:eastAsia="宋体" w:cs="宋体"/>
          <w:sz w:val="28"/>
          <w:lang w:eastAsia="zh-CN"/>
        </w:rPr>
        <w:t xml:space="preserve">d. </w:t>
      </w:r>
      <w:r>
        <w:rPr>
          <w:rFonts w:eastAsia="宋体" w:cs="宋体"/>
          <w:sz w:val="28"/>
          <w:lang w:eastAsia="zh-CN"/>
        </w:rPr>
        <w:t>自公司成立之日起一周以上</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规定的最低资本必须存入多长时间(公历日)?(不计分)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没有存入最低资本金会有什么后果吗?(不计分)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请注明法规是否强制要求想要注册有限责任公司并开始商业运作的企业家满足以下任何一般要求。(Y / N;N -良好做法)</w:t>
      </w:r>
    </w:p>
    <w:p>
      <w:pPr>
        <w:pStyle w:val="3"/>
        <w:spacing w:line="400" w:lineRule="exact"/>
        <w:ind w:firstLine="1120" w:firstLineChars="400"/>
        <w:rPr>
          <w:rFonts w:eastAsia="宋体" w:cs="宋体"/>
          <w:sz w:val="28"/>
        </w:rPr>
      </w:pPr>
      <w:r>
        <w:rPr>
          <w:rFonts w:eastAsia="宋体" w:cs="宋体"/>
          <w:sz w:val="28"/>
        </w:rPr>
        <w:t>40</w:t>
      </w:r>
      <w:r>
        <w:rPr>
          <w:rFonts w:hint="eastAsia" w:eastAsia="宋体" w:cs="宋体"/>
          <w:sz w:val="28"/>
          <w:lang w:eastAsia="zh-CN"/>
        </w:rPr>
        <w:t xml:space="preserve">a. </w:t>
      </w:r>
      <w:r>
        <w:rPr>
          <w:rFonts w:eastAsia="宋体" w:cs="宋体"/>
          <w:sz w:val="28"/>
        </w:rPr>
        <w:t>最低学历或培训</w:t>
      </w:r>
    </w:p>
    <w:p>
      <w:pPr>
        <w:pStyle w:val="3"/>
        <w:spacing w:line="400" w:lineRule="exact"/>
        <w:ind w:firstLine="1120" w:firstLineChars="400"/>
        <w:rPr>
          <w:rFonts w:eastAsia="宋体" w:cs="宋体"/>
          <w:sz w:val="28"/>
          <w:lang w:eastAsia="zh-CN"/>
        </w:rPr>
      </w:pPr>
      <w:r>
        <w:rPr>
          <w:rFonts w:eastAsia="宋体" w:cs="宋体"/>
          <w:sz w:val="28"/>
          <w:lang w:eastAsia="zh-CN"/>
        </w:rPr>
        <w:t>40</w:t>
      </w:r>
      <w:r>
        <w:rPr>
          <w:rFonts w:hint="eastAsia" w:eastAsia="宋体" w:cs="宋体"/>
          <w:sz w:val="28"/>
          <w:lang w:eastAsia="zh-CN"/>
        </w:rPr>
        <w:t xml:space="preserve">b. </w:t>
      </w:r>
      <w:r>
        <w:rPr>
          <w:rFonts w:eastAsia="宋体" w:cs="宋体"/>
          <w:sz w:val="28"/>
          <w:lang w:eastAsia="zh-CN"/>
        </w:rPr>
        <w:t>犯罪历史记录或宣誓书</w:t>
      </w:r>
    </w:p>
    <w:p>
      <w:pPr>
        <w:pStyle w:val="3"/>
        <w:spacing w:line="400" w:lineRule="exact"/>
        <w:ind w:firstLine="1120" w:firstLineChars="400"/>
        <w:rPr>
          <w:rFonts w:eastAsia="宋体" w:cs="宋体"/>
          <w:sz w:val="28"/>
          <w:lang w:eastAsia="zh-CN"/>
        </w:rPr>
      </w:pPr>
      <w:r>
        <w:rPr>
          <w:rFonts w:eastAsia="宋体" w:cs="宋体"/>
          <w:sz w:val="28"/>
          <w:lang w:eastAsia="zh-CN"/>
        </w:rPr>
        <w:t>40</w:t>
      </w:r>
      <w:r>
        <w:rPr>
          <w:rFonts w:hint="eastAsia" w:eastAsia="宋体" w:cs="宋体"/>
          <w:sz w:val="28"/>
          <w:lang w:eastAsia="zh-CN"/>
        </w:rPr>
        <w:t xml:space="preserve">c. </w:t>
      </w:r>
      <w:r>
        <w:rPr>
          <w:rFonts w:eastAsia="宋体" w:cs="宋体"/>
          <w:sz w:val="28"/>
          <w:lang w:eastAsia="zh-CN"/>
        </w:rPr>
        <w:t>商业计划、可行性计划或财务计划的批准</w:t>
      </w:r>
    </w:p>
    <w:p>
      <w:pPr>
        <w:pStyle w:val="3"/>
        <w:spacing w:line="400" w:lineRule="exact"/>
        <w:ind w:firstLine="1120" w:firstLineChars="400"/>
        <w:rPr>
          <w:rFonts w:eastAsia="宋体" w:cs="宋体"/>
          <w:sz w:val="28"/>
        </w:rPr>
      </w:pPr>
      <w:r>
        <w:rPr>
          <w:rFonts w:hint="eastAsia" w:eastAsia="宋体" w:cs="宋体"/>
          <w:sz w:val="28"/>
          <w:lang w:eastAsia="zh-CN"/>
        </w:rPr>
        <w:t xml:space="preserve">40d. </w:t>
      </w:r>
      <w:r>
        <w:rPr>
          <w:rFonts w:eastAsia="宋体" w:cs="宋体"/>
          <w:sz w:val="28"/>
        </w:rPr>
        <w:t>取得一般经营许可证</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如果公司需要营业执照，是否需要续办?(不计分)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国内创业者有额外的一般要求吗?请注明:(不记分)</w:t>
      </w:r>
    </w:p>
    <w:p>
      <w:pPr>
        <w:rPr>
          <w:rFonts w:eastAsia="宋体" w:cs="宋体"/>
          <w:b/>
          <w:sz w:val="28"/>
          <w:lang w:eastAsia="zh-CN"/>
        </w:rPr>
      </w:pPr>
      <w:r>
        <w:rPr>
          <w:rFonts w:hint="eastAsia" w:eastAsia="宋体" w:cs="宋体"/>
          <w:b/>
          <w:sz w:val="28"/>
          <w:lang w:eastAsia="zh-CN"/>
        </w:rPr>
        <w:br w:type="page"/>
      </w: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法规是否对来自不同社会人口群体的国内企业家提出了具体要求?(Y / N;N -良好做法)</w:t>
      </w:r>
    </w:p>
    <w:p>
      <w:pPr>
        <w:pStyle w:val="3"/>
        <w:spacing w:line="400" w:lineRule="exact"/>
        <w:ind w:firstLine="1120" w:firstLineChars="400"/>
        <w:rPr>
          <w:rFonts w:eastAsia="宋体" w:cs="宋体"/>
          <w:sz w:val="28"/>
          <w:lang w:eastAsia="zh-CN"/>
        </w:rPr>
      </w:pPr>
      <w:r>
        <w:rPr>
          <w:rFonts w:eastAsia="宋体" w:cs="宋体"/>
          <w:sz w:val="28"/>
          <w:lang w:eastAsia="zh-CN"/>
        </w:rPr>
        <w:t>43a</w:t>
      </w:r>
      <w:r>
        <w:rPr>
          <w:rFonts w:hint="eastAsia" w:eastAsia="宋体" w:cs="宋体"/>
          <w:sz w:val="28"/>
          <w:lang w:eastAsia="zh-CN"/>
        </w:rPr>
        <w:t xml:space="preserve">.  </w:t>
      </w:r>
      <w:r>
        <w:rPr>
          <w:rFonts w:eastAsia="宋体" w:cs="宋体"/>
          <w:sz w:val="28"/>
          <w:lang w:eastAsia="zh-CN"/>
        </w:rPr>
        <w:t>注册公司</w:t>
      </w:r>
    </w:p>
    <w:p>
      <w:pPr>
        <w:pStyle w:val="3"/>
        <w:spacing w:line="400" w:lineRule="exact"/>
        <w:ind w:firstLine="1120" w:firstLineChars="400"/>
        <w:rPr>
          <w:rFonts w:eastAsia="宋体" w:cs="宋体"/>
          <w:sz w:val="28"/>
          <w:lang w:eastAsia="zh-CN"/>
        </w:rPr>
      </w:pPr>
      <w:r>
        <w:rPr>
          <w:rFonts w:eastAsia="宋体" w:cs="宋体"/>
          <w:sz w:val="28"/>
          <w:lang w:eastAsia="zh-CN"/>
        </w:rPr>
        <w:t>43b</w:t>
      </w:r>
      <w:r>
        <w:rPr>
          <w:rFonts w:hint="eastAsia" w:eastAsia="宋体" w:cs="宋体"/>
          <w:sz w:val="28"/>
          <w:lang w:eastAsia="zh-CN"/>
        </w:rPr>
        <w:t xml:space="preserve">. </w:t>
      </w:r>
      <w:r>
        <w:rPr>
          <w:rFonts w:eastAsia="宋体" w:cs="宋体"/>
          <w:sz w:val="28"/>
          <w:lang w:eastAsia="zh-CN"/>
        </w:rPr>
        <w:t>开一个银行账户</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法规是否限制国内个人全面参与/拥有以下任何行业的股权?(Y / N;N -良好做法)</w:t>
      </w:r>
    </w:p>
    <w:p>
      <w:pPr>
        <w:pStyle w:val="3"/>
        <w:spacing w:line="400" w:lineRule="exact"/>
        <w:ind w:firstLine="1120" w:firstLineChars="400"/>
        <w:rPr>
          <w:rFonts w:eastAsia="宋体" w:cs="宋体"/>
          <w:sz w:val="28"/>
          <w:lang w:eastAsia="zh-CN"/>
        </w:rPr>
      </w:pPr>
      <w:r>
        <w:rPr>
          <w:rFonts w:eastAsia="宋体" w:cs="宋体"/>
          <w:sz w:val="28"/>
          <w:lang w:eastAsia="zh-CN"/>
        </w:rPr>
        <w:t>44</w:t>
      </w:r>
      <w:r>
        <w:rPr>
          <w:rFonts w:hint="eastAsia" w:eastAsia="宋体" w:cs="宋体"/>
          <w:sz w:val="28"/>
          <w:lang w:eastAsia="zh-CN"/>
        </w:rPr>
        <w:t xml:space="preserve">a. </w:t>
      </w:r>
      <w:r>
        <w:rPr>
          <w:rFonts w:eastAsia="宋体" w:cs="宋体"/>
          <w:sz w:val="28"/>
          <w:lang w:eastAsia="zh-CN"/>
        </w:rPr>
        <w:t>银行和保险</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44b. </w:t>
      </w:r>
      <w:r>
        <w:rPr>
          <w:rFonts w:eastAsia="宋体" w:cs="宋体"/>
          <w:sz w:val="28"/>
          <w:lang w:eastAsia="zh-CN"/>
        </w:rPr>
        <w:t>卫生保健</w:t>
      </w:r>
    </w:p>
    <w:p>
      <w:pPr>
        <w:pStyle w:val="3"/>
        <w:spacing w:line="400" w:lineRule="exact"/>
        <w:ind w:firstLine="1120" w:firstLineChars="400"/>
        <w:rPr>
          <w:rFonts w:eastAsia="宋体" w:cs="宋体"/>
          <w:sz w:val="28"/>
          <w:lang w:eastAsia="zh-CN"/>
        </w:rPr>
      </w:pPr>
      <w:r>
        <w:rPr>
          <w:rFonts w:eastAsia="宋体" w:cs="宋体"/>
          <w:sz w:val="28"/>
          <w:lang w:eastAsia="zh-CN"/>
        </w:rPr>
        <w:t>44</w:t>
      </w:r>
      <w:r>
        <w:rPr>
          <w:rFonts w:hint="eastAsia" w:eastAsia="宋体" w:cs="宋体"/>
          <w:sz w:val="28"/>
          <w:lang w:eastAsia="zh-CN"/>
        </w:rPr>
        <w:t xml:space="preserve">c. </w:t>
      </w:r>
      <w:r>
        <w:rPr>
          <w:rFonts w:eastAsia="宋体" w:cs="宋体"/>
          <w:sz w:val="28"/>
          <w:lang w:eastAsia="zh-CN"/>
        </w:rPr>
        <w:t>零售业和旅游业;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44d. </w:t>
      </w:r>
      <w:r>
        <w:rPr>
          <w:rFonts w:eastAsia="宋体" w:cs="宋体"/>
          <w:sz w:val="28"/>
          <w:lang w:eastAsia="zh-CN"/>
        </w:rPr>
        <w:t>媒体</w:t>
      </w:r>
    </w:p>
    <w:p>
      <w:pPr>
        <w:pStyle w:val="3"/>
        <w:spacing w:line="400" w:lineRule="exact"/>
        <w:ind w:firstLine="1120" w:firstLineChars="400"/>
        <w:rPr>
          <w:rFonts w:eastAsia="宋体" w:cs="宋体"/>
          <w:sz w:val="28"/>
          <w:lang w:eastAsia="zh-CN"/>
        </w:rPr>
      </w:pPr>
      <w:r>
        <w:rPr>
          <w:rFonts w:eastAsia="宋体" w:cs="宋体"/>
          <w:sz w:val="28"/>
          <w:lang w:eastAsia="zh-CN"/>
        </w:rPr>
        <w:t>44e</w:t>
      </w:r>
      <w:r>
        <w:rPr>
          <w:rFonts w:hint="eastAsia" w:eastAsia="宋体" w:cs="宋体"/>
          <w:sz w:val="28"/>
          <w:lang w:eastAsia="zh-CN"/>
        </w:rPr>
        <w:t xml:space="preserve">. </w:t>
      </w:r>
      <w:r>
        <w:rPr>
          <w:rFonts w:eastAsia="宋体" w:cs="宋体"/>
          <w:sz w:val="28"/>
          <w:lang w:eastAsia="zh-CN"/>
        </w:rPr>
        <w:t>建设</w:t>
      </w:r>
    </w:p>
    <w:p>
      <w:pPr>
        <w:pStyle w:val="3"/>
        <w:spacing w:line="400" w:lineRule="exact"/>
        <w:ind w:firstLine="1120" w:firstLineChars="400"/>
        <w:rPr>
          <w:rFonts w:eastAsia="宋体" w:cs="宋体"/>
          <w:sz w:val="28"/>
          <w:lang w:eastAsia="zh-CN"/>
        </w:rPr>
      </w:pPr>
      <w:r>
        <w:rPr>
          <w:rFonts w:eastAsia="宋体" w:cs="宋体"/>
          <w:sz w:val="28"/>
          <w:lang w:eastAsia="zh-CN"/>
        </w:rPr>
        <w:t>44f</w:t>
      </w:r>
      <w:r>
        <w:rPr>
          <w:rFonts w:hint="eastAsia" w:eastAsia="宋体" w:cs="宋体"/>
          <w:sz w:val="28"/>
          <w:lang w:eastAsia="zh-CN"/>
        </w:rPr>
        <w:t xml:space="preserve">. </w:t>
      </w:r>
      <w:r>
        <w:rPr>
          <w:rFonts w:eastAsia="宋体" w:cs="宋体"/>
          <w:sz w:val="28"/>
          <w:lang w:eastAsia="zh-CN"/>
        </w:rPr>
        <w:t>轻工业</w:t>
      </w:r>
    </w:p>
    <w:p>
      <w:pPr>
        <w:pStyle w:val="3"/>
        <w:spacing w:line="400" w:lineRule="exact"/>
        <w:ind w:firstLine="1120" w:firstLineChars="400"/>
        <w:rPr>
          <w:rFonts w:eastAsia="宋体" w:cs="宋体"/>
          <w:sz w:val="28"/>
          <w:lang w:eastAsia="zh-CN"/>
        </w:rPr>
      </w:pPr>
      <w:r>
        <w:rPr>
          <w:rFonts w:eastAsia="宋体" w:cs="宋体"/>
          <w:sz w:val="28"/>
          <w:lang w:eastAsia="zh-CN"/>
        </w:rPr>
        <w:t>44g</w:t>
      </w:r>
      <w:r>
        <w:rPr>
          <w:rFonts w:hint="eastAsia" w:eastAsia="宋体" w:cs="宋体"/>
          <w:sz w:val="28"/>
          <w:lang w:eastAsia="zh-CN"/>
        </w:rPr>
        <w:t xml:space="preserve">. </w:t>
      </w:r>
      <w:r>
        <w:rPr>
          <w:rFonts w:eastAsia="宋体" w:cs="宋体"/>
          <w:sz w:val="28"/>
          <w:lang w:eastAsia="zh-CN"/>
        </w:rPr>
        <w:t>电力与电信</w:t>
      </w:r>
    </w:p>
    <w:p>
      <w:pPr>
        <w:pStyle w:val="3"/>
        <w:spacing w:line="400" w:lineRule="exact"/>
        <w:ind w:firstLine="1120" w:firstLineChars="400"/>
        <w:rPr>
          <w:rFonts w:eastAsia="宋体" w:cs="宋体"/>
          <w:sz w:val="28"/>
          <w:lang w:eastAsia="zh-CN"/>
        </w:rPr>
      </w:pPr>
      <w:r>
        <w:rPr>
          <w:rFonts w:eastAsia="宋体" w:cs="宋体"/>
          <w:sz w:val="28"/>
          <w:lang w:eastAsia="zh-CN"/>
        </w:rPr>
        <w:t>44h</w:t>
      </w:r>
      <w:r>
        <w:rPr>
          <w:rFonts w:hint="eastAsia" w:eastAsia="宋体" w:cs="宋体"/>
          <w:sz w:val="28"/>
          <w:lang w:eastAsia="zh-CN"/>
        </w:rPr>
        <w:t xml:space="preserve">. </w:t>
      </w:r>
      <w:r>
        <w:rPr>
          <w:rFonts w:eastAsia="宋体" w:cs="宋体"/>
          <w:sz w:val="28"/>
          <w:lang w:eastAsia="zh-CN"/>
        </w:rPr>
        <w:t>运输</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44i. </w:t>
      </w:r>
      <w:r>
        <w:rPr>
          <w:rFonts w:eastAsia="宋体" w:cs="宋体"/>
          <w:sz w:val="28"/>
          <w:lang w:eastAsia="zh-CN"/>
        </w:rPr>
        <w:t>农业和林业;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44j. </w:t>
      </w:r>
      <w:r>
        <w:rPr>
          <w:rFonts w:eastAsia="宋体" w:cs="宋体"/>
          <w:sz w:val="28"/>
          <w:lang w:eastAsia="zh-CN"/>
        </w:rPr>
        <w:t>金属与矿业</w:t>
      </w:r>
    </w:p>
    <w:p>
      <w:pPr>
        <w:pStyle w:val="3"/>
        <w:spacing w:line="400" w:lineRule="exact"/>
        <w:ind w:firstLine="1120" w:firstLineChars="400"/>
        <w:rPr>
          <w:rFonts w:eastAsia="宋体" w:cs="宋体"/>
          <w:sz w:val="28"/>
          <w:lang w:eastAsia="zh-CN"/>
        </w:rPr>
      </w:pPr>
      <w:r>
        <w:rPr>
          <w:rFonts w:eastAsia="宋体" w:cs="宋体"/>
          <w:sz w:val="28"/>
          <w:lang w:eastAsia="zh-CN"/>
        </w:rPr>
        <w:t>44k</w:t>
      </w:r>
      <w:r>
        <w:rPr>
          <w:rFonts w:hint="eastAsia" w:eastAsia="宋体" w:cs="宋体"/>
          <w:sz w:val="28"/>
          <w:lang w:eastAsia="zh-CN"/>
        </w:rPr>
        <w:t xml:space="preserve">. </w:t>
      </w:r>
      <w:r>
        <w:rPr>
          <w:rFonts w:eastAsia="宋体" w:cs="宋体"/>
          <w:sz w:val="28"/>
          <w:lang w:eastAsia="zh-CN"/>
        </w:rPr>
        <w:t>石油天然气</w:t>
      </w:r>
    </w:p>
    <w:p>
      <w:pPr>
        <w:pStyle w:val="3"/>
        <w:spacing w:line="400" w:lineRule="exact"/>
        <w:ind w:firstLine="1120" w:firstLineChars="400"/>
        <w:rPr>
          <w:rFonts w:eastAsia="宋体" w:cs="宋体"/>
          <w:sz w:val="28"/>
          <w:lang w:eastAsia="zh-CN"/>
        </w:rPr>
      </w:pPr>
      <w:r>
        <w:rPr>
          <w:rFonts w:eastAsia="宋体" w:cs="宋体"/>
          <w:sz w:val="28"/>
          <w:lang w:eastAsia="zh-CN"/>
        </w:rPr>
        <w:t>44</w:t>
      </w:r>
      <w:r>
        <w:rPr>
          <w:rFonts w:hint="eastAsia" w:eastAsia="宋体" w:cs="宋体"/>
          <w:sz w:val="28"/>
          <w:lang w:eastAsia="zh-CN"/>
        </w:rPr>
        <w:t xml:space="preserve">l. </w:t>
      </w:r>
      <w:r>
        <w:rPr>
          <w:rFonts w:eastAsia="宋体" w:cs="宋体"/>
          <w:sz w:val="28"/>
          <w:lang w:eastAsia="zh-CN"/>
        </w:rPr>
        <w:t>废物管理及处置</w:t>
      </w:r>
    </w:p>
    <w:p>
      <w:pPr>
        <w:spacing w:line="400" w:lineRule="exact"/>
        <w:ind w:firstLine="560" w:firstLineChars="200"/>
        <w:rPr>
          <w:rFonts w:eastAsia="宋体"/>
          <w:b/>
          <w:bCs/>
          <w:sz w:val="28"/>
          <w:lang w:eastAsia="zh-CN"/>
        </w:rPr>
      </w:pPr>
      <w:r>
        <w:rPr>
          <w:rFonts w:eastAsia="宋体" w:cs="宋体"/>
          <w:sz w:val="28"/>
          <w:lang w:eastAsia="zh-CN"/>
        </w:rPr>
        <w:br w:type="page"/>
      </w: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1.2.2对外资企业的限制</w:t>
      </w: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法规是否要求外国私人有限责任公司规定最低实收资本?(Y / N;N -良好做法)</w:t>
      </w: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法规规定外资公司需要存入的最低资本金额是多少(请以当地货币单位提供)?(不计分)</w:t>
      </w:r>
    </w:p>
    <w:p>
      <w:pPr>
        <w:pStyle w:val="3"/>
        <w:spacing w:before="10"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外资公司什么时候应该存入最低资本金?(不计分)</w:t>
      </w:r>
    </w:p>
    <w:p>
      <w:pPr>
        <w:pStyle w:val="3"/>
        <w:spacing w:line="400" w:lineRule="exact"/>
        <w:ind w:firstLine="1120" w:firstLineChars="400"/>
        <w:rPr>
          <w:rFonts w:eastAsia="宋体" w:cs="宋体"/>
          <w:sz w:val="28"/>
          <w:lang w:eastAsia="zh-CN"/>
        </w:rPr>
      </w:pPr>
      <w:r>
        <w:rPr>
          <w:rFonts w:hint="eastAsia" w:eastAsia="宋体" w:cs="宋体"/>
          <w:sz w:val="28"/>
          <w:lang w:eastAsia="zh-CN"/>
        </w:rPr>
        <w:t>4</w:t>
      </w:r>
      <w:r>
        <w:rPr>
          <w:rFonts w:eastAsia="宋体" w:cs="宋体"/>
          <w:sz w:val="28"/>
          <w:lang w:eastAsia="zh-CN"/>
        </w:rPr>
        <w:t>7</w:t>
      </w:r>
      <w:r>
        <w:rPr>
          <w:rFonts w:hint="eastAsia" w:eastAsia="宋体" w:cs="宋体"/>
          <w:sz w:val="28"/>
          <w:lang w:eastAsia="zh-CN"/>
        </w:rPr>
        <w:t xml:space="preserve">a. </w:t>
      </w:r>
      <w:r>
        <w:rPr>
          <w:rFonts w:eastAsia="宋体" w:cs="宋体"/>
          <w:sz w:val="28"/>
          <w:lang w:eastAsia="zh-CN"/>
        </w:rPr>
        <w:t>公司成立前</w:t>
      </w:r>
    </w:p>
    <w:p>
      <w:pPr>
        <w:pStyle w:val="3"/>
        <w:spacing w:line="400" w:lineRule="exact"/>
        <w:ind w:firstLine="1120" w:firstLineChars="400"/>
        <w:rPr>
          <w:rFonts w:eastAsia="宋体" w:cs="宋体"/>
          <w:sz w:val="28"/>
          <w:lang w:eastAsia="zh-CN"/>
        </w:rPr>
      </w:pPr>
      <w:r>
        <w:rPr>
          <w:rFonts w:hint="eastAsia" w:eastAsia="宋体" w:cs="宋体"/>
          <w:sz w:val="28"/>
          <w:lang w:eastAsia="zh-CN"/>
        </w:rPr>
        <w:t>4</w:t>
      </w:r>
      <w:r>
        <w:rPr>
          <w:rFonts w:eastAsia="宋体" w:cs="宋体"/>
          <w:sz w:val="28"/>
          <w:lang w:eastAsia="zh-CN"/>
        </w:rPr>
        <w:t>7b</w:t>
      </w:r>
      <w:r>
        <w:rPr>
          <w:rFonts w:hint="eastAsia" w:eastAsia="宋体" w:cs="宋体"/>
          <w:sz w:val="28"/>
          <w:lang w:eastAsia="zh-CN"/>
        </w:rPr>
        <w:t xml:space="preserve">. </w:t>
      </w:r>
      <w:r>
        <w:rPr>
          <w:rFonts w:eastAsia="宋体" w:cs="宋体"/>
          <w:sz w:val="28"/>
          <w:lang w:eastAsia="zh-CN"/>
        </w:rPr>
        <w:t>在公司成立之时</w:t>
      </w:r>
    </w:p>
    <w:p>
      <w:pPr>
        <w:pStyle w:val="3"/>
        <w:spacing w:line="400" w:lineRule="exact"/>
        <w:ind w:firstLine="1120" w:firstLineChars="400"/>
        <w:rPr>
          <w:rFonts w:eastAsia="宋体" w:cs="宋体"/>
          <w:sz w:val="28"/>
          <w:lang w:eastAsia="zh-CN"/>
        </w:rPr>
      </w:pPr>
      <w:r>
        <w:rPr>
          <w:rFonts w:hint="eastAsia" w:eastAsia="宋体" w:cs="宋体"/>
          <w:sz w:val="28"/>
          <w:lang w:eastAsia="zh-CN"/>
        </w:rPr>
        <w:t>4</w:t>
      </w:r>
      <w:r>
        <w:rPr>
          <w:rFonts w:eastAsia="宋体" w:cs="宋体"/>
          <w:sz w:val="28"/>
          <w:lang w:eastAsia="zh-CN"/>
        </w:rPr>
        <w:t>7c</w:t>
      </w:r>
      <w:r>
        <w:rPr>
          <w:rFonts w:hint="eastAsia" w:eastAsia="宋体" w:cs="宋体"/>
          <w:sz w:val="28"/>
          <w:lang w:eastAsia="zh-CN"/>
        </w:rPr>
        <w:t xml:space="preserve">. </w:t>
      </w:r>
      <w:r>
        <w:rPr>
          <w:rFonts w:eastAsia="宋体" w:cs="宋体"/>
          <w:sz w:val="28"/>
          <w:lang w:eastAsia="zh-CN"/>
        </w:rPr>
        <w:t>公司成立后一周内</w:t>
      </w:r>
    </w:p>
    <w:p>
      <w:pPr>
        <w:pStyle w:val="3"/>
        <w:spacing w:line="400" w:lineRule="exact"/>
        <w:ind w:firstLine="1120" w:firstLineChars="400"/>
        <w:rPr>
          <w:rFonts w:eastAsia="宋体" w:cs="宋体"/>
          <w:sz w:val="28"/>
          <w:lang w:eastAsia="zh-CN"/>
        </w:rPr>
      </w:pPr>
      <w:r>
        <w:rPr>
          <w:rFonts w:hint="eastAsia" w:eastAsia="宋体" w:cs="宋体"/>
          <w:sz w:val="28"/>
          <w:lang w:eastAsia="zh-CN"/>
        </w:rPr>
        <w:t>4</w:t>
      </w:r>
      <w:r>
        <w:rPr>
          <w:rFonts w:eastAsia="宋体" w:cs="宋体"/>
          <w:sz w:val="28"/>
          <w:lang w:eastAsia="zh-CN"/>
        </w:rPr>
        <w:t>7</w:t>
      </w:r>
      <w:r>
        <w:rPr>
          <w:rFonts w:hint="eastAsia" w:eastAsia="宋体" w:cs="宋体"/>
          <w:sz w:val="28"/>
          <w:lang w:eastAsia="zh-CN"/>
        </w:rPr>
        <w:t xml:space="preserve">d. </w:t>
      </w:r>
      <w:r>
        <w:rPr>
          <w:rFonts w:eastAsia="宋体" w:cs="宋体"/>
          <w:sz w:val="28"/>
          <w:lang w:eastAsia="zh-CN"/>
        </w:rPr>
        <w:t>自公司成立之日起一周以上</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规定的最低资本必须存入多长时间(公历日)?(不计分)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没有缴纳最低资本金会有什么后果吗?(不计分)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法规对外国企业家有以下限制吗?(Y / N;N -良好做法)</w:t>
      </w:r>
    </w:p>
    <w:p>
      <w:pPr>
        <w:pStyle w:val="3"/>
        <w:spacing w:line="400" w:lineRule="exact"/>
        <w:ind w:firstLine="1120" w:firstLineChars="400"/>
        <w:rPr>
          <w:rFonts w:eastAsia="宋体" w:cs="宋体"/>
          <w:sz w:val="28"/>
          <w:lang w:eastAsia="zh-CN"/>
        </w:rPr>
      </w:pPr>
      <w:r>
        <w:rPr>
          <w:rFonts w:hint="eastAsia" w:eastAsia="宋体" w:cs="宋体"/>
          <w:sz w:val="28"/>
          <w:lang w:eastAsia="zh-CN"/>
        </w:rPr>
        <w:t>50a. 对在一家公司中可持有的股份比例的限制</w:t>
      </w:r>
    </w:p>
    <w:p>
      <w:pPr>
        <w:pStyle w:val="3"/>
        <w:spacing w:line="400" w:lineRule="exact"/>
        <w:ind w:firstLine="1120" w:firstLineChars="400"/>
        <w:rPr>
          <w:rFonts w:eastAsia="宋体" w:cs="宋体"/>
          <w:sz w:val="28"/>
          <w:lang w:eastAsia="zh-CN"/>
        </w:rPr>
      </w:pPr>
      <w:r>
        <w:rPr>
          <w:rFonts w:hint="eastAsia" w:eastAsia="宋体" w:cs="宋体"/>
          <w:sz w:val="28"/>
          <w:lang w:eastAsia="zh-CN"/>
        </w:rPr>
        <w:t>50b. 对合资企业数量的限制</w:t>
      </w:r>
    </w:p>
    <w:p>
      <w:pPr>
        <w:pStyle w:val="3"/>
        <w:spacing w:line="400" w:lineRule="exact"/>
        <w:ind w:firstLine="1120" w:firstLineChars="400"/>
        <w:rPr>
          <w:rFonts w:eastAsia="宋体" w:cs="宋体"/>
          <w:sz w:val="28"/>
          <w:lang w:eastAsia="zh-CN"/>
        </w:rPr>
      </w:pPr>
      <w:r>
        <w:rPr>
          <w:rFonts w:eastAsia="宋体" w:cs="宋体"/>
          <w:sz w:val="28"/>
          <w:lang w:eastAsia="zh-CN"/>
        </w:rPr>
        <w:t>50</w:t>
      </w:r>
      <w:r>
        <w:rPr>
          <w:rFonts w:hint="eastAsia" w:eastAsia="宋体" w:cs="宋体"/>
          <w:sz w:val="28"/>
          <w:lang w:eastAsia="zh-CN"/>
        </w:rPr>
        <w:t xml:space="preserve">c. </w:t>
      </w:r>
      <w:r>
        <w:rPr>
          <w:rFonts w:eastAsia="宋体" w:cs="宋体"/>
          <w:sz w:val="28"/>
          <w:lang w:eastAsia="zh-CN"/>
        </w:rPr>
        <w:t>经政府主管部门审查或批准的投资</w:t>
      </w:r>
    </w:p>
    <w:p>
      <w:pPr>
        <w:pStyle w:val="3"/>
        <w:spacing w:line="400" w:lineRule="exact"/>
        <w:ind w:firstLine="1120" w:firstLineChars="400"/>
        <w:rPr>
          <w:rFonts w:eastAsia="宋体" w:cs="宋体"/>
          <w:sz w:val="28"/>
          <w:lang w:eastAsia="zh-CN"/>
        </w:rPr>
      </w:pPr>
      <w:r>
        <w:rPr>
          <w:rFonts w:eastAsia="宋体" w:cs="宋体"/>
          <w:sz w:val="28"/>
          <w:lang w:eastAsia="zh-CN"/>
        </w:rPr>
        <w:t>50d</w:t>
      </w:r>
      <w:r>
        <w:rPr>
          <w:rFonts w:hint="eastAsia" w:eastAsia="宋体" w:cs="宋体"/>
          <w:sz w:val="28"/>
          <w:lang w:eastAsia="zh-CN"/>
        </w:rPr>
        <w:t>.</w:t>
      </w:r>
      <w:r>
        <w:rPr>
          <w:rFonts w:eastAsia="宋体" w:cs="宋体"/>
          <w:sz w:val="28"/>
          <w:lang w:eastAsia="zh-CN"/>
        </w:rPr>
        <w:t>最低投资规模，不同于国内公司</w:t>
      </w:r>
      <w:r>
        <w:rPr>
          <w:rFonts w:hint="eastAsia" w:eastAsia="宋体" w:cs="宋体"/>
          <w:sz w:val="28"/>
          <w:lang w:eastAsia="zh-CN"/>
        </w:rPr>
        <w:t>的投资金额</w:t>
      </w:r>
    </w:p>
    <w:p>
      <w:pPr>
        <w:pStyle w:val="3"/>
        <w:spacing w:line="400" w:lineRule="exact"/>
        <w:ind w:firstLine="1120" w:firstLineChars="400"/>
        <w:rPr>
          <w:rFonts w:eastAsia="宋体" w:cs="宋体"/>
          <w:sz w:val="28"/>
          <w:lang w:eastAsia="zh-CN"/>
        </w:rPr>
      </w:pPr>
      <w:r>
        <w:rPr>
          <w:rFonts w:eastAsia="宋体" w:cs="宋体"/>
          <w:sz w:val="28"/>
          <w:lang w:eastAsia="zh-CN"/>
        </w:rPr>
        <w:t>50e</w:t>
      </w:r>
      <w:r>
        <w:rPr>
          <w:rFonts w:hint="eastAsia" w:eastAsia="宋体" w:cs="宋体"/>
          <w:sz w:val="28"/>
          <w:lang w:eastAsia="zh-CN"/>
        </w:rPr>
        <w:t xml:space="preserve">. </w:t>
      </w:r>
      <w:r>
        <w:rPr>
          <w:rFonts w:eastAsia="宋体" w:cs="宋体"/>
          <w:sz w:val="28"/>
          <w:lang w:eastAsia="zh-CN"/>
        </w:rPr>
        <w:t>对外资子公司管理人员国籍的限制</w:t>
      </w:r>
    </w:p>
    <w:p>
      <w:pPr>
        <w:pStyle w:val="3"/>
        <w:spacing w:line="400" w:lineRule="exact"/>
        <w:ind w:firstLine="1120" w:firstLineChars="400"/>
        <w:rPr>
          <w:rFonts w:eastAsia="宋体" w:cs="宋体"/>
          <w:sz w:val="28"/>
          <w:lang w:eastAsia="zh-CN"/>
        </w:rPr>
      </w:pPr>
      <w:r>
        <w:rPr>
          <w:rFonts w:hint="eastAsia" w:eastAsia="宋体" w:cs="宋体"/>
          <w:sz w:val="28"/>
          <w:lang w:eastAsia="zh-CN"/>
        </w:rPr>
        <w:t>50f.对公司董事会成员或经理的国籍/合法居留权的限制</w:t>
      </w:r>
    </w:p>
    <w:p>
      <w:pPr>
        <w:pStyle w:val="3"/>
        <w:spacing w:line="400" w:lineRule="exact"/>
        <w:ind w:firstLine="1120" w:firstLineChars="400"/>
        <w:rPr>
          <w:rFonts w:eastAsia="宋体" w:cs="宋体"/>
          <w:sz w:val="28"/>
          <w:lang w:eastAsia="zh-CN"/>
        </w:rPr>
      </w:pPr>
      <w:r>
        <w:rPr>
          <w:rFonts w:eastAsia="宋体" w:cs="宋体"/>
          <w:sz w:val="28"/>
          <w:lang w:eastAsia="zh-CN"/>
        </w:rPr>
        <w:t>50g</w:t>
      </w:r>
      <w:r>
        <w:rPr>
          <w:rFonts w:hint="eastAsia" w:eastAsia="宋体" w:cs="宋体"/>
          <w:sz w:val="28"/>
          <w:lang w:eastAsia="zh-CN"/>
        </w:rPr>
        <w:t xml:space="preserve">. </w:t>
      </w:r>
      <w:r>
        <w:rPr>
          <w:rFonts w:eastAsia="宋体" w:cs="宋体"/>
          <w:sz w:val="28"/>
          <w:lang w:eastAsia="zh-CN"/>
        </w:rPr>
        <w:t>雇用外籍人士的限制</w:t>
      </w:r>
    </w:p>
    <w:p>
      <w:pPr>
        <w:pStyle w:val="3"/>
        <w:spacing w:line="400" w:lineRule="exact"/>
        <w:ind w:firstLine="1120" w:firstLineChars="400"/>
        <w:rPr>
          <w:rFonts w:eastAsia="宋体" w:cs="宋体"/>
          <w:sz w:val="28"/>
          <w:lang w:eastAsia="zh-CN"/>
        </w:rPr>
      </w:pPr>
      <w:r>
        <w:rPr>
          <w:rFonts w:hint="eastAsia" w:eastAsia="宋体" w:cs="宋体"/>
          <w:sz w:val="28"/>
          <w:lang w:eastAsia="zh-CN"/>
        </w:rPr>
        <w:t>50h.国家雇员的最低要求数量或百分比</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50i. </w:t>
      </w:r>
      <w:r>
        <w:rPr>
          <w:rFonts w:eastAsia="宋体" w:cs="宋体"/>
          <w:sz w:val="28"/>
          <w:lang w:eastAsia="zh-CN"/>
        </w:rPr>
        <w:t>有当地</w:t>
      </w:r>
      <w:r>
        <w:rPr>
          <w:rFonts w:hint="eastAsia" w:eastAsia="宋体" w:cs="宋体"/>
          <w:sz w:val="28"/>
          <w:lang w:eastAsia="zh-CN"/>
        </w:rPr>
        <w:t>合作伙伴</w:t>
      </w:r>
      <w:r>
        <w:rPr>
          <w:rFonts w:eastAsia="宋体" w:cs="宋体"/>
          <w:sz w:val="28"/>
          <w:lang w:eastAsia="zh-CN"/>
        </w:rPr>
        <w:t>的义务</w:t>
      </w:r>
    </w:p>
    <w:p>
      <w:pPr>
        <w:pStyle w:val="3"/>
        <w:spacing w:line="400" w:lineRule="exact"/>
        <w:ind w:firstLine="1120" w:firstLineChars="400"/>
        <w:rPr>
          <w:rFonts w:eastAsia="宋体" w:cs="宋体"/>
          <w:sz w:val="28"/>
          <w:lang w:eastAsia="zh-CN"/>
        </w:rPr>
      </w:pPr>
      <w:r>
        <w:rPr>
          <w:rFonts w:eastAsia="宋体" w:cs="宋体"/>
          <w:sz w:val="28"/>
          <w:lang w:eastAsia="zh-CN"/>
        </w:rPr>
        <w:t>50j</w:t>
      </w:r>
      <w:r>
        <w:rPr>
          <w:rFonts w:hint="eastAsia" w:eastAsia="宋体" w:cs="宋体"/>
          <w:sz w:val="28"/>
          <w:lang w:eastAsia="zh-CN"/>
        </w:rPr>
        <w:t xml:space="preserve">. </w:t>
      </w:r>
      <w:r>
        <w:rPr>
          <w:rFonts w:eastAsia="宋体" w:cs="宋体"/>
          <w:sz w:val="28"/>
          <w:lang w:eastAsia="zh-CN"/>
        </w:rPr>
        <w:t>本地采购要求</w:t>
      </w:r>
    </w:p>
    <w:p>
      <w:pPr>
        <w:pStyle w:val="3"/>
        <w:spacing w:line="400" w:lineRule="exact"/>
        <w:ind w:firstLine="1120" w:firstLineChars="400"/>
        <w:rPr>
          <w:rFonts w:eastAsia="宋体" w:cs="宋体"/>
          <w:sz w:val="28"/>
          <w:lang w:eastAsia="zh-CN"/>
        </w:rPr>
      </w:pPr>
      <w:r>
        <w:rPr>
          <w:rFonts w:hint="eastAsia" w:eastAsia="宋体" w:cs="宋体"/>
          <w:sz w:val="28"/>
          <w:lang w:eastAsia="zh-CN"/>
        </w:rPr>
        <w:t>50k.对股息分配的限制</w:t>
      </w:r>
    </w:p>
    <w:p>
      <w:pPr>
        <w:pStyle w:val="3"/>
        <w:spacing w:line="400" w:lineRule="exact"/>
        <w:ind w:firstLine="1120" w:firstLineChars="400"/>
        <w:rPr>
          <w:rFonts w:eastAsia="宋体" w:cs="宋体"/>
          <w:sz w:val="28"/>
          <w:lang w:eastAsia="zh-CN"/>
        </w:rPr>
      </w:pPr>
      <w:r>
        <w:rPr>
          <w:rFonts w:eastAsia="宋体" w:cs="宋体"/>
          <w:sz w:val="28"/>
          <w:lang w:eastAsia="zh-CN"/>
        </w:rPr>
        <w:t>50l</w:t>
      </w:r>
      <w:r>
        <w:rPr>
          <w:rFonts w:hint="eastAsia" w:eastAsia="宋体" w:cs="宋体"/>
          <w:sz w:val="28"/>
          <w:lang w:eastAsia="zh-CN"/>
        </w:rPr>
        <w:t xml:space="preserve">. </w:t>
      </w:r>
      <w:r>
        <w:rPr>
          <w:rFonts w:eastAsia="宋体" w:cs="宋体"/>
          <w:sz w:val="28"/>
          <w:lang w:eastAsia="zh-CN"/>
        </w:rPr>
        <w:t>设立或持有外币商业银行账户的限制</w:t>
      </w:r>
    </w:p>
    <w:p>
      <w:pPr>
        <w:pStyle w:val="3"/>
        <w:spacing w:before="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立法是否限制以下行业的外资独资?(Y / N;N -良好做法)</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51a. </w:t>
      </w:r>
      <w:r>
        <w:rPr>
          <w:rFonts w:eastAsia="宋体" w:cs="宋体"/>
          <w:sz w:val="28"/>
          <w:lang w:eastAsia="zh-CN"/>
        </w:rPr>
        <w:t>银行和保险</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51b. </w:t>
      </w:r>
      <w:r>
        <w:rPr>
          <w:rFonts w:eastAsia="宋体" w:cs="宋体"/>
          <w:sz w:val="28"/>
          <w:lang w:eastAsia="zh-CN"/>
        </w:rPr>
        <w:t>卫生保健</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51c. </w:t>
      </w:r>
      <w:r>
        <w:rPr>
          <w:rFonts w:eastAsia="宋体" w:cs="宋体"/>
          <w:sz w:val="28"/>
          <w:lang w:eastAsia="zh-CN"/>
        </w:rPr>
        <w:t>零售业和旅游业;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51d. </w:t>
      </w:r>
      <w:r>
        <w:rPr>
          <w:rFonts w:eastAsia="宋体" w:cs="宋体"/>
          <w:sz w:val="28"/>
          <w:lang w:eastAsia="zh-CN"/>
        </w:rPr>
        <w:t>媒体</w:t>
      </w:r>
    </w:p>
    <w:p>
      <w:pPr>
        <w:pStyle w:val="3"/>
        <w:spacing w:line="400" w:lineRule="exact"/>
        <w:ind w:firstLine="1120" w:firstLineChars="400"/>
        <w:rPr>
          <w:rFonts w:eastAsia="宋体" w:cs="宋体"/>
          <w:sz w:val="28"/>
          <w:lang w:eastAsia="zh-CN"/>
        </w:rPr>
      </w:pPr>
      <w:r>
        <w:rPr>
          <w:rFonts w:hint="eastAsia" w:eastAsia="宋体" w:cs="宋体"/>
          <w:sz w:val="28"/>
          <w:lang w:eastAsia="zh-CN"/>
        </w:rPr>
        <w:t>51</w:t>
      </w:r>
      <w:r>
        <w:rPr>
          <w:rFonts w:eastAsia="宋体" w:cs="宋体"/>
          <w:sz w:val="28"/>
          <w:lang w:eastAsia="zh-CN"/>
        </w:rPr>
        <w:t>e</w:t>
      </w:r>
      <w:r>
        <w:rPr>
          <w:rFonts w:hint="eastAsia" w:eastAsia="宋体" w:cs="宋体"/>
          <w:sz w:val="28"/>
          <w:lang w:eastAsia="zh-CN"/>
        </w:rPr>
        <w:t xml:space="preserve">. </w:t>
      </w:r>
      <w:r>
        <w:rPr>
          <w:rFonts w:eastAsia="宋体" w:cs="宋体"/>
          <w:sz w:val="28"/>
          <w:lang w:eastAsia="zh-CN"/>
        </w:rPr>
        <w:t>建设</w:t>
      </w:r>
    </w:p>
    <w:p>
      <w:pPr>
        <w:pStyle w:val="3"/>
        <w:spacing w:line="400" w:lineRule="exact"/>
        <w:ind w:firstLine="1120" w:firstLineChars="400"/>
        <w:rPr>
          <w:rFonts w:eastAsia="宋体" w:cs="宋体"/>
          <w:sz w:val="28"/>
          <w:lang w:eastAsia="zh-CN"/>
        </w:rPr>
      </w:pPr>
      <w:r>
        <w:rPr>
          <w:rFonts w:hint="eastAsia" w:eastAsia="宋体" w:cs="宋体"/>
          <w:sz w:val="28"/>
          <w:lang w:eastAsia="zh-CN"/>
        </w:rPr>
        <w:t>51</w:t>
      </w:r>
      <w:r>
        <w:rPr>
          <w:rFonts w:eastAsia="宋体" w:cs="宋体"/>
          <w:sz w:val="28"/>
          <w:lang w:eastAsia="zh-CN"/>
        </w:rPr>
        <w:t>f</w:t>
      </w:r>
      <w:r>
        <w:rPr>
          <w:rFonts w:hint="eastAsia" w:eastAsia="宋体" w:cs="宋体"/>
          <w:sz w:val="28"/>
          <w:lang w:eastAsia="zh-CN"/>
        </w:rPr>
        <w:t xml:space="preserve">. </w:t>
      </w:r>
      <w:r>
        <w:rPr>
          <w:rFonts w:eastAsia="宋体" w:cs="宋体"/>
          <w:sz w:val="28"/>
          <w:lang w:eastAsia="zh-CN"/>
        </w:rPr>
        <w:t>轻工业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51</w:t>
      </w:r>
      <w:r>
        <w:rPr>
          <w:rFonts w:eastAsia="宋体" w:cs="宋体"/>
          <w:sz w:val="28"/>
          <w:lang w:eastAsia="zh-CN"/>
        </w:rPr>
        <w:t>g</w:t>
      </w:r>
      <w:r>
        <w:rPr>
          <w:rFonts w:hint="eastAsia" w:eastAsia="宋体" w:cs="宋体"/>
          <w:sz w:val="28"/>
          <w:lang w:eastAsia="zh-CN"/>
        </w:rPr>
        <w:t xml:space="preserve">. </w:t>
      </w:r>
      <w:r>
        <w:rPr>
          <w:rFonts w:eastAsia="宋体" w:cs="宋体"/>
          <w:sz w:val="28"/>
          <w:lang w:eastAsia="zh-CN"/>
        </w:rPr>
        <w:t>电力与电信</w:t>
      </w:r>
    </w:p>
    <w:p>
      <w:pPr>
        <w:pStyle w:val="3"/>
        <w:spacing w:line="400" w:lineRule="exact"/>
        <w:ind w:firstLine="1120" w:firstLineChars="400"/>
        <w:rPr>
          <w:rFonts w:eastAsia="宋体" w:cs="宋体"/>
          <w:sz w:val="28"/>
          <w:lang w:eastAsia="zh-CN"/>
        </w:rPr>
      </w:pPr>
      <w:r>
        <w:rPr>
          <w:rFonts w:hint="eastAsia" w:eastAsia="宋体" w:cs="宋体"/>
          <w:sz w:val="28"/>
          <w:lang w:eastAsia="zh-CN"/>
        </w:rPr>
        <w:t>51</w:t>
      </w:r>
      <w:r>
        <w:rPr>
          <w:rFonts w:eastAsia="宋体" w:cs="宋体"/>
          <w:sz w:val="28"/>
          <w:lang w:eastAsia="zh-CN"/>
        </w:rPr>
        <w:t>h</w:t>
      </w:r>
      <w:r>
        <w:rPr>
          <w:rFonts w:hint="eastAsia" w:eastAsia="宋体" w:cs="宋体"/>
          <w:sz w:val="28"/>
          <w:lang w:eastAsia="zh-CN"/>
        </w:rPr>
        <w:t xml:space="preserve">. </w:t>
      </w:r>
      <w:r>
        <w:rPr>
          <w:rFonts w:eastAsia="宋体" w:cs="宋体"/>
          <w:sz w:val="28"/>
          <w:lang w:eastAsia="zh-CN"/>
        </w:rPr>
        <w:t>运输</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51i. </w:t>
      </w:r>
      <w:r>
        <w:rPr>
          <w:rFonts w:eastAsia="宋体" w:cs="宋体"/>
          <w:sz w:val="28"/>
          <w:lang w:eastAsia="zh-CN"/>
        </w:rPr>
        <w:t>农业和林业;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51j. </w:t>
      </w:r>
      <w:r>
        <w:rPr>
          <w:rFonts w:eastAsia="宋体" w:cs="宋体"/>
          <w:sz w:val="28"/>
          <w:lang w:eastAsia="zh-CN"/>
        </w:rPr>
        <w:t>金属与矿业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51</w:t>
      </w:r>
      <w:r>
        <w:rPr>
          <w:rFonts w:eastAsia="宋体" w:cs="宋体"/>
          <w:sz w:val="28"/>
          <w:lang w:eastAsia="zh-CN"/>
        </w:rPr>
        <w:t>k</w:t>
      </w:r>
      <w:r>
        <w:rPr>
          <w:rFonts w:hint="eastAsia" w:eastAsia="宋体" w:cs="宋体"/>
          <w:sz w:val="28"/>
          <w:lang w:eastAsia="zh-CN"/>
        </w:rPr>
        <w:t xml:space="preserve">. </w:t>
      </w:r>
      <w:r>
        <w:rPr>
          <w:rFonts w:eastAsia="宋体" w:cs="宋体"/>
          <w:sz w:val="28"/>
          <w:lang w:eastAsia="zh-CN"/>
        </w:rPr>
        <w:t>石油天然气</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51l. </w:t>
      </w:r>
      <w:r>
        <w:rPr>
          <w:rFonts w:eastAsia="宋体" w:cs="宋体"/>
          <w:sz w:val="28"/>
          <w:lang w:eastAsia="zh-CN"/>
        </w:rPr>
        <w:t>废物管理及处置</w:t>
      </w:r>
    </w:p>
    <w:p>
      <w:pPr>
        <w:pStyle w:val="3"/>
        <w:spacing w:line="400" w:lineRule="exact"/>
        <w:ind w:left="560" w:firstLine="560" w:firstLineChars="200"/>
        <w:rPr>
          <w:rFonts w:eastAsia="宋体"/>
          <w:sz w:val="28"/>
          <w:lang w:eastAsia="zh-CN"/>
        </w:rPr>
      </w:pPr>
    </w:p>
    <w:p>
      <w:pPr>
        <w:spacing w:line="400" w:lineRule="exact"/>
        <w:ind w:firstLine="560" w:firstLineChars="200"/>
        <w:rPr>
          <w:rFonts w:eastAsia="宋体"/>
          <w:sz w:val="28"/>
          <w:lang w:eastAsia="zh-CN"/>
        </w:rPr>
        <w:sectPr>
          <w:pgSz w:w="12240" w:h="15840"/>
          <w:pgMar w:top="1360" w:right="1240" w:bottom="280" w:left="1240" w:header="720" w:footer="720" w:gutter="0"/>
          <w:cols w:space="720" w:num="1"/>
        </w:sect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66"/>
        <w:gridCol w:w="1343"/>
        <w:gridCol w:w="1082"/>
        <w:gridCol w:w="1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6" w:type="dxa"/>
            <w:gridSpan w:val="4"/>
            <w:shd w:val="clear" w:color="auto" w:fill="CCD4EA"/>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1.2市场准入规定限制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6" w:type="dxa"/>
            <w:gridSpan w:val="4"/>
            <w:shd w:val="clear" w:color="auto" w:fill="E7EBF5"/>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1.2.1国内企业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指标</w:t>
            </w:r>
          </w:p>
        </w:tc>
        <w:tc>
          <w:tcPr>
            <w:tcW w:w="1343"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实收最低资本要求(35分)</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最低教育或培训(40a)</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犯罪历史记录或誓章(40b)</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批准商业计划、可行性计划或财务计划(40c)</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一般经营许可证(40d)</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国内创业者的社会人口限制(43)</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针对服务相关行业国内企业家的限制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-银行及保险(44a)</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-医疗保健(44b)</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-零售及旅游业(44c)</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-媒体(44d)</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制造业和基础设施相关产业中对国内企业家的行业的限制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-建筑业(44e)</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-轻工制造(44f)</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-电(44g)</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-交通(44小时)</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农业和采掘业相关产业中对国内企业家相关的限制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-农业和林业(44i)</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-金属与矿业(44j)</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-石油和天然气(44k)</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-废物管理及处置(44l)</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shd w:val="clear" w:color="auto" w:fill="FFC000"/>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总计</w:t>
            </w:r>
          </w:p>
        </w:tc>
        <w:tc>
          <w:tcPr>
            <w:tcW w:w="1343" w:type="dxa"/>
            <w:shd w:val="clear" w:color="auto" w:fill="FFC000"/>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9</w:t>
            </w:r>
          </w:p>
        </w:tc>
        <w:tc>
          <w:tcPr>
            <w:tcW w:w="1082" w:type="dxa"/>
            <w:shd w:val="clear" w:color="auto" w:fill="FFC000"/>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0</w:t>
            </w:r>
          </w:p>
        </w:tc>
        <w:tc>
          <w:tcPr>
            <w:tcW w:w="1335" w:type="dxa"/>
            <w:shd w:val="clear" w:color="auto" w:fill="FFC000"/>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9526" w:type="dxa"/>
            <w:gridSpan w:val="4"/>
            <w:shd w:val="clear" w:color="auto" w:fill="E7EBF5"/>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1.2.2外国公司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指标</w:t>
            </w:r>
          </w:p>
        </w:tc>
        <w:tc>
          <w:tcPr>
            <w:tcW w:w="1343"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实收最低资本要求(45分)</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所有权和参与限制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-股份比例(50a)</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-合资企业数目(500 b)</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筛选审批</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-投资筛选或审批(50c)</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-最低投资规模(50d)</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关键人员和董事的国籍限制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-境外子公司管理人员国籍(50e)</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-董事会成员或管理人员的国籍/合法居住地(50f)</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雇用外籍和本地人员的限制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-雇用外籍人士的限制(50g)</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-所需国家雇员的最低人数或百分比(50h)</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本地参与要求</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-有当地合伙人的义务(50i)</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-本地采购要求(50j)</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5766"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金融的限制</w:t>
            </w:r>
          </w:p>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-股息分配(50k)</w:t>
            </w:r>
          </w:p>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-开设或持有外币商业银行账户(50l)</w:t>
            </w:r>
          </w:p>
        </w:tc>
        <w:tc>
          <w:tcPr>
            <w:tcW w:w="1343"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c>
          <w:tcPr>
            <w:tcW w:w="1082"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对与服务行业外国企业家的行业限制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-银行及保险(51a)</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-医疗保健(51b)</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-零售及旅游业(51c)</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-媒体(51d)</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对与制造业和基础设施行业相关的外国企业家行业限制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-建筑业(51e)</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-轻工制造(51f)</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-电(51g)</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-交通(51h)</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对与农业和采掘业相关的外国企业家行业限制</w:t>
            </w:r>
          </w:p>
        </w:tc>
        <w:tc>
          <w:tcPr>
            <w:tcW w:w="1343"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c>
          <w:tcPr>
            <w:tcW w:w="1082"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-农业和林业(51i)</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-金属与矿业(51j)</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bottom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-石油天然气(51k)</w:t>
            </w:r>
          </w:p>
        </w:tc>
        <w:tc>
          <w:tcPr>
            <w:tcW w:w="1343"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bottom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66" w:type="dxa"/>
            <w:tcBorders>
              <w:top w:val="nil"/>
            </w:tcBorders>
          </w:tcPr>
          <w:p>
            <w:pPr>
              <w:pStyle w:val="11"/>
              <w:spacing w:before="47" w:line="400" w:lineRule="exact"/>
              <w:ind w:firstLine="240" w:firstLineChars="100"/>
              <w:jc w:val="both"/>
              <w:rPr>
                <w:rFonts w:eastAsia="宋体" w:cs="宋体"/>
                <w:sz w:val="24"/>
                <w:szCs w:val="21"/>
                <w:lang w:eastAsia="zh-CN"/>
              </w:rPr>
            </w:pPr>
            <w:r>
              <w:rPr>
                <w:rFonts w:hint="eastAsia" w:eastAsia="宋体" w:cs="宋体"/>
                <w:sz w:val="24"/>
                <w:szCs w:val="21"/>
                <w:lang w:eastAsia="zh-CN"/>
              </w:rPr>
              <w:t>-废物管理及处置(51l)</w:t>
            </w:r>
          </w:p>
        </w:tc>
        <w:tc>
          <w:tcPr>
            <w:tcW w:w="1343"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c>
          <w:tcPr>
            <w:tcW w:w="1082"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tcBorders>
              <w:top w:val="nil"/>
            </w:tcBorders>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66" w:type="dxa"/>
            <w:shd w:val="clear" w:color="auto" w:fill="FFC000"/>
          </w:tcPr>
          <w:p>
            <w:pPr>
              <w:pStyle w:val="11"/>
              <w:spacing w:before="47" w:line="400" w:lineRule="exact"/>
              <w:jc w:val="both"/>
              <w:rPr>
                <w:rFonts w:eastAsia="宋体" w:cs="宋体"/>
                <w:sz w:val="24"/>
                <w:szCs w:val="21"/>
                <w:lang w:eastAsia="zh-CN"/>
              </w:rPr>
            </w:pPr>
            <w:r>
              <w:rPr>
                <w:rFonts w:hint="eastAsia" w:eastAsia="宋体" w:cs="宋体"/>
                <w:b/>
                <w:bCs/>
                <w:sz w:val="24"/>
                <w:szCs w:val="21"/>
                <w:lang w:eastAsia="zh-CN"/>
              </w:rPr>
              <w:t>总计</w:t>
            </w:r>
          </w:p>
        </w:tc>
        <w:tc>
          <w:tcPr>
            <w:tcW w:w="1343" w:type="dxa"/>
            <w:shd w:val="clear" w:color="auto" w:fill="FFC000"/>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10</w:t>
            </w:r>
          </w:p>
        </w:tc>
        <w:tc>
          <w:tcPr>
            <w:tcW w:w="1082" w:type="dxa"/>
            <w:shd w:val="clear" w:color="auto" w:fill="FFC000"/>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0</w:t>
            </w:r>
          </w:p>
        </w:tc>
        <w:tc>
          <w:tcPr>
            <w:tcW w:w="1335" w:type="dxa"/>
            <w:shd w:val="clear" w:color="auto" w:fill="FFC000"/>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10</w:t>
            </w:r>
          </w:p>
        </w:tc>
      </w:tr>
    </w:tbl>
    <w:p>
      <w:pPr>
        <w:spacing w:before="13" w:line="400" w:lineRule="exact"/>
        <w:ind w:left="200" w:firstLine="420" w:firstLineChars="200"/>
        <w:rPr>
          <w:rFonts w:eastAsia="宋体"/>
          <w:iCs/>
          <w:sz w:val="21"/>
          <w:szCs w:val="21"/>
          <w:lang w:eastAsia="zh-CN"/>
        </w:rPr>
      </w:pPr>
      <w:r>
        <w:rPr>
          <w:rFonts w:eastAsia="宋体" w:cs="宋体"/>
          <w:i/>
          <w:sz w:val="21"/>
          <w:szCs w:val="21"/>
          <w:lang w:eastAsia="zh-CN"/>
        </w:rPr>
        <w:t>注:</w:t>
      </w:r>
      <w:r>
        <w:rPr>
          <w:rFonts w:eastAsia="宋体" w:cs="宋体"/>
          <w:iCs/>
          <w:sz w:val="21"/>
          <w:szCs w:val="21"/>
          <w:lang w:eastAsia="zh-CN"/>
        </w:rPr>
        <w:t>FFP =</w:t>
      </w:r>
      <w:r>
        <w:rPr>
          <w:rFonts w:hint="eastAsia" w:eastAsia="宋体" w:cs="宋体"/>
          <w:iCs/>
          <w:sz w:val="21"/>
          <w:szCs w:val="21"/>
          <w:lang w:eastAsia="zh-CN"/>
        </w:rPr>
        <w:t>企业灵活度得分</w:t>
      </w:r>
      <w:r>
        <w:rPr>
          <w:rFonts w:eastAsia="宋体" w:cs="宋体"/>
          <w:iCs/>
          <w:sz w:val="21"/>
          <w:szCs w:val="21"/>
          <w:lang w:eastAsia="zh-CN"/>
        </w:rPr>
        <w:t>;SBP =社会效益</w:t>
      </w:r>
      <w:r>
        <w:rPr>
          <w:rFonts w:hint="eastAsia" w:eastAsia="宋体" w:cs="宋体"/>
          <w:iCs/>
          <w:sz w:val="21"/>
          <w:szCs w:val="21"/>
          <w:lang w:eastAsia="zh-CN"/>
        </w:rPr>
        <w:t>得分</w:t>
      </w:r>
      <w:r>
        <w:rPr>
          <w:rFonts w:eastAsia="宋体" w:cs="宋体"/>
          <w:iCs/>
          <w:sz w:val="21"/>
          <w:szCs w:val="21"/>
          <w:lang w:eastAsia="zh-CN"/>
        </w:rPr>
        <w:t>。</w:t>
      </w:r>
    </w:p>
    <w:p>
      <w:pPr>
        <w:rPr>
          <w:rFonts w:eastAsia="宋体"/>
          <w:sz w:val="28"/>
          <w:lang w:eastAsia="zh-CN"/>
        </w:rPr>
      </w:pPr>
      <w:r>
        <w:rPr>
          <w:rFonts w:eastAsia="宋体"/>
          <w:sz w:val="28"/>
          <w:lang w:eastAsia="zh-CN"/>
        </w:rPr>
        <w:br w:type="page"/>
      </w: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9544" w:type="dxa"/>
            <w:gridSpan w:val="2"/>
            <w:shd w:val="clear" w:color="auto" w:fill="0F6EC5"/>
          </w:tcPr>
          <w:p>
            <w:pPr>
              <w:pStyle w:val="11"/>
              <w:spacing w:before="47" w:line="400" w:lineRule="exact"/>
              <w:jc w:val="both"/>
              <w:rPr>
                <w:rFonts w:eastAsia="宋体" w:cs="宋体"/>
                <w:sz w:val="24"/>
                <w:szCs w:val="21"/>
                <w:lang w:eastAsia="zh-CN"/>
              </w:rPr>
            </w:pPr>
            <w:r>
              <w:rPr>
                <w:rFonts w:hint="eastAsia" w:eastAsia="宋体" w:cs="宋体"/>
                <w:b/>
                <w:bCs/>
                <w:color w:val="FFFFFF" w:themeColor="background1"/>
                <w:sz w:val="24"/>
                <w:szCs w:val="21"/>
                <w:lang w:eastAsia="zh-CN"/>
                <w14:textFill>
                  <w14:solidFill>
                    <w14:schemeClr w14:val="bg1"/>
                  </w14:solidFill>
                </w14:textFill>
              </w:rPr>
              <w:t>维度II——数字化公共服务和信息透明度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2"/>
            <w:shd w:val="clear" w:color="auto" w:fill="CCD4EA"/>
          </w:tcPr>
          <w:p>
            <w:pPr>
              <w:pStyle w:val="11"/>
              <w:spacing w:before="47" w:line="400" w:lineRule="exact"/>
              <w:jc w:val="both"/>
              <w:rPr>
                <w:rFonts w:eastAsia="宋体" w:cs="宋体"/>
                <w:sz w:val="24"/>
                <w:szCs w:val="21"/>
                <w:lang w:eastAsia="zh-CN"/>
              </w:rPr>
            </w:pPr>
            <w:r>
              <w:rPr>
                <w:rFonts w:hint="eastAsia" w:eastAsia="宋体" w:cs="宋体"/>
                <w:b/>
                <w:bCs/>
                <w:sz w:val="24"/>
                <w:szCs w:val="21"/>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vAlign w:val="center"/>
          </w:tcPr>
          <w:p>
            <w:pPr>
              <w:pStyle w:val="11"/>
              <w:spacing w:before="47" w:line="400" w:lineRule="exact"/>
              <w:jc w:val="both"/>
              <w:rPr>
                <w:rFonts w:eastAsia="宋体" w:cs="宋体"/>
                <w:sz w:val="24"/>
                <w:szCs w:val="21"/>
                <w:lang w:eastAsia="zh-CN"/>
              </w:rPr>
            </w:pPr>
            <w:r>
              <w:rPr>
                <w:rFonts w:hint="eastAsia" w:eastAsia="宋体" w:cs="宋体"/>
                <w:b/>
                <w:bCs/>
                <w:sz w:val="24"/>
                <w:szCs w:val="21"/>
                <w:lang w:eastAsia="zh-CN"/>
              </w:rPr>
              <w:t>最大的城市</w:t>
            </w:r>
          </w:p>
        </w:tc>
        <w:tc>
          <w:tcPr>
            <w:tcW w:w="6392"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经济上最大(人口最多)的城市。该参数适用于维度II下的所有问题。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vAlign w:val="center"/>
          </w:tcPr>
          <w:p>
            <w:pPr>
              <w:pStyle w:val="11"/>
              <w:spacing w:before="47" w:line="400" w:lineRule="exact"/>
              <w:jc w:val="both"/>
              <w:rPr>
                <w:rFonts w:eastAsia="宋体" w:cs="宋体"/>
                <w:sz w:val="24"/>
                <w:szCs w:val="21"/>
                <w:lang w:eastAsia="zh-CN"/>
              </w:rPr>
            </w:pPr>
            <w:r>
              <w:rPr>
                <w:rFonts w:hint="eastAsia" w:eastAsia="宋体" w:cs="宋体"/>
                <w:b/>
                <w:bCs/>
                <w:sz w:val="24"/>
                <w:szCs w:val="21"/>
                <w:lang w:eastAsia="zh-CN"/>
              </w:rPr>
              <w:t>公司法律形式</w:t>
            </w:r>
          </w:p>
        </w:tc>
        <w:tc>
          <w:tcPr>
            <w:tcW w:w="6392" w:type="dxa"/>
            <w:vAlign w:val="center"/>
          </w:tcPr>
          <w:p>
            <w:pPr>
              <w:pStyle w:val="11"/>
              <w:spacing w:before="47" w:line="400" w:lineRule="exact"/>
              <w:jc w:val="both"/>
              <w:rPr>
                <w:rFonts w:eastAsia="宋体" w:cs="宋体"/>
                <w:sz w:val="24"/>
                <w:szCs w:val="21"/>
                <w:lang w:eastAsia="zh-CN"/>
              </w:rPr>
            </w:pPr>
            <w:r>
              <w:rPr>
                <w:rFonts w:hint="eastAsia" w:eastAsia="宋体" w:cs="宋体"/>
                <w:sz w:val="24"/>
                <w:szCs w:val="21"/>
                <w:lang w:eastAsia="zh-CN"/>
              </w:rPr>
              <w:t>经济中最常见的有限责任公司(LLC)类型。这个参数适用于维度II下的所有问题。</w:t>
            </w:r>
          </w:p>
        </w:tc>
      </w:tr>
    </w:tbl>
    <w:p>
      <w:pPr>
        <w:pStyle w:val="3"/>
        <w:spacing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2.1企业注册和开始运营的在线服务的可用性</w:t>
      </w:r>
    </w:p>
    <w:p>
      <w:pPr>
        <w:pStyle w:val="3"/>
        <w:spacing w:before="11" w:line="400" w:lineRule="exact"/>
        <w:ind w:firstLine="562" w:firstLineChars="200"/>
        <w:rPr>
          <w:rFonts w:eastAsia="宋体"/>
          <w:b/>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2.1.1公司和受益拥有权信息的存储</w:t>
      </w:r>
    </w:p>
    <w:p>
      <w:pPr>
        <w:pStyle w:val="3"/>
        <w:spacing w:line="400" w:lineRule="exact"/>
        <w:ind w:firstLine="562" w:firstLineChars="200"/>
        <w:rPr>
          <w:rFonts w:eastAsia="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请注明以下功能是否适用于商业注册处的公司信数据库。(Y / N)</w:t>
      </w:r>
    </w:p>
    <w:p>
      <w:pPr>
        <w:pStyle w:val="3"/>
        <w:spacing w:before="1" w:line="400" w:lineRule="exact"/>
        <w:ind w:left="560" w:firstLine="560" w:firstLineChars="200"/>
        <w:rPr>
          <w:rFonts w:eastAsia="宋体"/>
          <w:sz w:val="28"/>
        </w:rPr>
      </w:pPr>
      <w:r>
        <w:rPr>
          <w:rFonts w:eastAsia="宋体" w:cs="宋体"/>
          <w:sz w:val="28"/>
        </w:rPr>
        <w:t>52</w:t>
      </w:r>
      <w:r>
        <w:rPr>
          <w:rFonts w:hint="eastAsia" w:eastAsia="宋体" w:cs="宋体"/>
          <w:sz w:val="28"/>
          <w:lang w:eastAsia="zh-CN"/>
        </w:rPr>
        <w:t xml:space="preserve">a. </w:t>
      </w:r>
      <w:r>
        <w:rPr>
          <w:rFonts w:eastAsia="宋体" w:cs="宋体"/>
          <w:sz w:val="28"/>
        </w:rPr>
        <w:t>全电子</w:t>
      </w:r>
    </w:p>
    <w:p>
      <w:pPr>
        <w:pStyle w:val="3"/>
        <w:spacing w:line="400" w:lineRule="exact"/>
        <w:ind w:left="560" w:firstLine="560" w:firstLineChars="200"/>
        <w:rPr>
          <w:rFonts w:eastAsia="宋体"/>
          <w:sz w:val="28"/>
        </w:rPr>
      </w:pPr>
      <w:r>
        <w:rPr>
          <w:rFonts w:eastAsia="宋体" w:cs="宋体"/>
          <w:sz w:val="28"/>
        </w:rPr>
        <w:t>52</w:t>
      </w:r>
      <w:r>
        <w:rPr>
          <w:rFonts w:hint="eastAsia" w:eastAsia="宋体" w:cs="宋体"/>
          <w:sz w:val="28"/>
          <w:lang w:eastAsia="zh-CN"/>
        </w:rPr>
        <w:t xml:space="preserve">b. </w:t>
      </w:r>
      <w:r>
        <w:rPr>
          <w:rFonts w:eastAsia="宋体" w:cs="宋体"/>
          <w:sz w:val="28"/>
        </w:rPr>
        <w:t>集中，全国全覆盖</w:t>
      </w:r>
    </w:p>
    <w:p>
      <w:pPr>
        <w:pStyle w:val="3"/>
        <w:spacing w:before="2" w:line="400" w:lineRule="exact"/>
        <w:ind w:left="560" w:firstLine="560" w:firstLineChars="200"/>
        <w:rPr>
          <w:rFonts w:eastAsia="宋体"/>
          <w:sz w:val="28"/>
          <w:lang w:eastAsia="zh-CN"/>
        </w:rPr>
      </w:pPr>
      <w:r>
        <w:rPr>
          <w:rFonts w:eastAsia="宋体" w:cs="宋体"/>
          <w:sz w:val="28"/>
          <w:lang w:eastAsia="zh-CN"/>
        </w:rPr>
        <w:t>52</w:t>
      </w:r>
      <w:r>
        <w:rPr>
          <w:rFonts w:hint="eastAsia" w:eastAsia="宋体" w:cs="宋体"/>
          <w:sz w:val="28"/>
          <w:lang w:eastAsia="zh-CN"/>
        </w:rPr>
        <w:t xml:space="preserve">c. </w:t>
      </w:r>
      <w:r>
        <w:rPr>
          <w:rFonts w:eastAsia="宋体" w:cs="宋体"/>
          <w:sz w:val="28"/>
          <w:lang w:eastAsia="zh-CN"/>
        </w:rPr>
        <w:t>涵盖所有类型的公司和机构</w:t>
      </w:r>
    </w:p>
    <w:p>
      <w:pPr>
        <w:pStyle w:val="3"/>
        <w:spacing w:before="9"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商业注册处是否以数字形式储存所有公司注册纪录?(Y / N)</w:t>
      </w:r>
    </w:p>
    <w:p>
      <w:pPr>
        <w:pStyle w:val="3"/>
        <w:spacing w:line="400" w:lineRule="exact"/>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请注明以下每项特征是否适用于受益所有权数据库。(Y / N)</w:t>
      </w:r>
    </w:p>
    <w:p>
      <w:pPr>
        <w:pStyle w:val="3"/>
        <w:spacing w:line="400" w:lineRule="exact"/>
        <w:ind w:firstLine="1120" w:firstLineChars="400"/>
        <w:rPr>
          <w:rFonts w:eastAsia="宋体" w:cs="宋体"/>
          <w:sz w:val="28"/>
        </w:rPr>
      </w:pPr>
      <w:r>
        <w:rPr>
          <w:rFonts w:hint="eastAsia" w:eastAsia="宋体" w:cs="宋体"/>
          <w:sz w:val="28"/>
        </w:rPr>
        <w:t>5</w:t>
      </w:r>
      <w:r>
        <w:rPr>
          <w:rFonts w:hint="eastAsia" w:eastAsia="宋体" w:cs="宋体"/>
          <w:sz w:val="28"/>
          <w:lang w:eastAsia="zh-CN"/>
        </w:rPr>
        <w:t xml:space="preserve">4a. </w:t>
      </w:r>
      <w:r>
        <w:rPr>
          <w:rFonts w:hint="eastAsia" w:eastAsia="宋体" w:cs="宋体"/>
          <w:sz w:val="28"/>
        </w:rPr>
        <w:t>全电子</w:t>
      </w:r>
    </w:p>
    <w:p>
      <w:pPr>
        <w:pStyle w:val="3"/>
        <w:spacing w:line="400" w:lineRule="exact"/>
        <w:ind w:firstLine="1120" w:firstLineChars="400"/>
        <w:rPr>
          <w:rFonts w:eastAsia="宋体" w:cs="宋体"/>
          <w:sz w:val="28"/>
        </w:rPr>
      </w:pPr>
      <w:r>
        <w:rPr>
          <w:rFonts w:hint="eastAsia" w:eastAsia="宋体" w:cs="宋体"/>
          <w:sz w:val="28"/>
        </w:rPr>
        <w:t>5</w:t>
      </w:r>
      <w:r>
        <w:rPr>
          <w:rFonts w:hint="eastAsia" w:eastAsia="宋体" w:cs="宋体"/>
          <w:sz w:val="28"/>
          <w:lang w:eastAsia="zh-CN"/>
        </w:rPr>
        <w:t xml:space="preserve">4b. </w:t>
      </w:r>
      <w:r>
        <w:rPr>
          <w:rFonts w:hint="eastAsia" w:eastAsia="宋体" w:cs="宋体"/>
          <w:sz w:val="28"/>
        </w:rPr>
        <w:t>集中，全国全覆盖</w:t>
      </w:r>
    </w:p>
    <w:p>
      <w:pPr>
        <w:pStyle w:val="3"/>
        <w:spacing w:line="400" w:lineRule="exact"/>
        <w:ind w:firstLine="1120" w:firstLineChars="400"/>
        <w:rPr>
          <w:rFonts w:eastAsia="宋体" w:cs="宋体"/>
          <w:sz w:val="28"/>
          <w:lang w:eastAsia="zh-CN"/>
        </w:rPr>
      </w:pPr>
      <w:r>
        <w:rPr>
          <w:rFonts w:hint="eastAsia" w:eastAsia="宋体" w:cs="宋体"/>
          <w:sz w:val="28"/>
          <w:lang w:eastAsia="zh-CN"/>
        </w:rPr>
        <w:t>54c. 涵盖所有类型的公司和机构</w:t>
      </w:r>
    </w:p>
    <w:p>
      <w:pPr>
        <w:spacing w:after="120" w:afterLines="50" w:line="400" w:lineRule="exact"/>
        <w:ind w:firstLine="562" w:firstLineChars="200"/>
        <w:outlineLvl w:val="1"/>
        <w:rPr>
          <w:rFonts w:eastAsia="宋体"/>
          <w:b/>
          <w:bCs/>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2.1.2创业流程</w:t>
      </w:r>
    </w:p>
    <w:p>
      <w:pPr>
        <w:pStyle w:val="3"/>
        <w:spacing w:line="400" w:lineRule="exact"/>
        <w:ind w:firstLine="562" w:firstLineChars="200"/>
        <w:rPr>
          <w:rFonts w:eastAsia="宋体"/>
          <w:b/>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是否有一个电子的全自动系统来验证公司名称的唯一性和合规性?(Y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是否存在涵盖从提交申请到接收公司文件的整个公司注册流程的电子系统?(Y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请注明公司注册系统是否允许注册人以在线方式完成以下步骤。(Y/N)(不记分)</w:t>
      </w:r>
    </w:p>
    <w:p>
      <w:pPr>
        <w:pStyle w:val="3"/>
        <w:spacing w:line="400" w:lineRule="exact"/>
        <w:ind w:firstLine="1120" w:firstLineChars="400"/>
        <w:rPr>
          <w:rFonts w:eastAsia="宋体" w:cs="宋体"/>
          <w:sz w:val="28"/>
        </w:rPr>
      </w:pPr>
      <w:r>
        <w:rPr>
          <w:rFonts w:hint="eastAsia" w:eastAsia="宋体" w:cs="宋体"/>
          <w:sz w:val="28"/>
        </w:rPr>
        <w:t>57</w:t>
      </w:r>
      <w:r>
        <w:rPr>
          <w:rFonts w:hint="eastAsia" w:eastAsia="宋体" w:cs="宋体"/>
          <w:sz w:val="28"/>
          <w:lang w:eastAsia="zh-CN"/>
        </w:rPr>
        <w:t xml:space="preserve">a. </w:t>
      </w:r>
      <w:r>
        <w:rPr>
          <w:rFonts w:hint="eastAsia" w:eastAsia="宋体" w:cs="宋体"/>
          <w:sz w:val="28"/>
        </w:rPr>
        <w:t>税务登记</w:t>
      </w:r>
    </w:p>
    <w:p>
      <w:pPr>
        <w:pStyle w:val="3"/>
        <w:spacing w:line="400" w:lineRule="exact"/>
        <w:ind w:firstLine="1120" w:firstLineChars="400"/>
        <w:rPr>
          <w:rFonts w:eastAsia="宋体" w:cs="宋体"/>
          <w:sz w:val="28"/>
        </w:rPr>
      </w:pPr>
      <w:r>
        <w:rPr>
          <w:rFonts w:hint="eastAsia" w:eastAsia="宋体" w:cs="宋体"/>
          <w:sz w:val="28"/>
        </w:rPr>
        <w:t>57</w:t>
      </w:r>
      <w:r>
        <w:rPr>
          <w:rFonts w:hint="eastAsia" w:eastAsia="宋体" w:cs="宋体"/>
          <w:sz w:val="28"/>
          <w:lang w:eastAsia="zh-CN"/>
        </w:rPr>
        <w:t xml:space="preserve">b. </w:t>
      </w:r>
      <w:r>
        <w:rPr>
          <w:rFonts w:hint="eastAsia" w:eastAsia="宋体" w:cs="宋体"/>
          <w:sz w:val="28"/>
        </w:rPr>
        <w:t>实益拥有权登记</w:t>
      </w:r>
    </w:p>
    <w:p>
      <w:pPr>
        <w:pStyle w:val="3"/>
        <w:spacing w:line="400" w:lineRule="exact"/>
        <w:ind w:firstLine="1120" w:firstLineChars="400"/>
        <w:rPr>
          <w:rFonts w:eastAsia="宋体" w:cs="宋体"/>
          <w:sz w:val="28"/>
        </w:rPr>
      </w:pPr>
      <w:r>
        <w:rPr>
          <w:rFonts w:hint="eastAsia" w:eastAsia="宋体" w:cs="宋体"/>
          <w:sz w:val="28"/>
        </w:rPr>
        <w:t>57c</w:t>
      </w:r>
      <w:r>
        <w:rPr>
          <w:rFonts w:hint="eastAsia" w:eastAsia="宋体" w:cs="宋体"/>
          <w:sz w:val="28"/>
          <w:lang w:eastAsia="zh-CN"/>
        </w:rPr>
        <w:t xml:space="preserve">. </w:t>
      </w:r>
      <w:r>
        <w:rPr>
          <w:rFonts w:hint="eastAsia" w:eastAsia="宋体" w:cs="宋体"/>
          <w:sz w:val="28"/>
        </w:rPr>
        <w:t>其他</w:t>
      </w:r>
    </w:p>
    <w:p>
      <w:pPr>
        <w:pStyle w:val="3"/>
        <w:spacing w:before="8"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jc w:val="both"/>
        <w:outlineLvl w:val="1"/>
        <w:rPr>
          <w:rFonts w:eastAsia="宋体" w:cs="宋体"/>
          <w:b/>
          <w:sz w:val="28"/>
          <w:lang w:eastAsia="zh-CN"/>
        </w:rPr>
      </w:pPr>
      <w:r>
        <w:rPr>
          <w:rFonts w:hint="eastAsia" w:eastAsia="宋体" w:cs="宋体"/>
          <w:b/>
          <w:sz w:val="28"/>
          <w:lang w:eastAsia="zh-CN"/>
        </w:rPr>
        <w:t>是否有一个供企业更新其法定信息的完全电子化的系统?(Y / N)</w:t>
      </w:r>
    </w:p>
    <w:p>
      <w:pPr>
        <w:pStyle w:val="3"/>
        <w:spacing w:line="400" w:lineRule="exact"/>
        <w:ind w:firstLine="560" w:firstLineChars="200"/>
        <w:jc w:val="both"/>
        <w:rPr>
          <w:rFonts w:eastAsia="宋体"/>
          <w:sz w:val="28"/>
          <w:lang w:eastAsia="zh-CN"/>
        </w:rPr>
      </w:pPr>
    </w:p>
    <w:p>
      <w:pPr>
        <w:pStyle w:val="10"/>
        <w:numPr>
          <w:ilvl w:val="0"/>
          <w:numId w:val="3"/>
        </w:numPr>
        <w:tabs>
          <w:tab w:val="left" w:pos="561"/>
        </w:tabs>
        <w:spacing w:line="400" w:lineRule="exact"/>
        <w:ind w:right="201" w:firstLine="562" w:firstLineChars="200"/>
        <w:jc w:val="both"/>
        <w:outlineLvl w:val="1"/>
        <w:rPr>
          <w:rFonts w:eastAsia="宋体" w:cs="宋体"/>
          <w:b/>
          <w:sz w:val="28"/>
          <w:lang w:eastAsia="zh-CN"/>
        </w:rPr>
      </w:pPr>
      <w:r>
        <w:rPr>
          <w:rFonts w:hint="eastAsia" w:eastAsia="宋体" w:cs="宋体"/>
          <w:b/>
          <w:sz w:val="28"/>
          <w:lang w:eastAsia="zh-CN"/>
        </w:rPr>
        <w:t>是否存在一个完全电子化的平台来登记和更新受益所有人的信息?(Y / N)</w:t>
      </w:r>
    </w:p>
    <w:p>
      <w:pPr>
        <w:pStyle w:val="3"/>
        <w:spacing w:before="1" w:line="400" w:lineRule="exact"/>
        <w:ind w:firstLine="560" w:firstLineChars="200"/>
        <w:jc w:val="both"/>
        <w:rPr>
          <w:rFonts w:eastAsia="宋体"/>
          <w:sz w:val="28"/>
          <w:lang w:eastAsia="zh-CN"/>
        </w:rPr>
      </w:pPr>
    </w:p>
    <w:p>
      <w:pPr>
        <w:pStyle w:val="10"/>
        <w:numPr>
          <w:ilvl w:val="0"/>
          <w:numId w:val="3"/>
        </w:numPr>
        <w:tabs>
          <w:tab w:val="left" w:pos="561"/>
        </w:tabs>
        <w:spacing w:line="400" w:lineRule="exact"/>
        <w:ind w:right="201" w:firstLine="562" w:firstLineChars="200"/>
        <w:jc w:val="both"/>
        <w:outlineLvl w:val="1"/>
        <w:rPr>
          <w:rFonts w:eastAsia="宋体" w:cs="宋体"/>
          <w:b/>
          <w:sz w:val="28"/>
          <w:lang w:eastAsia="zh-CN"/>
        </w:rPr>
      </w:pPr>
      <w:r>
        <w:rPr>
          <w:rFonts w:hint="eastAsia" w:eastAsia="宋体" w:cs="宋体"/>
          <w:b/>
          <w:sz w:val="28"/>
          <w:lang w:eastAsia="zh-CN"/>
        </w:rPr>
        <w:t>是否存在与公司注册相关的所有费用(如商业登记费)的电子支付选项?(Y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商业登记处是否完全以电子方式发出公司注册证书?(Y / N)</w:t>
      </w:r>
    </w:p>
    <w:p>
      <w:pPr>
        <w:pStyle w:val="3"/>
        <w:spacing w:before="2" w:line="400" w:lineRule="exact"/>
        <w:ind w:firstLine="560" w:firstLineChars="200"/>
        <w:rPr>
          <w:rFonts w:eastAsia="宋体"/>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76"/>
        <w:gridCol w:w="1333"/>
        <w:gridCol w:w="1082"/>
        <w:gridCol w:w="1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26" w:type="dxa"/>
            <w:gridSpan w:val="4"/>
            <w:shd w:val="clear" w:color="auto" w:fill="CCD4EA"/>
          </w:tcPr>
          <w:p>
            <w:pPr>
              <w:pStyle w:val="11"/>
              <w:spacing w:before="47" w:line="400" w:lineRule="exact"/>
              <w:jc w:val="both"/>
              <w:rPr>
                <w:rFonts w:eastAsia="宋体" w:cs="宋体"/>
                <w:b/>
                <w:bCs/>
                <w:sz w:val="24"/>
                <w:szCs w:val="21"/>
                <w:lang w:eastAsia="zh-CN"/>
              </w:rPr>
            </w:pPr>
            <w:r>
              <w:rPr>
                <w:rFonts w:eastAsia="宋体" w:cs="宋体"/>
                <w:b/>
                <w:bCs/>
                <w:sz w:val="24"/>
                <w:szCs w:val="21"/>
                <w:lang w:eastAsia="zh-CN"/>
              </w:rPr>
              <w:t>2.1企业注册和开业在线服务的可用性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6" w:type="dxa"/>
            <w:gridSpan w:val="4"/>
            <w:shd w:val="clear" w:color="auto" w:fill="E7EBF5"/>
          </w:tcPr>
          <w:p>
            <w:pPr>
              <w:pStyle w:val="11"/>
              <w:spacing w:before="47" w:line="400" w:lineRule="exact"/>
              <w:jc w:val="both"/>
              <w:rPr>
                <w:rFonts w:eastAsia="宋体" w:cs="宋体"/>
                <w:b/>
                <w:bCs/>
                <w:sz w:val="24"/>
                <w:szCs w:val="21"/>
                <w:lang w:eastAsia="zh-CN"/>
              </w:rPr>
            </w:pPr>
            <w:r>
              <w:rPr>
                <w:rFonts w:eastAsia="宋体" w:cs="宋体"/>
                <w:b/>
                <w:bCs/>
                <w:sz w:val="24"/>
                <w:szCs w:val="21"/>
                <w:lang w:eastAsia="zh-CN"/>
              </w:rPr>
              <w:t>2.1.1公司和实益拥有人信息的存储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33" w:type="dxa"/>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rPr>
            </w:pPr>
            <w:r>
              <w:rPr>
                <w:rFonts w:eastAsia="宋体" w:cs="宋体"/>
                <w:sz w:val="24"/>
                <w:szCs w:val="21"/>
              </w:rPr>
              <w:t>公司信息数据库(52分)</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数字化存储的公司信息记录(53)</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76" w:type="dxa"/>
            <w:vAlign w:val="center"/>
          </w:tcPr>
          <w:p>
            <w:pPr>
              <w:pStyle w:val="11"/>
              <w:spacing w:before="47" w:line="400" w:lineRule="exact"/>
              <w:jc w:val="both"/>
              <w:rPr>
                <w:rFonts w:eastAsia="宋体" w:cs="宋体"/>
                <w:sz w:val="24"/>
                <w:szCs w:val="21"/>
              </w:rPr>
            </w:pPr>
            <w:r>
              <w:rPr>
                <w:rFonts w:eastAsia="宋体" w:cs="宋体"/>
                <w:sz w:val="24"/>
                <w:szCs w:val="21"/>
              </w:rPr>
              <w:t>实益拥有权数据库(54)</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333"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3.</w:t>
            </w:r>
          </w:p>
        </w:tc>
        <w:tc>
          <w:tcPr>
            <w:tcW w:w="1082"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3.</w:t>
            </w:r>
          </w:p>
        </w:tc>
        <w:tc>
          <w:tcPr>
            <w:tcW w:w="1335"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26" w:type="dxa"/>
            <w:gridSpan w:val="4"/>
            <w:shd w:val="clear" w:color="auto" w:fill="E7EBF5"/>
            <w:vAlign w:val="center"/>
          </w:tcPr>
          <w:p>
            <w:pPr>
              <w:pStyle w:val="11"/>
              <w:spacing w:before="47" w:line="400" w:lineRule="exact"/>
              <w:jc w:val="both"/>
              <w:rPr>
                <w:rFonts w:eastAsia="宋体" w:cs="宋体"/>
                <w:b/>
                <w:bCs/>
                <w:sz w:val="24"/>
                <w:szCs w:val="21"/>
              </w:rPr>
            </w:pPr>
            <w:r>
              <w:rPr>
                <w:rFonts w:eastAsia="宋体" w:cs="宋体"/>
                <w:b/>
                <w:bCs/>
                <w:sz w:val="24"/>
                <w:szCs w:val="21"/>
              </w:rPr>
              <w:t>2.1.2创业流程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3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rPr>
            </w:pPr>
            <w:r>
              <w:rPr>
                <w:rFonts w:eastAsia="宋体" w:cs="宋体"/>
                <w:sz w:val="24"/>
                <w:szCs w:val="21"/>
              </w:rPr>
              <w:t>公司名称验证(55分)</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rPr>
            </w:pPr>
            <w:r>
              <w:rPr>
                <w:rFonts w:eastAsia="宋体" w:cs="宋体"/>
                <w:sz w:val="24"/>
                <w:szCs w:val="21"/>
              </w:rPr>
              <w:t>整个公司注册流程(56)</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rPr>
            </w:pPr>
            <w:r>
              <w:rPr>
                <w:rFonts w:eastAsia="宋体" w:cs="宋体"/>
                <w:sz w:val="24"/>
                <w:szCs w:val="21"/>
              </w:rPr>
              <w:t>公司资料更新(58)</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实益拥有人资料登记及更新(59)</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rPr>
            </w:pPr>
            <w:r>
              <w:rPr>
                <w:rFonts w:eastAsia="宋体" w:cs="宋体"/>
                <w:sz w:val="24"/>
                <w:szCs w:val="21"/>
              </w:rPr>
              <w:t>支付法团费(60)</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vAlign w:val="center"/>
          </w:tcPr>
          <w:p>
            <w:pPr>
              <w:pStyle w:val="11"/>
              <w:spacing w:before="47" w:line="400" w:lineRule="exact"/>
              <w:jc w:val="both"/>
              <w:rPr>
                <w:rFonts w:eastAsia="宋体" w:cs="宋体"/>
                <w:sz w:val="24"/>
                <w:szCs w:val="21"/>
              </w:rPr>
            </w:pPr>
            <w:r>
              <w:rPr>
                <w:rFonts w:eastAsia="宋体" w:cs="宋体"/>
                <w:sz w:val="24"/>
                <w:szCs w:val="21"/>
              </w:rPr>
              <w:t>签发公司注册证书(61)</w:t>
            </w:r>
          </w:p>
        </w:tc>
        <w:tc>
          <w:tcPr>
            <w:tcW w:w="133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6"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333"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6</w:t>
            </w:r>
          </w:p>
        </w:tc>
        <w:tc>
          <w:tcPr>
            <w:tcW w:w="1082"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6</w:t>
            </w:r>
          </w:p>
        </w:tc>
        <w:tc>
          <w:tcPr>
            <w:tcW w:w="1335"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12</w:t>
            </w:r>
          </w:p>
        </w:tc>
      </w:tr>
    </w:tbl>
    <w:p>
      <w:pPr>
        <w:spacing w:before="11" w:line="400" w:lineRule="exact"/>
        <w:ind w:left="200" w:firstLine="420" w:firstLineChars="200"/>
        <w:rPr>
          <w:rFonts w:eastAsia="宋体"/>
          <w:iCs/>
          <w:sz w:val="21"/>
          <w:szCs w:val="21"/>
          <w:lang w:eastAsia="zh-CN"/>
        </w:rPr>
      </w:pPr>
      <w:r>
        <w:rPr>
          <w:rFonts w:eastAsia="宋体" w:cs="宋体"/>
          <w:i/>
          <w:sz w:val="21"/>
          <w:szCs w:val="21"/>
          <w:lang w:eastAsia="zh-CN"/>
        </w:rPr>
        <w:t>注</w:t>
      </w:r>
      <w:r>
        <w:rPr>
          <w:rFonts w:eastAsia="宋体" w:cs="宋体"/>
          <w:iCs/>
          <w:sz w:val="21"/>
          <w:szCs w:val="21"/>
          <w:lang w:eastAsia="zh-CN"/>
        </w:rPr>
        <w:t>:FFP =</w:t>
      </w:r>
      <w:r>
        <w:rPr>
          <w:rFonts w:hint="eastAsia" w:eastAsia="宋体" w:cs="宋体"/>
          <w:iCs/>
          <w:spacing w:val="-5"/>
          <w:sz w:val="21"/>
          <w:szCs w:val="21"/>
          <w:lang w:eastAsia="zh-CN"/>
        </w:rPr>
        <w:t>企业灵活度</w:t>
      </w:r>
      <w:r>
        <w:rPr>
          <w:rFonts w:hint="eastAsia" w:eastAsia="宋体" w:cs="宋体"/>
          <w:iCs/>
          <w:sz w:val="21"/>
          <w:szCs w:val="21"/>
          <w:lang w:eastAsia="zh-CN"/>
        </w:rPr>
        <w:t>得分</w:t>
      </w:r>
      <w:r>
        <w:rPr>
          <w:rFonts w:eastAsia="宋体" w:cs="宋体"/>
          <w:iCs/>
          <w:sz w:val="21"/>
          <w:szCs w:val="21"/>
          <w:lang w:eastAsia="zh-CN"/>
        </w:rPr>
        <w:t>;SBP =社会效益</w:t>
      </w:r>
      <w:r>
        <w:rPr>
          <w:rFonts w:hint="eastAsia" w:eastAsia="宋体" w:cs="宋体"/>
          <w:iCs/>
          <w:sz w:val="21"/>
          <w:szCs w:val="21"/>
          <w:lang w:eastAsia="zh-CN"/>
        </w:rPr>
        <w:t>得分</w:t>
      </w:r>
      <w:r>
        <w:rPr>
          <w:rFonts w:eastAsia="宋体" w:cs="宋体"/>
          <w:iCs/>
          <w:sz w:val="21"/>
          <w:szCs w:val="21"/>
          <w:lang w:eastAsia="zh-CN"/>
        </w:rPr>
        <w:t>。</w:t>
      </w:r>
    </w:p>
    <w:p>
      <w:pPr>
        <w:spacing w:line="400" w:lineRule="exact"/>
        <w:ind w:firstLine="560" w:firstLineChars="200"/>
        <w:rPr>
          <w:rFonts w:eastAsia="宋体"/>
          <w:sz w:val="28"/>
          <w:lang w:eastAsia="zh-CN"/>
        </w:rPr>
        <w:sectPr>
          <w:pgSz w:w="12240" w:h="15840"/>
          <w:pgMar w:top="1360" w:right="1240" w:bottom="280" w:left="1240" w:header="720" w:footer="720" w:gutter="0"/>
          <w:cols w:space="720" w:num="1"/>
        </w:sect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2.2企业注册和运营开始服务的互操作性</w:t>
      </w:r>
    </w:p>
    <w:p>
      <w:pPr>
        <w:pStyle w:val="3"/>
        <w:spacing w:before="10" w:line="400" w:lineRule="exact"/>
        <w:ind w:firstLine="562" w:firstLineChars="200"/>
        <w:rPr>
          <w:rFonts w:eastAsia="宋体"/>
          <w:b/>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2.2.1公司信息的交换</w:t>
      </w:r>
    </w:p>
    <w:p>
      <w:pPr>
        <w:pStyle w:val="3"/>
        <w:spacing w:line="400" w:lineRule="exact"/>
        <w:ind w:firstLine="562" w:firstLineChars="200"/>
        <w:rPr>
          <w:rFonts w:eastAsia="宋体"/>
          <w:b/>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主要的公共部门业务申报机构是否自动以电子方式交换公司信息?(Y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哪些公共部门机构以电子方式交换公司信息?(不计分)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公司信息变更时，所有相关的政府机构信息系统是否自动更新?(Y / N)</w:t>
      </w:r>
    </w:p>
    <w:p>
      <w:pPr>
        <w:spacing w:after="120" w:afterLines="50" w:line="400" w:lineRule="exact"/>
        <w:ind w:firstLine="562" w:firstLineChars="200"/>
        <w:outlineLvl w:val="1"/>
        <w:rPr>
          <w:rFonts w:eastAsia="宋体"/>
          <w:b/>
          <w:bCs/>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2.2.2唯一的业务标识</w:t>
      </w:r>
    </w:p>
    <w:p>
      <w:pPr>
        <w:pStyle w:val="3"/>
        <w:spacing w:line="400" w:lineRule="exact"/>
        <w:ind w:firstLine="562" w:firstLineChars="200"/>
        <w:rPr>
          <w:rFonts w:eastAsia="宋体"/>
          <w:b/>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企业注册局或其他相关机构是否为所有公司分配了唯一业务识别号(UBI) ?(Y / N)</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是否所有相关政府机构都使用UBI?(Y / N)</w:t>
      </w:r>
    </w:p>
    <w:p>
      <w:pPr>
        <w:pStyle w:val="3"/>
        <w:spacing w:before="1"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还有哪些机构发行了自己单独的公司识别号?(不计分)</w:t>
      </w:r>
    </w:p>
    <w:p>
      <w:pPr>
        <w:spacing w:after="120" w:afterLines="50" w:line="400" w:lineRule="exact"/>
        <w:ind w:firstLine="562" w:firstLineChars="200"/>
        <w:outlineLvl w:val="1"/>
        <w:rPr>
          <w:rFonts w:eastAsia="宋体"/>
          <w:b/>
          <w:bCs/>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2.2.3身份验证</w:t>
      </w:r>
    </w:p>
    <w:p>
      <w:pPr>
        <w:pStyle w:val="3"/>
        <w:spacing w:before="1" w:line="400" w:lineRule="exact"/>
        <w:ind w:firstLine="562" w:firstLineChars="200"/>
        <w:rPr>
          <w:rFonts w:eastAsia="宋体"/>
          <w:b/>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网上注册公司是否可使用电子签名或其他电子形式的身份验证?(Y / N)</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是否有一个电子和完全自动化的程序来核实企业家和受益所有人的身份?(Y / N)</w:t>
      </w:r>
    </w:p>
    <w:p>
      <w:pPr>
        <w:pStyle w:val="3"/>
        <w:spacing w:before="1" w:line="400" w:lineRule="exact"/>
        <w:ind w:firstLine="560" w:firstLineChars="200"/>
        <w:rPr>
          <w:rFonts w:eastAsia="宋体"/>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56"/>
        <w:gridCol w:w="1353"/>
        <w:gridCol w:w="1082"/>
        <w:gridCol w:w="1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26" w:type="dxa"/>
            <w:gridSpan w:val="4"/>
            <w:shd w:val="clear" w:color="auto" w:fill="CCD4EA"/>
          </w:tcPr>
          <w:p>
            <w:pPr>
              <w:pStyle w:val="11"/>
              <w:spacing w:before="47" w:line="400" w:lineRule="exact"/>
              <w:jc w:val="both"/>
              <w:rPr>
                <w:rFonts w:eastAsia="宋体" w:cs="宋体"/>
                <w:b/>
                <w:bCs/>
                <w:sz w:val="24"/>
                <w:szCs w:val="21"/>
                <w:lang w:eastAsia="zh-CN"/>
              </w:rPr>
            </w:pPr>
            <w:r>
              <w:rPr>
                <w:rFonts w:eastAsia="宋体" w:cs="宋体"/>
                <w:b/>
                <w:bCs/>
                <w:sz w:val="24"/>
                <w:szCs w:val="21"/>
                <w:lang w:eastAsia="zh-CN"/>
              </w:rPr>
              <w:t>2.2企业设立和开业服务的互操作性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6" w:type="dxa"/>
            <w:gridSpan w:val="4"/>
            <w:shd w:val="clear" w:color="auto" w:fill="E7EBF5"/>
            <w:vAlign w:val="center"/>
          </w:tcPr>
          <w:p>
            <w:pPr>
              <w:pStyle w:val="11"/>
              <w:spacing w:before="47" w:line="400" w:lineRule="exact"/>
              <w:jc w:val="both"/>
              <w:rPr>
                <w:rFonts w:eastAsia="宋体" w:cs="宋体"/>
                <w:b/>
                <w:bCs/>
                <w:sz w:val="24"/>
                <w:szCs w:val="21"/>
              </w:rPr>
            </w:pPr>
            <w:r>
              <w:rPr>
                <w:rFonts w:eastAsia="宋体" w:cs="宋体"/>
                <w:b/>
                <w:bCs/>
                <w:sz w:val="24"/>
                <w:szCs w:val="21"/>
              </w:rPr>
              <w:t>2.2.1公司信息的交换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5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75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公共部门机构之间的信息交流(62分)</w:t>
            </w:r>
          </w:p>
        </w:tc>
        <w:tc>
          <w:tcPr>
            <w:tcW w:w="135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vAlign w:val="center"/>
          </w:tcPr>
          <w:p>
            <w:pPr>
              <w:pStyle w:val="11"/>
              <w:spacing w:before="47" w:line="400" w:lineRule="exact"/>
              <w:jc w:val="both"/>
              <w:rPr>
                <w:rFonts w:eastAsia="宋体" w:cs="宋体"/>
                <w:sz w:val="24"/>
                <w:szCs w:val="21"/>
              </w:rPr>
            </w:pPr>
            <w:r>
              <w:rPr>
                <w:rFonts w:eastAsia="宋体" w:cs="宋体"/>
                <w:sz w:val="24"/>
                <w:szCs w:val="21"/>
              </w:rPr>
              <w:t>公司信息全自动更新(64)</w:t>
            </w:r>
          </w:p>
        </w:tc>
        <w:tc>
          <w:tcPr>
            <w:tcW w:w="135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56" w:type="dxa"/>
            <w:shd w:val="clear" w:color="auto" w:fill="FFC000"/>
            <w:vAlign w:val="center"/>
          </w:tcPr>
          <w:p>
            <w:pPr>
              <w:pStyle w:val="11"/>
              <w:spacing w:before="47" w:line="400" w:lineRule="exact"/>
              <w:jc w:val="both"/>
              <w:rPr>
                <w:rFonts w:eastAsia="宋体" w:cs="宋体"/>
                <w:sz w:val="24"/>
                <w:szCs w:val="21"/>
              </w:rPr>
            </w:pPr>
            <w:r>
              <w:rPr>
                <w:rFonts w:hint="eastAsia" w:eastAsia="宋体" w:cs="宋体"/>
                <w:b/>
                <w:bCs/>
                <w:sz w:val="24"/>
                <w:szCs w:val="21"/>
                <w:lang w:eastAsia="zh-CN"/>
              </w:rPr>
              <w:t>总计</w:t>
            </w:r>
          </w:p>
        </w:tc>
        <w:tc>
          <w:tcPr>
            <w:tcW w:w="1353"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2</w:t>
            </w:r>
          </w:p>
        </w:tc>
        <w:tc>
          <w:tcPr>
            <w:tcW w:w="1082"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2</w:t>
            </w:r>
          </w:p>
        </w:tc>
        <w:tc>
          <w:tcPr>
            <w:tcW w:w="1335" w:type="dxa"/>
            <w:shd w:val="clear" w:color="auto" w:fill="FFC000"/>
            <w:vAlign w:val="center"/>
          </w:tcPr>
          <w:p>
            <w:pPr>
              <w:pStyle w:val="11"/>
              <w:spacing w:before="47" w:line="400" w:lineRule="exact"/>
              <w:jc w:val="both"/>
              <w:rPr>
                <w:rFonts w:eastAsia="宋体" w:cs="宋体"/>
                <w:sz w:val="24"/>
                <w:szCs w:val="21"/>
              </w:rPr>
            </w:pPr>
            <w:r>
              <w:rPr>
                <w:rFonts w:eastAsia="宋体" w:cs="宋体"/>
                <w:sz w:val="24"/>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9526" w:type="dxa"/>
            <w:gridSpan w:val="4"/>
            <w:shd w:val="clear" w:color="auto" w:fill="E7EBF5"/>
            <w:vAlign w:val="center"/>
          </w:tcPr>
          <w:p>
            <w:pPr>
              <w:pStyle w:val="11"/>
              <w:spacing w:before="47" w:line="400" w:lineRule="exact"/>
              <w:jc w:val="both"/>
              <w:rPr>
                <w:rFonts w:eastAsia="宋体" w:cs="宋体"/>
                <w:sz w:val="24"/>
                <w:szCs w:val="21"/>
              </w:rPr>
            </w:pPr>
            <w:r>
              <w:rPr>
                <w:rFonts w:eastAsia="宋体" w:cs="宋体"/>
                <w:b/>
                <w:bCs/>
                <w:sz w:val="24"/>
                <w:szCs w:val="21"/>
              </w:rPr>
              <w:t>2.2.2唯一的业务标识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5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5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vAlign w:val="center"/>
          </w:tcPr>
          <w:p>
            <w:pPr>
              <w:pStyle w:val="11"/>
              <w:spacing w:before="47" w:line="400" w:lineRule="exact"/>
              <w:jc w:val="both"/>
              <w:rPr>
                <w:rFonts w:eastAsia="宋体" w:cs="宋体"/>
                <w:sz w:val="24"/>
                <w:szCs w:val="21"/>
              </w:rPr>
            </w:pPr>
            <w:r>
              <w:rPr>
                <w:rFonts w:eastAsia="宋体" w:cs="宋体"/>
                <w:sz w:val="24"/>
                <w:szCs w:val="21"/>
              </w:rPr>
              <w:t>唯一业务识别号存在(65)</w:t>
            </w:r>
          </w:p>
        </w:tc>
        <w:tc>
          <w:tcPr>
            <w:tcW w:w="135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各机构统一使用的唯一业务识别号(66)</w:t>
            </w:r>
          </w:p>
        </w:tc>
        <w:tc>
          <w:tcPr>
            <w:tcW w:w="135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shd w:val="clear" w:color="auto" w:fill="FFC000"/>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总计</w:t>
            </w:r>
          </w:p>
        </w:tc>
        <w:tc>
          <w:tcPr>
            <w:tcW w:w="1353" w:type="dxa"/>
            <w:shd w:val="clear" w:color="auto" w:fill="FFC000"/>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2</w:t>
            </w:r>
          </w:p>
        </w:tc>
        <w:tc>
          <w:tcPr>
            <w:tcW w:w="1082" w:type="dxa"/>
            <w:shd w:val="clear" w:color="auto" w:fill="FFC000"/>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2</w:t>
            </w:r>
          </w:p>
        </w:tc>
        <w:tc>
          <w:tcPr>
            <w:tcW w:w="1335" w:type="dxa"/>
            <w:shd w:val="clear" w:color="auto" w:fill="FFC000"/>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9526" w:type="dxa"/>
            <w:gridSpan w:val="4"/>
            <w:shd w:val="clear" w:color="auto" w:fill="E7EBF5"/>
            <w:vAlign w:val="center"/>
          </w:tcPr>
          <w:p>
            <w:pPr>
              <w:pStyle w:val="11"/>
              <w:spacing w:before="47" w:line="400" w:lineRule="exact"/>
              <w:jc w:val="both"/>
              <w:rPr>
                <w:rFonts w:eastAsia="宋体" w:cs="宋体"/>
                <w:sz w:val="24"/>
                <w:szCs w:val="21"/>
              </w:rPr>
            </w:pPr>
            <w:r>
              <w:rPr>
                <w:rFonts w:eastAsia="宋体" w:cs="宋体"/>
                <w:b/>
                <w:bCs/>
                <w:sz w:val="24"/>
                <w:szCs w:val="21"/>
              </w:rPr>
              <w:t>2.2.3身份验证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5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75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电子签名和认证的可用性(68分)</w:t>
            </w:r>
          </w:p>
        </w:tc>
        <w:tc>
          <w:tcPr>
            <w:tcW w:w="135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vAlign w:val="center"/>
          </w:tcPr>
          <w:p>
            <w:pPr>
              <w:pStyle w:val="11"/>
              <w:spacing w:before="47" w:line="400" w:lineRule="exact"/>
              <w:jc w:val="both"/>
              <w:rPr>
                <w:rFonts w:eastAsia="宋体" w:cs="宋体"/>
                <w:sz w:val="24"/>
                <w:szCs w:val="21"/>
              </w:rPr>
            </w:pPr>
            <w:r>
              <w:rPr>
                <w:rFonts w:eastAsia="宋体" w:cs="宋体"/>
                <w:sz w:val="24"/>
                <w:szCs w:val="21"/>
              </w:rPr>
              <w:t>身份证件核实程序(69)</w:t>
            </w:r>
          </w:p>
        </w:tc>
        <w:tc>
          <w:tcPr>
            <w:tcW w:w="135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56"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353"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082"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335"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4</w:t>
            </w:r>
          </w:p>
        </w:tc>
      </w:tr>
    </w:tbl>
    <w:p>
      <w:pPr>
        <w:spacing w:before="61" w:line="400" w:lineRule="exact"/>
        <w:ind w:left="200" w:firstLine="420" w:firstLineChars="200"/>
        <w:rPr>
          <w:rFonts w:eastAsia="宋体" w:cs="宋体"/>
          <w:sz w:val="28"/>
          <w:lang w:eastAsia="zh-CN"/>
        </w:rPr>
      </w:pPr>
      <w:r>
        <w:rPr>
          <w:rFonts w:eastAsia="宋体" w:cs="宋体"/>
          <w:i/>
          <w:sz w:val="21"/>
          <w:szCs w:val="21"/>
          <w:lang w:eastAsia="zh-CN"/>
        </w:rPr>
        <w:t>注</w:t>
      </w:r>
      <w:r>
        <w:rPr>
          <w:rFonts w:eastAsia="宋体" w:cs="宋体"/>
          <w:iCs/>
          <w:sz w:val="21"/>
          <w:szCs w:val="21"/>
          <w:lang w:eastAsia="zh-CN"/>
        </w:rPr>
        <w:t>:FFP =</w:t>
      </w:r>
      <w:r>
        <w:rPr>
          <w:rFonts w:hint="eastAsia" w:eastAsia="宋体" w:cs="宋体"/>
          <w:iCs/>
          <w:spacing w:val="-5"/>
          <w:sz w:val="21"/>
          <w:szCs w:val="21"/>
          <w:lang w:eastAsia="zh-CN"/>
        </w:rPr>
        <w:t>企业灵活度</w:t>
      </w:r>
      <w:r>
        <w:rPr>
          <w:rFonts w:hint="eastAsia" w:eastAsia="宋体" w:cs="宋体"/>
          <w:iCs/>
          <w:sz w:val="21"/>
          <w:szCs w:val="21"/>
          <w:lang w:eastAsia="zh-CN"/>
        </w:rPr>
        <w:t>得分</w:t>
      </w:r>
      <w:r>
        <w:rPr>
          <w:rFonts w:eastAsia="宋体" w:cs="宋体"/>
          <w:iCs/>
          <w:sz w:val="21"/>
          <w:szCs w:val="21"/>
          <w:lang w:eastAsia="zh-CN"/>
        </w:rPr>
        <w:t>;SBP =社会效益</w:t>
      </w:r>
      <w:r>
        <w:rPr>
          <w:rFonts w:hint="eastAsia" w:eastAsia="宋体" w:cs="宋体"/>
          <w:iCs/>
          <w:sz w:val="21"/>
          <w:szCs w:val="21"/>
          <w:lang w:eastAsia="zh-CN"/>
        </w:rPr>
        <w:t>得分</w:t>
      </w:r>
      <w:r>
        <w:rPr>
          <w:rFonts w:eastAsia="宋体" w:cs="宋体"/>
          <w:iCs/>
          <w:sz w:val="21"/>
          <w:szCs w:val="21"/>
          <w:lang w:eastAsia="zh-CN"/>
        </w:rPr>
        <w:t>。</w:t>
      </w:r>
    </w:p>
    <w:p>
      <w:pPr>
        <w:spacing w:line="400" w:lineRule="exact"/>
        <w:ind w:firstLine="560" w:firstLineChars="200"/>
        <w:rPr>
          <w:rFonts w:eastAsia="宋体"/>
          <w:sz w:val="28"/>
          <w:lang w:eastAsia="zh-CN"/>
        </w:rPr>
      </w:pPr>
      <w:r>
        <w:rPr>
          <w:rFonts w:eastAsia="宋体" w:cs="宋体"/>
          <w:sz w:val="28"/>
          <w:lang w:eastAsia="zh-CN"/>
        </w:rPr>
        <w:br w:type="page"/>
      </w: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2.3网上信息的可用性和信息的透明度</w:t>
      </w:r>
    </w:p>
    <w:p>
      <w:pPr>
        <w:pStyle w:val="3"/>
        <w:spacing w:line="400" w:lineRule="exact"/>
        <w:ind w:firstLine="562" w:firstLineChars="200"/>
        <w:rPr>
          <w:rFonts w:eastAsia="宋体"/>
          <w:b/>
          <w:sz w:val="28"/>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2.3.1创业在线信息的可获得性</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请注明以下每一种类型的信息是否可以在网上向公众提供。(Y / N)</w:t>
      </w:r>
    </w:p>
    <w:p>
      <w:pPr>
        <w:pStyle w:val="3"/>
        <w:spacing w:line="400" w:lineRule="exact"/>
        <w:ind w:firstLine="1120" w:firstLineChars="400"/>
        <w:rPr>
          <w:rFonts w:eastAsia="宋体" w:cs="宋体"/>
          <w:sz w:val="28"/>
          <w:lang w:eastAsia="zh-CN"/>
        </w:rPr>
      </w:pPr>
      <w:r>
        <w:rPr>
          <w:rFonts w:hint="eastAsia" w:eastAsia="宋体" w:cs="宋体"/>
          <w:sz w:val="28"/>
          <w:lang w:eastAsia="zh-CN"/>
        </w:rPr>
        <w:t>70a. 成立有限责任公司所需的文件清单</w:t>
      </w:r>
    </w:p>
    <w:p>
      <w:pPr>
        <w:pStyle w:val="3"/>
        <w:spacing w:line="400" w:lineRule="exact"/>
        <w:ind w:firstLine="1120" w:firstLineChars="400"/>
        <w:rPr>
          <w:rFonts w:eastAsia="宋体" w:cs="宋体"/>
          <w:sz w:val="28"/>
          <w:lang w:eastAsia="zh-CN"/>
        </w:rPr>
      </w:pPr>
      <w:r>
        <w:rPr>
          <w:rFonts w:hint="eastAsia" w:eastAsia="宋体" w:cs="宋体"/>
          <w:sz w:val="28"/>
          <w:lang w:eastAsia="zh-CN"/>
        </w:rPr>
        <w:t>70b. 在商业注册处注册公司所需的费用清单</w:t>
      </w:r>
    </w:p>
    <w:p>
      <w:pPr>
        <w:pStyle w:val="3"/>
        <w:spacing w:line="400" w:lineRule="exact"/>
        <w:ind w:firstLine="1120" w:firstLineChars="400"/>
        <w:rPr>
          <w:rFonts w:eastAsia="宋体" w:cs="宋体"/>
          <w:sz w:val="28"/>
          <w:lang w:eastAsia="zh-CN"/>
        </w:rPr>
      </w:pPr>
      <w:r>
        <w:rPr>
          <w:rFonts w:hint="eastAsia" w:eastAsia="宋体" w:cs="宋体"/>
          <w:sz w:val="28"/>
          <w:lang w:eastAsia="zh-CN"/>
        </w:rPr>
        <w:t>70c. 在商业注册处注册公司的服务标准</w:t>
      </w:r>
    </w:p>
    <w:p>
      <w:pPr>
        <w:pStyle w:val="3"/>
        <w:spacing w:line="400" w:lineRule="exact"/>
        <w:ind w:firstLine="1120" w:firstLineChars="400"/>
        <w:rPr>
          <w:rFonts w:eastAsia="宋体" w:cs="宋体"/>
          <w:sz w:val="28"/>
          <w:lang w:eastAsia="zh-CN"/>
        </w:rPr>
      </w:pPr>
      <w:r>
        <w:rPr>
          <w:rFonts w:hint="eastAsia" w:eastAsia="宋体" w:cs="宋体"/>
          <w:sz w:val="28"/>
          <w:lang w:eastAsia="zh-CN"/>
        </w:rPr>
        <w:t>70d. 关于开展环境影响小或可忽略不计的新业务活动的环境相关要求的监管信息</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在[经济中]是否存在支持中小型有限责任公司的公共资助计划?(Y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支持中小有限责任公司的公共资助项目信息是否在网上公开?(Y / N)</w:t>
      </w:r>
    </w:p>
    <w:p>
      <w:pPr>
        <w:pStyle w:val="3"/>
        <w:spacing w:before="2"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是否存在支持女性拥有的中小型责任公司的公共资助项目?(Y / N)</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网上是否公开提供支持女性拥有的中小型有限责任公司的公共资助项目的信息?(Y / N)</w:t>
      </w:r>
    </w:p>
    <w:p>
      <w:pPr>
        <w:pStyle w:val="3"/>
        <w:spacing w:before="11"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2.3.2公司一般信息的可用性</w:t>
      </w:r>
    </w:p>
    <w:p>
      <w:pPr>
        <w:pStyle w:val="3"/>
        <w:spacing w:line="400" w:lineRule="exact"/>
        <w:ind w:firstLine="562" w:firstLineChars="200"/>
        <w:rPr>
          <w:rFonts w:eastAsia="宋体"/>
          <w:b/>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是否所有的公司记录都可以用电子方式搜索?(Y / N)</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请说明是否可以从商业登记处的数据库中在线获取个别公司的以下公司信息。(Y / N)</w:t>
      </w:r>
    </w:p>
    <w:p>
      <w:pPr>
        <w:pStyle w:val="3"/>
        <w:spacing w:line="400" w:lineRule="exact"/>
        <w:ind w:firstLine="1120" w:firstLineChars="400"/>
        <w:rPr>
          <w:rFonts w:eastAsia="宋体" w:cs="宋体"/>
          <w:sz w:val="28"/>
        </w:rPr>
      </w:pPr>
      <w:r>
        <w:rPr>
          <w:rFonts w:hint="eastAsia" w:eastAsia="宋体" w:cs="宋体"/>
          <w:sz w:val="28"/>
        </w:rPr>
        <w:t>76</w:t>
      </w:r>
      <w:r>
        <w:rPr>
          <w:rFonts w:hint="eastAsia" w:eastAsia="宋体" w:cs="宋体"/>
          <w:sz w:val="28"/>
          <w:lang w:eastAsia="zh-CN"/>
        </w:rPr>
        <w:t xml:space="preserve">a. </w:t>
      </w:r>
      <w:r>
        <w:rPr>
          <w:rFonts w:hint="eastAsia" w:eastAsia="宋体" w:cs="宋体"/>
          <w:sz w:val="28"/>
        </w:rPr>
        <w:t>公司名称;</w:t>
      </w:r>
    </w:p>
    <w:p>
      <w:pPr>
        <w:pStyle w:val="3"/>
        <w:spacing w:line="400" w:lineRule="exact"/>
        <w:ind w:firstLine="1120" w:firstLineChars="400"/>
        <w:rPr>
          <w:rFonts w:eastAsia="宋体" w:cs="宋体"/>
          <w:sz w:val="28"/>
          <w:lang w:eastAsia="zh-CN"/>
        </w:rPr>
      </w:pPr>
      <w:r>
        <w:rPr>
          <w:rFonts w:hint="eastAsia" w:eastAsia="宋体" w:cs="宋体"/>
          <w:sz w:val="28"/>
          <w:lang w:eastAsia="zh-CN"/>
        </w:rPr>
        <w:t xml:space="preserve">76b. </w:t>
      </w:r>
      <w:r>
        <w:rPr>
          <w:rFonts w:hint="eastAsia" w:eastAsia="宋体" w:cs="宋体"/>
          <w:sz w:val="28"/>
        </w:rPr>
        <w:t>公司</w:t>
      </w:r>
      <w:r>
        <w:rPr>
          <w:rFonts w:hint="eastAsia" w:eastAsia="宋体" w:cs="宋体"/>
          <w:sz w:val="28"/>
          <w:lang w:eastAsia="zh-CN"/>
        </w:rPr>
        <w:t>ID</w:t>
      </w:r>
    </w:p>
    <w:p>
      <w:pPr>
        <w:pStyle w:val="3"/>
        <w:spacing w:line="400" w:lineRule="exact"/>
        <w:ind w:firstLine="1120" w:firstLineChars="400"/>
        <w:rPr>
          <w:rFonts w:eastAsia="宋体" w:cs="宋体"/>
          <w:sz w:val="28"/>
        </w:rPr>
      </w:pPr>
      <w:r>
        <w:rPr>
          <w:rFonts w:hint="eastAsia" w:eastAsia="宋体" w:cs="宋体"/>
          <w:sz w:val="28"/>
        </w:rPr>
        <w:t>76</w:t>
      </w:r>
      <w:r>
        <w:rPr>
          <w:rFonts w:hint="eastAsia" w:eastAsia="宋体" w:cs="宋体"/>
          <w:sz w:val="28"/>
          <w:lang w:eastAsia="zh-CN"/>
        </w:rPr>
        <w:t xml:space="preserve">c. </w:t>
      </w:r>
      <w:r>
        <w:rPr>
          <w:rFonts w:hint="eastAsia" w:eastAsia="宋体" w:cs="宋体"/>
          <w:sz w:val="28"/>
        </w:rPr>
        <w:t>公司董事姓名;</w:t>
      </w:r>
    </w:p>
    <w:p>
      <w:pPr>
        <w:pStyle w:val="3"/>
        <w:spacing w:line="400" w:lineRule="exact"/>
        <w:ind w:firstLine="1120" w:firstLineChars="400"/>
        <w:rPr>
          <w:rFonts w:eastAsia="宋体" w:cs="宋体"/>
          <w:sz w:val="28"/>
        </w:rPr>
      </w:pPr>
      <w:r>
        <w:rPr>
          <w:rFonts w:hint="eastAsia" w:eastAsia="宋体" w:cs="宋体"/>
          <w:sz w:val="28"/>
          <w:lang w:eastAsia="zh-CN"/>
        </w:rPr>
        <w:t xml:space="preserve">76d. </w:t>
      </w:r>
      <w:r>
        <w:rPr>
          <w:rFonts w:hint="eastAsia" w:eastAsia="宋体" w:cs="宋体"/>
          <w:sz w:val="28"/>
        </w:rPr>
        <w:t>公司股东名称</w:t>
      </w:r>
    </w:p>
    <w:p>
      <w:pPr>
        <w:pStyle w:val="3"/>
        <w:spacing w:line="400" w:lineRule="exact"/>
        <w:ind w:firstLine="1120" w:firstLineChars="400"/>
        <w:rPr>
          <w:rFonts w:eastAsia="宋体" w:cs="宋体"/>
          <w:sz w:val="28"/>
          <w:lang w:eastAsia="zh-CN"/>
        </w:rPr>
      </w:pPr>
      <w:r>
        <w:rPr>
          <w:rFonts w:hint="eastAsia" w:eastAsia="宋体" w:cs="宋体"/>
          <w:sz w:val="28"/>
          <w:lang w:eastAsia="zh-CN"/>
        </w:rPr>
        <w:t>76e. 公司所有人的受益人名称</w:t>
      </w:r>
    </w:p>
    <w:p>
      <w:pPr>
        <w:pStyle w:val="3"/>
        <w:spacing w:line="400" w:lineRule="exact"/>
        <w:ind w:firstLine="1120" w:firstLineChars="400"/>
        <w:rPr>
          <w:rFonts w:eastAsia="宋体" w:cs="宋体"/>
          <w:sz w:val="28"/>
          <w:lang w:eastAsia="zh-CN"/>
        </w:rPr>
      </w:pPr>
      <w:r>
        <w:rPr>
          <w:rFonts w:hint="eastAsia" w:eastAsia="宋体" w:cs="宋体"/>
          <w:sz w:val="28"/>
          <w:lang w:eastAsia="zh-CN"/>
        </w:rPr>
        <w:t>76f. 公司成立年份</w:t>
      </w:r>
    </w:p>
    <w:p>
      <w:pPr>
        <w:pStyle w:val="3"/>
        <w:spacing w:line="400" w:lineRule="exact"/>
        <w:ind w:firstLine="1120" w:firstLineChars="400"/>
        <w:rPr>
          <w:rFonts w:eastAsia="宋体" w:cs="宋体"/>
          <w:sz w:val="28"/>
          <w:lang w:eastAsia="zh-CN"/>
        </w:rPr>
      </w:pPr>
      <w:r>
        <w:rPr>
          <w:rFonts w:hint="eastAsia" w:eastAsia="宋体" w:cs="宋体"/>
          <w:sz w:val="28"/>
          <w:lang w:eastAsia="zh-CN"/>
        </w:rPr>
        <w:t>76g. 公司年度财务报表</w:t>
      </w:r>
    </w:p>
    <w:p>
      <w:pPr>
        <w:pStyle w:val="3"/>
        <w:spacing w:line="400" w:lineRule="exact"/>
        <w:ind w:firstLine="1120" w:firstLineChars="400"/>
        <w:rPr>
          <w:rFonts w:eastAsia="宋体" w:cs="宋体"/>
          <w:sz w:val="28"/>
          <w:lang w:eastAsia="zh-CN"/>
        </w:rPr>
      </w:pPr>
      <w:r>
        <w:rPr>
          <w:rFonts w:hint="eastAsia" w:eastAsia="宋体" w:cs="宋体"/>
          <w:sz w:val="28"/>
          <w:lang w:eastAsia="zh-CN"/>
        </w:rPr>
        <w:t>76h. 公司法定地址</w:t>
      </w:r>
    </w:p>
    <w:p>
      <w:pPr>
        <w:pStyle w:val="3"/>
        <w:spacing w:line="400" w:lineRule="exact"/>
        <w:ind w:firstLine="1120" w:firstLineChars="400"/>
        <w:rPr>
          <w:rFonts w:eastAsia="宋体" w:cs="宋体"/>
          <w:sz w:val="28"/>
          <w:lang w:eastAsia="zh-CN"/>
        </w:rPr>
      </w:pPr>
      <w:r>
        <w:rPr>
          <w:rFonts w:hint="eastAsia" w:eastAsia="宋体" w:cs="宋体"/>
          <w:sz w:val="28"/>
          <w:lang w:eastAsia="zh-CN"/>
        </w:rPr>
        <w:t>76i. 公司实体地址</w:t>
      </w:r>
    </w:p>
    <w:p>
      <w:pPr>
        <w:pStyle w:val="3"/>
        <w:spacing w:line="400" w:lineRule="exact"/>
        <w:ind w:firstLine="1120" w:firstLineChars="400"/>
        <w:rPr>
          <w:rFonts w:eastAsia="宋体" w:cs="宋体"/>
          <w:sz w:val="28"/>
          <w:lang w:eastAsia="zh-CN"/>
        </w:rPr>
      </w:pPr>
      <w:r>
        <w:rPr>
          <w:rFonts w:hint="eastAsia" w:eastAsia="宋体" w:cs="宋体"/>
          <w:sz w:val="28"/>
          <w:lang w:eastAsia="zh-CN"/>
        </w:rPr>
        <w:t>76j. 公司的活动类型</w:t>
      </w:r>
    </w:p>
    <w:p>
      <w:pPr>
        <w:pStyle w:val="3"/>
        <w:spacing w:line="400" w:lineRule="exact"/>
        <w:ind w:firstLine="560" w:firstLineChars="200"/>
        <w:rPr>
          <w:rFonts w:eastAsia="宋体"/>
          <w:sz w:val="28"/>
          <w:lang w:eastAsia="zh-CN"/>
        </w:rPr>
      </w:pPr>
    </w:p>
    <w:p>
      <w:pPr>
        <w:spacing w:after="120" w:afterLines="50" w:line="400" w:lineRule="exact"/>
        <w:ind w:firstLine="562" w:firstLineChars="200"/>
        <w:outlineLvl w:val="1"/>
        <w:rPr>
          <w:rFonts w:eastAsia="宋体"/>
          <w:b/>
          <w:bCs/>
          <w:sz w:val="28"/>
          <w:lang w:eastAsia="zh-CN"/>
        </w:rPr>
      </w:pPr>
      <w:r>
        <w:rPr>
          <w:rFonts w:hint="eastAsia" w:eastAsia="宋体"/>
          <w:b/>
          <w:bCs/>
          <w:sz w:val="28"/>
          <w:lang w:eastAsia="zh-CN"/>
        </w:rPr>
        <w:t>2.3.3公司统计</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【经济】2022年新注册有限责任公司的统计数据是否在网上向公众开放?(Y / N)</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【经济】2022年新注册有限责任公司数量是多少?(Y / N)(不计分)</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【经济】工商登记局是否收集有限责任公司男女所有权和/或员工构成的数据?(Y / N)</w:t>
      </w:r>
    </w:p>
    <w:p>
      <w:pPr>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以下哪些数据是按性别分类的?(Y/N)(不计分)</w:t>
      </w:r>
    </w:p>
    <w:p>
      <w:pPr>
        <w:pStyle w:val="3"/>
        <w:spacing w:line="400" w:lineRule="exact"/>
        <w:ind w:firstLine="1120" w:firstLineChars="400"/>
        <w:rPr>
          <w:rFonts w:eastAsia="宋体" w:cs="宋体"/>
          <w:sz w:val="28"/>
          <w:lang w:eastAsia="zh-CN"/>
        </w:rPr>
      </w:pPr>
      <w:r>
        <w:rPr>
          <w:rFonts w:hint="eastAsia" w:eastAsia="宋体" w:cs="宋体"/>
          <w:sz w:val="28"/>
          <w:lang w:eastAsia="zh-CN"/>
        </w:rPr>
        <w:t>80a. 有限责任公司女性企业家数量</w:t>
      </w:r>
    </w:p>
    <w:p>
      <w:pPr>
        <w:pStyle w:val="3"/>
        <w:spacing w:line="400" w:lineRule="exact"/>
        <w:ind w:firstLine="1120" w:firstLineChars="400"/>
        <w:rPr>
          <w:rFonts w:eastAsia="宋体" w:cs="宋体"/>
          <w:sz w:val="28"/>
          <w:lang w:eastAsia="zh-CN"/>
        </w:rPr>
      </w:pPr>
      <w:r>
        <w:rPr>
          <w:rFonts w:hint="eastAsia" w:eastAsia="宋体" w:cs="宋体"/>
          <w:sz w:val="28"/>
          <w:lang w:eastAsia="zh-CN"/>
        </w:rPr>
        <w:t>80b. 女性独资经营者人数</w:t>
      </w:r>
    </w:p>
    <w:p>
      <w:pPr>
        <w:pStyle w:val="3"/>
        <w:spacing w:line="400" w:lineRule="exact"/>
        <w:ind w:firstLine="1120" w:firstLineChars="400"/>
        <w:rPr>
          <w:rFonts w:eastAsia="宋体" w:cs="宋体"/>
          <w:sz w:val="28"/>
          <w:lang w:eastAsia="zh-CN"/>
        </w:rPr>
      </w:pPr>
      <w:r>
        <w:rPr>
          <w:rFonts w:hint="eastAsia" w:eastAsia="宋体" w:cs="宋体"/>
          <w:sz w:val="28"/>
          <w:lang w:eastAsia="zh-CN"/>
        </w:rPr>
        <w:t>80c. 有限责任公司女董事人数</w:t>
      </w:r>
    </w:p>
    <w:p>
      <w:pPr>
        <w:pStyle w:val="3"/>
        <w:spacing w:line="400" w:lineRule="exact"/>
        <w:ind w:firstLine="1120" w:firstLineChars="400"/>
        <w:rPr>
          <w:rFonts w:eastAsia="宋体" w:cs="宋体"/>
          <w:sz w:val="28"/>
          <w:lang w:eastAsia="zh-CN"/>
        </w:rPr>
      </w:pPr>
      <w:r>
        <w:rPr>
          <w:rFonts w:hint="eastAsia" w:eastAsia="宋体" w:cs="宋体"/>
          <w:sz w:val="28"/>
          <w:lang w:eastAsia="zh-CN"/>
        </w:rPr>
        <w:t>80d. 有限责任公司女员工比例</w:t>
      </w:r>
    </w:p>
    <w:p>
      <w:pPr>
        <w:pStyle w:val="3"/>
        <w:spacing w:before="10"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是否有最近历年(2022年)的数据?(Y / N)</w:t>
      </w:r>
    </w:p>
    <w:p>
      <w:pPr>
        <w:pStyle w:val="3"/>
        <w:spacing w:before="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这些数据是匿名的吗?(Y/N)(不计分))</w:t>
      </w:r>
    </w:p>
    <w:p>
      <w:pPr>
        <w:pStyle w:val="3"/>
        <w:spacing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这些数据是否可以在网上公开获取?(Y/N)(不计分))</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【经济】2022年新注册的至少有一名女性拥有的有限责任公司数量是多少?(Y/N)(不计分))</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jc w:val="both"/>
        <w:outlineLvl w:val="1"/>
        <w:rPr>
          <w:rFonts w:eastAsia="宋体" w:cs="宋体"/>
          <w:b/>
          <w:sz w:val="28"/>
          <w:lang w:eastAsia="zh-CN"/>
        </w:rPr>
      </w:pPr>
      <w:r>
        <w:rPr>
          <w:rFonts w:hint="eastAsia" w:eastAsia="宋体" w:cs="宋体"/>
          <w:b/>
          <w:sz w:val="28"/>
          <w:lang w:eastAsia="zh-CN"/>
        </w:rPr>
        <w:t>【经济】2022年新注册的全男性所有的有限责任公司数量是多少?(Y/N)(不计分))</w:t>
      </w:r>
    </w:p>
    <w:p>
      <w:pPr>
        <w:pStyle w:val="3"/>
        <w:spacing w:before="1" w:line="400" w:lineRule="exact"/>
        <w:ind w:firstLine="560" w:firstLineChars="200"/>
        <w:rPr>
          <w:rFonts w:eastAsia="宋体"/>
          <w:i/>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86"/>
        <w:gridCol w:w="1323"/>
        <w:gridCol w:w="1082"/>
        <w:gridCol w:w="1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6" w:type="dxa"/>
            <w:gridSpan w:val="4"/>
            <w:shd w:val="clear" w:color="auto" w:fill="CCD4EA"/>
            <w:vAlign w:val="center"/>
          </w:tcPr>
          <w:p>
            <w:pPr>
              <w:pStyle w:val="11"/>
              <w:spacing w:before="47" w:line="400" w:lineRule="exact"/>
              <w:jc w:val="both"/>
              <w:rPr>
                <w:rFonts w:eastAsia="宋体" w:cs="宋体"/>
                <w:b/>
                <w:bCs/>
                <w:sz w:val="24"/>
                <w:szCs w:val="21"/>
                <w:lang w:eastAsia="zh-CN"/>
              </w:rPr>
            </w:pPr>
            <w:r>
              <w:rPr>
                <w:rFonts w:eastAsia="宋体" w:cs="宋体"/>
                <w:b/>
                <w:bCs/>
                <w:sz w:val="24"/>
                <w:szCs w:val="21"/>
                <w:lang w:eastAsia="zh-CN"/>
              </w:rPr>
              <w:t>2.3网上信息的可获得性和信息的透明度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26" w:type="dxa"/>
            <w:gridSpan w:val="4"/>
            <w:shd w:val="clear" w:color="auto" w:fill="E7EBF5"/>
            <w:vAlign w:val="center"/>
          </w:tcPr>
          <w:p>
            <w:pPr>
              <w:pStyle w:val="11"/>
              <w:spacing w:before="47" w:line="400" w:lineRule="exact"/>
              <w:jc w:val="both"/>
              <w:rPr>
                <w:rFonts w:eastAsia="宋体" w:cs="宋体"/>
                <w:b/>
                <w:bCs/>
                <w:sz w:val="24"/>
                <w:szCs w:val="21"/>
                <w:lang w:eastAsia="zh-CN"/>
              </w:rPr>
            </w:pPr>
            <w:r>
              <w:rPr>
                <w:rFonts w:eastAsia="宋体" w:cs="宋体"/>
                <w:b/>
                <w:bCs/>
                <w:sz w:val="24"/>
                <w:szCs w:val="21"/>
                <w:lang w:eastAsia="zh-CN"/>
              </w:rPr>
              <w:t>2.3.1创业在线信息的可获得性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2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vAlign w:val="center"/>
          </w:tcPr>
          <w:p>
            <w:pPr>
              <w:pStyle w:val="11"/>
              <w:spacing w:before="47" w:line="400" w:lineRule="exact"/>
              <w:jc w:val="both"/>
              <w:rPr>
                <w:rFonts w:eastAsia="宋体" w:cs="宋体"/>
                <w:sz w:val="24"/>
                <w:szCs w:val="21"/>
              </w:rPr>
            </w:pPr>
            <w:r>
              <w:rPr>
                <w:rFonts w:eastAsia="宋体" w:cs="宋体"/>
                <w:sz w:val="24"/>
                <w:szCs w:val="21"/>
              </w:rPr>
              <w:t>文件清单(70a)</w:t>
            </w:r>
          </w:p>
        </w:tc>
        <w:tc>
          <w:tcPr>
            <w:tcW w:w="132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86" w:type="dxa"/>
            <w:vAlign w:val="center"/>
          </w:tcPr>
          <w:p>
            <w:pPr>
              <w:pStyle w:val="11"/>
              <w:spacing w:before="47" w:line="400" w:lineRule="exact"/>
              <w:jc w:val="both"/>
              <w:rPr>
                <w:rFonts w:eastAsia="宋体" w:cs="宋体"/>
                <w:sz w:val="24"/>
                <w:szCs w:val="21"/>
              </w:rPr>
            </w:pPr>
            <w:r>
              <w:rPr>
                <w:rFonts w:eastAsia="宋体" w:cs="宋体"/>
                <w:sz w:val="24"/>
                <w:szCs w:val="21"/>
              </w:rPr>
              <w:t>费用清单(70b)</w:t>
            </w:r>
          </w:p>
        </w:tc>
        <w:tc>
          <w:tcPr>
            <w:tcW w:w="132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vAlign w:val="center"/>
          </w:tcPr>
          <w:p>
            <w:pPr>
              <w:pStyle w:val="11"/>
              <w:spacing w:before="47" w:line="400" w:lineRule="exact"/>
              <w:jc w:val="both"/>
              <w:rPr>
                <w:rFonts w:eastAsia="宋体" w:cs="宋体"/>
                <w:sz w:val="24"/>
                <w:szCs w:val="21"/>
              </w:rPr>
            </w:pPr>
            <w:r>
              <w:rPr>
                <w:rFonts w:eastAsia="宋体" w:cs="宋体"/>
                <w:sz w:val="24"/>
                <w:szCs w:val="21"/>
              </w:rPr>
              <w:t>服务标准(70c)</w:t>
            </w:r>
          </w:p>
        </w:tc>
        <w:tc>
          <w:tcPr>
            <w:tcW w:w="132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vAlign w:val="center"/>
          </w:tcPr>
          <w:p>
            <w:pPr>
              <w:pStyle w:val="11"/>
              <w:spacing w:before="47" w:line="400" w:lineRule="exact"/>
              <w:jc w:val="both"/>
              <w:rPr>
                <w:rFonts w:eastAsia="宋体" w:cs="宋体"/>
                <w:sz w:val="24"/>
                <w:szCs w:val="21"/>
              </w:rPr>
            </w:pPr>
            <w:r>
              <w:rPr>
                <w:rFonts w:eastAsia="宋体" w:cs="宋体"/>
                <w:sz w:val="24"/>
                <w:szCs w:val="21"/>
              </w:rPr>
              <w:t>环境相关要求(70d)</w:t>
            </w:r>
          </w:p>
        </w:tc>
        <w:tc>
          <w:tcPr>
            <w:tcW w:w="132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5786" w:type="dxa"/>
            <w:tcBorders>
              <w:bottom w:val="nil"/>
            </w:tcBorders>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关于支持中小企业和女企业家的公共资助项目的信息</w:t>
            </w:r>
          </w:p>
          <w:p>
            <w:pPr>
              <w:pStyle w:val="11"/>
              <w:spacing w:before="47" w:line="400" w:lineRule="exact"/>
              <w:ind w:firstLine="240" w:firstLineChars="100"/>
              <w:jc w:val="both"/>
              <w:rPr>
                <w:rFonts w:eastAsia="宋体" w:cs="宋体"/>
                <w:sz w:val="24"/>
                <w:szCs w:val="21"/>
                <w:lang w:eastAsia="zh-CN"/>
              </w:rPr>
            </w:pPr>
            <w:r>
              <w:rPr>
                <w:rFonts w:eastAsia="宋体" w:cs="宋体"/>
                <w:sz w:val="24"/>
                <w:szCs w:val="21"/>
                <w:lang w:eastAsia="zh-CN"/>
              </w:rPr>
              <w:t>-支持中小企业的公共资助项目信息(71和72)</w:t>
            </w:r>
          </w:p>
        </w:tc>
        <w:tc>
          <w:tcPr>
            <w:tcW w:w="1323" w:type="dxa"/>
            <w:tcBorders>
              <w:bottom w:val="nil"/>
            </w:tcBorders>
            <w:vAlign w:val="center"/>
          </w:tcPr>
          <w:p>
            <w:pPr>
              <w:pStyle w:val="11"/>
              <w:spacing w:before="47" w:line="400" w:lineRule="exact"/>
              <w:jc w:val="both"/>
              <w:rPr>
                <w:rFonts w:eastAsia="宋体" w:cs="宋体"/>
                <w:sz w:val="24"/>
                <w:szCs w:val="21"/>
              </w:rPr>
            </w:pPr>
            <w:r>
              <w:rPr>
                <w:rFonts w:eastAsia="宋体" w:cs="宋体"/>
                <w:sz w:val="24"/>
                <w:szCs w:val="21"/>
              </w:rPr>
              <w:t>1</w:t>
            </w:r>
          </w:p>
          <w:p>
            <w:pPr>
              <w:pStyle w:val="11"/>
              <w:spacing w:before="47" w:line="400" w:lineRule="exact"/>
              <w:jc w:val="both"/>
              <w:rPr>
                <w:rFonts w:eastAsia="宋体" w:cs="宋体"/>
                <w:sz w:val="24"/>
                <w:szCs w:val="21"/>
              </w:rPr>
            </w:pPr>
            <w:r>
              <w:rPr>
                <w:rFonts w:eastAsia="宋体" w:cs="宋体"/>
                <w:sz w:val="24"/>
                <w:szCs w:val="21"/>
              </w:rPr>
              <w:t>0.5</w:t>
            </w:r>
          </w:p>
        </w:tc>
        <w:tc>
          <w:tcPr>
            <w:tcW w:w="1082" w:type="dxa"/>
            <w:tcBorders>
              <w:bottom w:val="nil"/>
            </w:tcBorders>
            <w:vAlign w:val="center"/>
          </w:tcPr>
          <w:p>
            <w:pPr>
              <w:pStyle w:val="11"/>
              <w:spacing w:before="47" w:line="400" w:lineRule="exact"/>
              <w:jc w:val="both"/>
              <w:rPr>
                <w:rFonts w:eastAsia="宋体" w:cs="宋体"/>
                <w:sz w:val="24"/>
                <w:szCs w:val="21"/>
              </w:rPr>
            </w:pPr>
            <w:r>
              <w:rPr>
                <w:rFonts w:eastAsia="宋体" w:cs="宋体"/>
                <w:sz w:val="24"/>
                <w:szCs w:val="21"/>
              </w:rPr>
              <w:t>1</w:t>
            </w:r>
          </w:p>
          <w:p>
            <w:pPr>
              <w:pStyle w:val="11"/>
              <w:spacing w:before="47" w:line="400" w:lineRule="exact"/>
              <w:jc w:val="both"/>
              <w:rPr>
                <w:rFonts w:eastAsia="宋体" w:cs="宋体"/>
                <w:sz w:val="24"/>
                <w:szCs w:val="21"/>
              </w:rPr>
            </w:pPr>
            <w:r>
              <w:rPr>
                <w:rFonts w:eastAsia="宋体" w:cs="宋体"/>
                <w:sz w:val="24"/>
                <w:szCs w:val="21"/>
              </w:rPr>
              <w:t>0.5</w:t>
            </w:r>
          </w:p>
        </w:tc>
        <w:tc>
          <w:tcPr>
            <w:tcW w:w="1335" w:type="dxa"/>
            <w:tcBorders>
              <w:bottom w:val="nil"/>
            </w:tcBorders>
            <w:vAlign w:val="center"/>
          </w:tcPr>
          <w:p>
            <w:pPr>
              <w:pStyle w:val="11"/>
              <w:spacing w:before="47" w:line="400" w:lineRule="exact"/>
              <w:jc w:val="both"/>
              <w:rPr>
                <w:rFonts w:eastAsia="宋体" w:cs="宋体"/>
                <w:sz w:val="24"/>
                <w:szCs w:val="21"/>
              </w:rPr>
            </w:pPr>
            <w:r>
              <w:rPr>
                <w:rFonts w:eastAsia="宋体" w:cs="宋体"/>
                <w:sz w:val="24"/>
                <w:szCs w:val="21"/>
              </w:rPr>
              <w:t>2</w:t>
            </w:r>
          </w:p>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5786" w:type="dxa"/>
            <w:tcBorders>
              <w:top w:val="nil"/>
            </w:tcBorders>
            <w:vAlign w:val="center"/>
          </w:tcPr>
          <w:p>
            <w:pPr>
              <w:pStyle w:val="11"/>
              <w:spacing w:before="47" w:line="400" w:lineRule="exact"/>
              <w:ind w:firstLine="240" w:firstLineChars="100"/>
              <w:jc w:val="both"/>
              <w:rPr>
                <w:rFonts w:eastAsia="宋体" w:cs="宋体"/>
                <w:sz w:val="24"/>
                <w:szCs w:val="21"/>
                <w:lang w:eastAsia="zh-CN"/>
              </w:rPr>
            </w:pPr>
            <w:r>
              <w:rPr>
                <w:rFonts w:eastAsia="宋体" w:cs="宋体"/>
                <w:sz w:val="24"/>
                <w:szCs w:val="21"/>
                <w:lang w:eastAsia="zh-CN"/>
              </w:rPr>
              <w:t>-支持女企业家的公共资助项目信息(73和74)</w:t>
            </w:r>
          </w:p>
        </w:tc>
        <w:tc>
          <w:tcPr>
            <w:tcW w:w="1323" w:type="dxa"/>
            <w:tcBorders>
              <w:top w:val="nil"/>
            </w:tcBorders>
            <w:vAlign w:val="center"/>
          </w:tcPr>
          <w:p>
            <w:pPr>
              <w:pStyle w:val="11"/>
              <w:spacing w:before="47" w:line="400" w:lineRule="exact"/>
              <w:jc w:val="both"/>
              <w:rPr>
                <w:rFonts w:eastAsia="宋体" w:cs="宋体"/>
                <w:sz w:val="24"/>
                <w:szCs w:val="21"/>
              </w:rPr>
            </w:pPr>
            <w:r>
              <w:rPr>
                <w:rFonts w:eastAsia="宋体" w:cs="宋体"/>
                <w:sz w:val="24"/>
                <w:szCs w:val="21"/>
              </w:rPr>
              <w:t>0.5</w:t>
            </w:r>
          </w:p>
        </w:tc>
        <w:tc>
          <w:tcPr>
            <w:tcW w:w="1082" w:type="dxa"/>
            <w:tcBorders>
              <w:top w:val="nil"/>
            </w:tcBorders>
            <w:vAlign w:val="center"/>
          </w:tcPr>
          <w:p>
            <w:pPr>
              <w:pStyle w:val="11"/>
              <w:spacing w:before="47" w:line="400" w:lineRule="exact"/>
              <w:jc w:val="both"/>
              <w:rPr>
                <w:rFonts w:eastAsia="宋体" w:cs="宋体"/>
                <w:sz w:val="24"/>
                <w:szCs w:val="21"/>
              </w:rPr>
            </w:pPr>
            <w:r>
              <w:rPr>
                <w:rFonts w:eastAsia="宋体" w:cs="宋体"/>
                <w:sz w:val="24"/>
                <w:szCs w:val="21"/>
              </w:rPr>
              <w:t>0.5</w:t>
            </w:r>
          </w:p>
        </w:tc>
        <w:tc>
          <w:tcPr>
            <w:tcW w:w="1335" w:type="dxa"/>
            <w:tcBorders>
              <w:top w:val="nil"/>
            </w:tcBorders>
            <w:vAlign w:val="center"/>
          </w:tcPr>
          <w:p>
            <w:pPr>
              <w:pStyle w:val="11"/>
              <w:spacing w:before="47" w:line="400" w:lineRule="exact"/>
              <w:jc w:val="both"/>
              <w:rPr>
                <w:rFonts w:eastAsia="宋体" w:cs="宋体"/>
                <w:sz w:val="24"/>
                <w:szCs w:val="21"/>
              </w:rPr>
            </w:pPr>
            <w:r>
              <w:rPr>
                <w:rFonts w:eastAsia="宋体" w:cs="宋体"/>
                <w:sz w:val="24"/>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323"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5</w:t>
            </w:r>
          </w:p>
        </w:tc>
        <w:tc>
          <w:tcPr>
            <w:tcW w:w="1082"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5</w:t>
            </w:r>
          </w:p>
        </w:tc>
        <w:tc>
          <w:tcPr>
            <w:tcW w:w="1335"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9526" w:type="dxa"/>
            <w:gridSpan w:val="4"/>
            <w:shd w:val="clear" w:color="auto" w:fill="E7EBF5"/>
            <w:vAlign w:val="center"/>
          </w:tcPr>
          <w:p>
            <w:pPr>
              <w:pStyle w:val="11"/>
              <w:spacing w:before="47" w:line="400" w:lineRule="exact"/>
              <w:jc w:val="both"/>
              <w:rPr>
                <w:rFonts w:eastAsia="宋体" w:cs="宋体"/>
                <w:b/>
                <w:bCs/>
                <w:sz w:val="24"/>
                <w:szCs w:val="21"/>
                <w:lang w:eastAsia="zh-CN"/>
              </w:rPr>
            </w:pPr>
            <w:r>
              <w:rPr>
                <w:rFonts w:eastAsia="宋体" w:cs="宋体"/>
                <w:b/>
                <w:bCs/>
                <w:sz w:val="24"/>
                <w:szCs w:val="21"/>
                <w:lang w:eastAsia="zh-CN"/>
              </w:rPr>
              <w:t>2.3.2公司一般信息的可获得性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2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所有公司记录可进行电子检索(75分)</w:t>
            </w:r>
          </w:p>
        </w:tc>
        <w:tc>
          <w:tcPr>
            <w:tcW w:w="132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5786" w:type="dxa"/>
            <w:tcBorders>
              <w:bottom w:val="nil"/>
            </w:tcBorders>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公众可在网上获得的公司信息类型</w:t>
            </w:r>
          </w:p>
        </w:tc>
        <w:tc>
          <w:tcPr>
            <w:tcW w:w="1323" w:type="dxa"/>
            <w:tcBorders>
              <w:bottom w:val="nil"/>
            </w:tcBorders>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tcBorders>
              <w:bottom w:val="nil"/>
            </w:tcBorders>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tcBorders>
              <w:bottom w:val="nil"/>
            </w:tcBorders>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86" w:type="dxa"/>
            <w:tcBorders>
              <w:top w:val="nil"/>
              <w:bottom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-公司名称(76a)</w:t>
            </w:r>
          </w:p>
        </w:tc>
        <w:tc>
          <w:tcPr>
            <w:tcW w:w="1323"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86" w:type="dxa"/>
            <w:tcBorders>
              <w:top w:val="nil"/>
              <w:bottom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-公司编号(76b)</w:t>
            </w:r>
          </w:p>
        </w:tc>
        <w:tc>
          <w:tcPr>
            <w:tcW w:w="1323"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86" w:type="dxa"/>
            <w:tcBorders>
              <w:top w:val="nil"/>
              <w:bottom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-董事姓名(76c)</w:t>
            </w:r>
          </w:p>
        </w:tc>
        <w:tc>
          <w:tcPr>
            <w:tcW w:w="1323"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86" w:type="dxa"/>
            <w:tcBorders>
              <w:top w:val="nil"/>
              <w:bottom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-股东姓名(76d)</w:t>
            </w:r>
          </w:p>
        </w:tc>
        <w:tc>
          <w:tcPr>
            <w:tcW w:w="1323"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86" w:type="dxa"/>
            <w:tcBorders>
              <w:top w:val="nil"/>
              <w:bottom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-实益拥有人姓名(76e)</w:t>
            </w:r>
          </w:p>
        </w:tc>
        <w:tc>
          <w:tcPr>
            <w:tcW w:w="1323"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786" w:type="dxa"/>
            <w:tcBorders>
              <w:top w:val="nil"/>
              <w:bottom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-成立年份(76f)</w:t>
            </w:r>
          </w:p>
        </w:tc>
        <w:tc>
          <w:tcPr>
            <w:tcW w:w="1323"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786" w:type="dxa"/>
            <w:tcBorders>
              <w:top w:val="nil"/>
              <w:bottom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-年度财务账目(76g)</w:t>
            </w:r>
          </w:p>
        </w:tc>
        <w:tc>
          <w:tcPr>
            <w:tcW w:w="1323"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bottom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786" w:type="dxa"/>
            <w:tcBorders>
              <w:top w:val="nil"/>
            </w:tcBorders>
            <w:vAlign w:val="center"/>
          </w:tcPr>
          <w:p>
            <w:pPr>
              <w:pStyle w:val="11"/>
              <w:spacing w:before="47" w:line="400" w:lineRule="exact"/>
              <w:ind w:firstLine="240" w:firstLineChars="100"/>
              <w:jc w:val="both"/>
              <w:rPr>
                <w:rFonts w:eastAsia="宋体" w:cs="宋体"/>
                <w:sz w:val="24"/>
                <w:szCs w:val="21"/>
              </w:rPr>
            </w:pPr>
            <w:r>
              <w:rPr>
                <w:rFonts w:eastAsia="宋体" w:cs="宋体"/>
                <w:sz w:val="24"/>
                <w:szCs w:val="21"/>
              </w:rPr>
              <w:t>-法定地址(76h)</w:t>
            </w:r>
          </w:p>
        </w:tc>
        <w:tc>
          <w:tcPr>
            <w:tcW w:w="1323" w:type="dxa"/>
            <w:tcBorders>
              <w:top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082" w:type="dxa"/>
            <w:tcBorders>
              <w:top w:val="nil"/>
            </w:tcBorders>
            <w:vAlign w:val="center"/>
          </w:tcPr>
          <w:p>
            <w:pPr>
              <w:pStyle w:val="11"/>
              <w:spacing w:before="47" w:line="400" w:lineRule="exact"/>
              <w:jc w:val="both"/>
              <w:rPr>
                <w:rFonts w:eastAsia="宋体" w:cs="宋体"/>
                <w:sz w:val="24"/>
                <w:szCs w:val="21"/>
              </w:rPr>
            </w:pPr>
            <w:r>
              <w:rPr>
                <w:rFonts w:eastAsia="宋体" w:cs="宋体"/>
                <w:sz w:val="24"/>
                <w:szCs w:val="21"/>
              </w:rPr>
              <w:t>0.1</w:t>
            </w:r>
          </w:p>
        </w:tc>
        <w:tc>
          <w:tcPr>
            <w:tcW w:w="1335" w:type="dxa"/>
            <w:tcBorders>
              <w:top w:val="nil"/>
            </w:tcBorders>
            <w:vAlign w:val="center"/>
          </w:tcPr>
          <w:p>
            <w:pPr>
              <w:pStyle w:val="11"/>
              <w:spacing w:before="47" w:line="400" w:lineRule="exact"/>
              <w:jc w:val="both"/>
              <w:rPr>
                <w:rFonts w:eastAsia="宋体" w:cs="宋体"/>
                <w:sz w:val="24"/>
                <w:szCs w:val="21"/>
              </w:rPr>
            </w:pPr>
            <w:r>
              <w:rPr>
                <w:rFonts w:eastAsia="宋体" w:cs="宋体"/>
                <w:sz w:val="24"/>
                <w:szCs w:val="21"/>
              </w:rPr>
              <w:t>0.2</w:t>
            </w:r>
          </w:p>
        </w:tc>
      </w:tr>
    </w:tbl>
    <w:p>
      <w:pPr>
        <w:pStyle w:val="11"/>
        <w:spacing w:before="47" w:line="400" w:lineRule="exact"/>
        <w:jc w:val="both"/>
        <w:rPr>
          <w:rFonts w:eastAsia="宋体" w:cs="宋体"/>
          <w:sz w:val="24"/>
          <w:szCs w:val="21"/>
        </w:rPr>
        <w:sectPr>
          <w:pgSz w:w="12240" w:h="15840"/>
          <w:pgMar w:top="1500" w:right="1240" w:bottom="1390" w:left="1240" w:header="720" w:footer="720" w:gutter="0"/>
          <w:cols w:space="720" w:num="1"/>
        </w:sect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86"/>
        <w:gridCol w:w="1323"/>
        <w:gridCol w:w="1082"/>
        <w:gridCol w:w="1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86" w:type="dxa"/>
          </w:tcPr>
          <w:p>
            <w:pPr>
              <w:pStyle w:val="11"/>
              <w:spacing w:before="47" w:line="400" w:lineRule="exact"/>
              <w:jc w:val="both"/>
              <w:rPr>
                <w:rFonts w:eastAsia="宋体" w:cs="宋体"/>
                <w:sz w:val="24"/>
                <w:szCs w:val="21"/>
              </w:rPr>
            </w:pPr>
            <w:r>
              <w:rPr>
                <w:rFonts w:eastAsia="宋体" w:cs="宋体"/>
                <w:sz w:val="24"/>
                <w:szCs w:val="21"/>
              </w:rPr>
              <w:t>物理地址(76i)</w:t>
            </w:r>
          </w:p>
          <w:p>
            <w:pPr>
              <w:pStyle w:val="11"/>
              <w:spacing w:before="47" w:line="400" w:lineRule="exact"/>
              <w:jc w:val="both"/>
              <w:rPr>
                <w:rFonts w:eastAsia="宋体" w:cs="宋体"/>
                <w:sz w:val="24"/>
                <w:szCs w:val="21"/>
              </w:rPr>
            </w:pPr>
            <w:r>
              <w:rPr>
                <w:rFonts w:eastAsia="宋体" w:cs="宋体"/>
                <w:sz w:val="24"/>
                <w:szCs w:val="21"/>
              </w:rPr>
              <w:t>活动类型(76j)</w:t>
            </w:r>
          </w:p>
        </w:tc>
        <w:tc>
          <w:tcPr>
            <w:tcW w:w="1323" w:type="dxa"/>
          </w:tcPr>
          <w:p>
            <w:pPr>
              <w:pStyle w:val="11"/>
              <w:spacing w:before="47" w:line="400" w:lineRule="exact"/>
              <w:jc w:val="both"/>
              <w:rPr>
                <w:rFonts w:eastAsia="宋体" w:cs="宋体"/>
                <w:sz w:val="24"/>
                <w:szCs w:val="21"/>
              </w:rPr>
            </w:pPr>
            <w:r>
              <w:rPr>
                <w:rFonts w:eastAsia="宋体" w:cs="宋体"/>
                <w:sz w:val="24"/>
                <w:szCs w:val="21"/>
              </w:rPr>
              <w:t>0.1</w:t>
            </w:r>
          </w:p>
          <w:p>
            <w:pPr>
              <w:pStyle w:val="11"/>
              <w:spacing w:before="47" w:line="400" w:lineRule="exact"/>
              <w:jc w:val="both"/>
              <w:rPr>
                <w:rFonts w:eastAsia="宋体" w:cs="宋体"/>
                <w:sz w:val="24"/>
                <w:szCs w:val="21"/>
              </w:rPr>
            </w:pPr>
            <w:r>
              <w:rPr>
                <w:rFonts w:eastAsia="宋体" w:cs="宋体"/>
                <w:sz w:val="24"/>
                <w:szCs w:val="21"/>
              </w:rPr>
              <w:t>0.1</w:t>
            </w:r>
          </w:p>
        </w:tc>
        <w:tc>
          <w:tcPr>
            <w:tcW w:w="1082" w:type="dxa"/>
          </w:tcPr>
          <w:p>
            <w:pPr>
              <w:pStyle w:val="11"/>
              <w:spacing w:before="47" w:line="400" w:lineRule="exact"/>
              <w:jc w:val="both"/>
              <w:rPr>
                <w:rFonts w:eastAsia="宋体" w:cs="宋体"/>
                <w:sz w:val="24"/>
                <w:szCs w:val="21"/>
              </w:rPr>
            </w:pPr>
            <w:r>
              <w:rPr>
                <w:rFonts w:eastAsia="宋体" w:cs="宋体"/>
                <w:sz w:val="24"/>
                <w:szCs w:val="21"/>
              </w:rPr>
              <w:t>0.1</w:t>
            </w:r>
          </w:p>
          <w:p>
            <w:pPr>
              <w:pStyle w:val="11"/>
              <w:spacing w:before="47" w:line="400" w:lineRule="exact"/>
              <w:jc w:val="both"/>
              <w:rPr>
                <w:rFonts w:eastAsia="宋体" w:cs="宋体"/>
                <w:sz w:val="24"/>
                <w:szCs w:val="21"/>
              </w:rPr>
            </w:pPr>
            <w:r>
              <w:rPr>
                <w:rFonts w:eastAsia="宋体" w:cs="宋体"/>
                <w:sz w:val="24"/>
                <w:szCs w:val="21"/>
              </w:rPr>
              <w:t>0.1</w:t>
            </w:r>
          </w:p>
        </w:tc>
        <w:tc>
          <w:tcPr>
            <w:tcW w:w="1335" w:type="dxa"/>
          </w:tcPr>
          <w:p>
            <w:pPr>
              <w:pStyle w:val="11"/>
              <w:spacing w:before="47" w:line="400" w:lineRule="exact"/>
              <w:jc w:val="both"/>
              <w:rPr>
                <w:rFonts w:eastAsia="宋体" w:cs="宋体"/>
                <w:sz w:val="24"/>
                <w:szCs w:val="21"/>
              </w:rPr>
            </w:pPr>
            <w:r>
              <w:rPr>
                <w:rFonts w:eastAsia="宋体" w:cs="宋体"/>
                <w:sz w:val="24"/>
                <w:szCs w:val="21"/>
              </w:rPr>
              <w:t>0.2</w:t>
            </w:r>
          </w:p>
          <w:p>
            <w:pPr>
              <w:pStyle w:val="11"/>
              <w:spacing w:before="47" w:line="400" w:lineRule="exact"/>
              <w:jc w:val="both"/>
              <w:rPr>
                <w:rFonts w:eastAsia="宋体" w:cs="宋体"/>
                <w:sz w:val="24"/>
                <w:szCs w:val="21"/>
              </w:rPr>
            </w:pPr>
            <w:r>
              <w:rPr>
                <w:rFonts w:eastAsia="宋体" w:cs="宋体"/>
                <w:sz w:val="24"/>
                <w:szCs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shd w:val="clear" w:color="auto" w:fill="FFC000"/>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323"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082"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335" w:type="dxa"/>
            <w:shd w:val="clear" w:color="auto" w:fill="FFC000"/>
          </w:tcPr>
          <w:p>
            <w:pPr>
              <w:pStyle w:val="11"/>
              <w:spacing w:before="47" w:line="400" w:lineRule="exact"/>
              <w:jc w:val="both"/>
              <w:rPr>
                <w:rFonts w:eastAsia="宋体" w:cs="宋体"/>
                <w:b/>
                <w:bCs/>
                <w:sz w:val="24"/>
                <w:szCs w:val="21"/>
              </w:rPr>
            </w:pPr>
            <w:r>
              <w:rPr>
                <w:rFonts w:eastAsia="宋体" w:cs="宋体"/>
                <w:b/>
                <w:bCs/>
                <w:sz w:val="24"/>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9526" w:type="dxa"/>
            <w:gridSpan w:val="4"/>
            <w:shd w:val="clear" w:color="auto" w:fill="E7EBF5"/>
            <w:vAlign w:val="center"/>
          </w:tcPr>
          <w:p>
            <w:pPr>
              <w:pStyle w:val="11"/>
              <w:spacing w:before="47" w:line="400" w:lineRule="exact"/>
              <w:jc w:val="both"/>
              <w:rPr>
                <w:rFonts w:eastAsia="宋体" w:cs="宋体"/>
                <w:b/>
                <w:bCs/>
                <w:sz w:val="24"/>
                <w:szCs w:val="21"/>
              </w:rPr>
            </w:pPr>
            <w:r>
              <w:rPr>
                <w:rFonts w:eastAsia="宋体" w:cs="宋体"/>
                <w:b/>
                <w:bCs/>
                <w:sz w:val="24"/>
                <w:szCs w:val="21"/>
              </w:rPr>
              <w:t>2.3.3企业统计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786"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32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2"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5"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78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商业分录公开统计数字(一般)(77)</w:t>
            </w:r>
          </w:p>
        </w:tc>
        <w:tc>
          <w:tcPr>
            <w:tcW w:w="132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86" w:type="dxa"/>
            <w:vAlign w:val="center"/>
          </w:tcPr>
          <w:p>
            <w:pPr>
              <w:pStyle w:val="11"/>
              <w:spacing w:before="47" w:line="400" w:lineRule="exact"/>
              <w:jc w:val="both"/>
              <w:rPr>
                <w:rFonts w:eastAsia="宋体" w:cs="宋体"/>
                <w:sz w:val="24"/>
                <w:szCs w:val="21"/>
                <w:lang w:eastAsia="zh-CN"/>
              </w:rPr>
            </w:pPr>
            <w:r>
              <w:rPr>
                <w:rFonts w:eastAsia="宋体" w:cs="宋体"/>
                <w:sz w:val="24"/>
                <w:szCs w:val="21"/>
                <w:lang w:eastAsia="zh-CN"/>
              </w:rPr>
              <w:t>商业条目公开统计(性别)(79和81)</w:t>
            </w:r>
          </w:p>
        </w:tc>
        <w:tc>
          <w:tcPr>
            <w:tcW w:w="1323"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082" w:type="dxa"/>
            <w:vAlign w:val="center"/>
          </w:tcPr>
          <w:p>
            <w:pPr>
              <w:pStyle w:val="11"/>
              <w:spacing w:before="47" w:line="400" w:lineRule="exact"/>
              <w:jc w:val="both"/>
              <w:rPr>
                <w:rFonts w:eastAsia="宋体" w:cs="宋体"/>
                <w:sz w:val="24"/>
                <w:szCs w:val="21"/>
              </w:rPr>
            </w:pPr>
            <w:r>
              <w:rPr>
                <w:rFonts w:eastAsia="宋体" w:cs="宋体"/>
                <w:sz w:val="24"/>
                <w:szCs w:val="21"/>
              </w:rPr>
              <w:t>1</w:t>
            </w:r>
          </w:p>
        </w:tc>
        <w:tc>
          <w:tcPr>
            <w:tcW w:w="1335" w:type="dxa"/>
            <w:vAlign w:val="center"/>
          </w:tcPr>
          <w:p>
            <w:pPr>
              <w:pStyle w:val="11"/>
              <w:spacing w:before="47" w:line="400" w:lineRule="exact"/>
              <w:jc w:val="both"/>
              <w:rPr>
                <w:rFonts w:eastAsia="宋体" w:cs="宋体"/>
                <w:sz w:val="24"/>
                <w:szCs w:val="21"/>
              </w:rPr>
            </w:pPr>
            <w:r>
              <w:rPr>
                <w:rFonts w:eastAsia="宋体" w:cs="宋体"/>
                <w:sz w:val="24"/>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86"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323"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082"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2</w:t>
            </w:r>
          </w:p>
        </w:tc>
        <w:tc>
          <w:tcPr>
            <w:tcW w:w="1335" w:type="dxa"/>
            <w:shd w:val="clear" w:color="auto" w:fill="FFC000"/>
            <w:vAlign w:val="center"/>
          </w:tcPr>
          <w:p>
            <w:pPr>
              <w:pStyle w:val="11"/>
              <w:spacing w:before="47" w:line="400" w:lineRule="exact"/>
              <w:jc w:val="both"/>
              <w:rPr>
                <w:rFonts w:eastAsia="宋体" w:cs="宋体"/>
                <w:b/>
                <w:bCs/>
                <w:sz w:val="24"/>
                <w:szCs w:val="21"/>
              </w:rPr>
            </w:pPr>
            <w:r>
              <w:rPr>
                <w:rFonts w:eastAsia="宋体" w:cs="宋体"/>
                <w:b/>
                <w:bCs/>
                <w:sz w:val="24"/>
                <w:szCs w:val="21"/>
              </w:rPr>
              <w:t>4</w:t>
            </w:r>
          </w:p>
        </w:tc>
      </w:tr>
    </w:tbl>
    <w:p>
      <w:pPr>
        <w:spacing w:before="4" w:line="400" w:lineRule="exact"/>
        <w:ind w:left="200" w:firstLine="420" w:firstLineChars="200"/>
        <w:rPr>
          <w:rFonts w:eastAsia="宋体"/>
          <w:iCs/>
          <w:sz w:val="21"/>
          <w:szCs w:val="21"/>
          <w:lang w:eastAsia="zh-CN"/>
        </w:rPr>
      </w:pPr>
      <w:r>
        <w:rPr>
          <w:rFonts w:eastAsia="宋体" w:cs="宋体"/>
          <w:iCs/>
          <w:sz w:val="21"/>
          <w:szCs w:val="21"/>
          <w:lang w:eastAsia="zh-CN"/>
        </w:rPr>
        <w:t xml:space="preserve">注:FFP = </w:t>
      </w:r>
      <w:r>
        <w:rPr>
          <w:rFonts w:hint="eastAsia" w:eastAsia="宋体" w:cs="宋体"/>
          <w:iCs/>
          <w:spacing w:val="-5"/>
          <w:sz w:val="21"/>
          <w:szCs w:val="21"/>
          <w:lang w:eastAsia="zh-CN"/>
        </w:rPr>
        <w:t>企业灵活度</w:t>
      </w:r>
      <w:r>
        <w:rPr>
          <w:rFonts w:hint="eastAsia" w:eastAsia="宋体" w:cs="宋体"/>
          <w:iCs/>
          <w:sz w:val="21"/>
          <w:szCs w:val="21"/>
          <w:lang w:eastAsia="zh-CN"/>
        </w:rPr>
        <w:t>得分</w:t>
      </w:r>
      <w:r>
        <w:rPr>
          <w:rFonts w:eastAsia="宋体" w:cs="宋体"/>
          <w:iCs/>
          <w:sz w:val="21"/>
          <w:szCs w:val="21"/>
          <w:lang w:eastAsia="zh-CN"/>
        </w:rPr>
        <w:t>;SBP =社会效益</w:t>
      </w:r>
      <w:r>
        <w:rPr>
          <w:rFonts w:hint="eastAsia" w:eastAsia="宋体" w:cs="宋体"/>
          <w:iCs/>
          <w:sz w:val="21"/>
          <w:szCs w:val="21"/>
          <w:lang w:eastAsia="zh-CN"/>
        </w:rPr>
        <w:t>得分</w:t>
      </w:r>
      <w:r>
        <w:rPr>
          <w:rFonts w:eastAsia="宋体" w:cs="宋体"/>
          <w:iCs/>
          <w:sz w:val="21"/>
          <w:szCs w:val="21"/>
          <w:lang w:eastAsia="zh-CN"/>
        </w:rPr>
        <w:t>;SMEs =中小企业。</w:t>
      </w:r>
    </w:p>
    <w:p>
      <w:pPr>
        <w:pStyle w:val="3"/>
        <w:spacing w:before="10" w:after="1" w:line="400" w:lineRule="exact"/>
        <w:ind w:firstLine="560" w:firstLineChars="200"/>
        <w:rPr>
          <w:rFonts w:eastAsia="宋体"/>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65"/>
        <w:gridCol w:w="47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9528" w:type="dxa"/>
            <w:gridSpan w:val="2"/>
            <w:shd w:val="clear" w:color="auto" w:fill="0F6EC5"/>
            <w:vAlign w:val="center"/>
          </w:tcPr>
          <w:p>
            <w:pPr>
              <w:pStyle w:val="11"/>
              <w:spacing w:before="47" w:line="400" w:lineRule="exact"/>
              <w:jc w:val="both"/>
              <w:rPr>
                <w:rFonts w:eastAsia="宋体" w:cs="宋体"/>
                <w:b/>
                <w:bCs/>
                <w:sz w:val="24"/>
                <w:szCs w:val="24"/>
                <w:lang w:eastAsia="zh-CN"/>
              </w:rPr>
            </w:pPr>
            <w:r>
              <w:rPr>
                <w:rFonts w:hint="eastAsia" w:eastAsia="宋体" w:cs="宋体"/>
                <w:b/>
                <w:bCs/>
                <w:color w:val="FFFFFF" w:themeColor="background1"/>
                <w:sz w:val="24"/>
                <w:szCs w:val="24"/>
                <w:lang w:eastAsia="zh-CN"/>
                <w14:textFill>
                  <w14:solidFill>
                    <w14:schemeClr w14:val="bg1"/>
                  </w14:solidFill>
                </w14:textFill>
              </w:rPr>
              <w:t>维度 III</w:t>
            </w:r>
            <w:r>
              <w:rPr>
                <w:rFonts w:eastAsia="宋体" w:cs="宋体"/>
                <w:b/>
                <w:bCs/>
                <w:color w:val="FFFFFF" w:themeColor="background1"/>
                <w:sz w:val="24"/>
                <w:szCs w:val="24"/>
                <w:lang w:eastAsia="zh-CN"/>
                <w14:textFill>
                  <w14:solidFill>
                    <w14:schemeClr w14:val="bg1"/>
                  </w14:solidFill>
                </w14:textFill>
              </w:rPr>
              <w:t>——实践中企业进入的效率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28" w:type="dxa"/>
            <w:gridSpan w:val="2"/>
            <w:shd w:val="clear" w:color="auto" w:fill="CCD4EA"/>
            <w:vAlign w:val="center"/>
          </w:tcPr>
          <w:p>
            <w:pPr>
              <w:pStyle w:val="11"/>
              <w:spacing w:before="47" w:line="400" w:lineRule="exact"/>
              <w:jc w:val="both"/>
              <w:rPr>
                <w:rFonts w:eastAsia="宋体" w:cs="宋体"/>
                <w:b/>
                <w:bCs/>
                <w:sz w:val="24"/>
                <w:szCs w:val="24"/>
              </w:rPr>
            </w:pPr>
            <w:r>
              <w:rPr>
                <w:rFonts w:eastAsia="宋体" w:cs="宋体"/>
                <w:b/>
                <w:bCs/>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4765" w:type="dxa"/>
            <w:vAlign w:val="center"/>
          </w:tcPr>
          <w:p>
            <w:pPr>
              <w:pStyle w:val="11"/>
              <w:spacing w:before="47" w:line="400" w:lineRule="exact"/>
              <w:jc w:val="both"/>
              <w:rPr>
                <w:rFonts w:eastAsia="宋体" w:cs="宋体"/>
                <w:b/>
                <w:bCs/>
                <w:sz w:val="24"/>
                <w:szCs w:val="24"/>
              </w:rPr>
            </w:pPr>
            <w:r>
              <w:rPr>
                <w:rFonts w:eastAsia="宋体" w:cs="宋体"/>
                <w:b/>
                <w:bCs/>
                <w:sz w:val="24"/>
                <w:szCs w:val="24"/>
              </w:rPr>
              <w:t>最大的城市</w:t>
            </w:r>
          </w:p>
        </w:tc>
        <w:tc>
          <w:tcPr>
            <w:tcW w:w="4763" w:type="dxa"/>
            <w:vAlign w:val="center"/>
          </w:tcPr>
          <w:p>
            <w:pPr>
              <w:pStyle w:val="11"/>
              <w:spacing w:before="47" w:line="400" w:lineRule="exact"/>
              <w:jc w:val="both"/>
              <w:rPr>
                <w:rFonts w:eastAsia="宋体" w:cs="宋体"/>
                <w:sz w:val="24"/>
                <w:szCs w:val="24"/>
                <w:lang w:eastAsia="zh-CN"/>
              </w:rPr>
            </w:pPr>
            <w:r>
              <w:rPr>
                <w:rFonts w:eastAsia="宋体" w:cs="宋体"/>
                <w:sz w:val="24"/>
                <w:szCs w:val="24"/>
                <w:lang w:eastAsia="zh-CN"/>
              </w:rPr>
              <w:t>经济上最大(人口最多)的城市。该参数适用于</w:t>
            </w:r>
            <w:r>
              <w:rPr>
                <w:rFonts w:hint="eastAsia" w:eastAsia="宋体" w:cs="宋体"/>
                <w:sz w:val="24"/>
                <w:szCs w:val="24"/>
                <w:lang w:eastAsia="zh-CN"/>
              </w:rPr>
              <w:t>维度 III</w:t>
            </w:r>
            <w:r>
              <w:rPr>
                <w:rFonts w:eastAsia="宋体" w:cs="宋体"/>
                <w:sz w:val="24"/>
                <w:szCs w:val="24"/>
                <w:lang w:eastAsia="zh-CN"/>
              </w:rPr>
              <w:t>下的所有问题。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4765" w:type="dxa"/>
            <w:vAlign w:val="center"/>
          </w:tcPr>
          <w:p>
            <w:pPr>
              <w:pStyle w:val="11"/>
              <w:spacing w:before="47" w:line="400" w:lineRule="exact"/>
              <w:jc w:val="both"/>
              <w:rPr>
                <w:rFonts w:eastAsia="宋体" w:cs="宋体"/>
                <w:b/>
                <w:bCs/>
                <w:sz w:val="24"/>
                <w:szCs w:val="24"/>
              </w:rPr>
            </w:pPr>
            <w:r>
              <w:rPr>
                <w:rFonts w:eastAsia="宋体" w:cs="宋体"/>
                <w:b/>
                <w:bCs/>
                <w:sz w:val="24"/>
                <w:szCs w:val="24"/>
              </w:rPr>
              <w:t>公司法律形式</w:t>
            </w:r>
          </w:p>
        </w:tc>
        <w:tc>
          <w:tcPr>
            <w:tcW w:w="4763" w:type="dxa"/>
            <w:vAlign w:val="center"/>
          </w:tcPr>
          <w:p>
            <w:pPr>
              <w:pStyle w:val="11"/>
              <w:spacing w:before="47" w:line="400" w:lineRule="exact"/>
              <w:jc w:val="both"/>
              <w:rPr>
                <w:rFonts w:eastAsia="宋体" w:cs="宋体"/>
                <w:sz w:val="24"/>
                <w:szCs w:val="24"/>
                <w:lang w:eastAsia="zh-CN"/>
              </w:rPr>
            </w:pPr>
            <w:r>
              <w:rPr>
                <w:rFonts w:eastAsia="宋体" w:cs="宋体"/>
                <w:sz w:val="24"/>
                <w:szCs w:val="24"/>
                <w:lang w:eastAsia="zh-CN"/>
              </w:rPr>
              <w:t>经济中最常见的有限责任公司(LLC)类型。该参数适用于</w:t>
            </w:r>
            <w:r>
              <w:rPr>
                <w:rFonts w:hint="eastAsia" w:eastAsia="宋体" w:cs="宋体"/>
                <w:sz w:val="24"/>
                <w:szCs w:val="24"/>
                <w:lang w:eastAsia="zh-CN"/>
              </w:rPr>
              <w:t>维度 III</w:t>
            </w:r>
            <w:r>
              <w:rPr>
                <w:rFonts w:eastAsia="宋体" w:cs="宋体"/>
                <w:sz w:val="24"/>
                <w:szCs w:val="24"/>
                <w:lang w:eastAsia="zh-CN"/>
              </w:rPr>
              <w:t>下的所有问题。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4765" w:type="dxa"/>
            <w:vAlign w:val="center"/>
          </w:tcPr>
          <w:p>
            <w:pPr>
              <w:pStyle w:val="11"/>
              <w:spacing w:before="47" w:line="400" w:lineRule="exact"/>
              <w:jc w:val="both"/>
              <w:rPr>
                <w:rFonts w:eastAsia="宋体" w:cs="宋体"/>
                <w:b/>
                <w:bCs/>
                <w:sz w:val="24"/>
                <w:szCs w:val="24"/>
              </w:rPr>
            </w:pPr>
            <w:r>
              <w:rPr>
                <w:rFonts w:eastAsia="宋体" w:cs="宋体"/>
                <w:b/>
                <w:bCs/>
                <w:sz w:val="24"/>
                <w:szCs w:val="24"/>
              </w:rPr>
              <w:t>国内/国外的所有权</w:t>
            </w:r>
          </w:p>
        </w:tc>
        <w:tc>
          <w:tcPr>
            <w:tcW w:w="4763" w:type="dxa"/>
            <w:vAlign w:val="center"/>
          </w:tcPr>
          <w:p>
            <w:pPr>
              <w:pStyle w:val="11"/>
              <w:spacing w:before="47" w:line="400" w:lineRule="exact"/>
              <w:jc w:val="both"/>
              <w:rPr>
                <w:rFonts w:eastAsia="宋体" w:cs="宋体"/>
                <w:sz w:val="24"/>
                <w:szCs w:val="24"/>
                <w:lang w:eastAsia="zh-CN"/>
              </w:rPr>
            </w:pPr>
            <w:r>
              <w:rPr>
                <w:rFonts w:hint="eastAsia" w:eastAsia="宋体" w:cs="宋体"/>
                <w:sz w:val="24"/>
                <w:szCs w:val="24"/>
                <w:lang w:eastAsia="zh-CN"/>
              </w:rPr>
              <w:t>维度 III</w:t>
            </w:r>
            <w:r>
              <w:rPr>
                <w:rFonts w:eastAsia="宋体" w:cs="宋体"/>
                <w:sz w:val="24"/>
                <w:szCs w:val="24"/>
                <w:lang w:eastAsia="zh-CN"/>
              </w:rPr>
              <w:t>分别对国内公司和外国公司的业务进入流程的效率进行评估。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4765" w:type="dxa"/>
            <w:vAlign w:val="center"/>
          </w:tcPr>
          <w:p>
            <w:pPr>
              <w:pStyle w:val="11"/>
              <w:spacing w:before="47" w:line="400" w:lineRule="exact"/>
              <w:jc w:val="both"/>
              <w:rPr>
                <w:rFonts w:eastAsia="宋体" w:cs="宋体"/>
                <w:b/>
                <w:bCs/>
                <w:sz w:val="24"/>
                <w:szCs w:val="24"/>
              </w:rPr>
            </w:pPr>
            <w:r>
              <w:rPr>
                <w:rFonts w:eastAsia="宋体" w:cs="宋体"/>
                <w:b/>
                <w:bCs/>
                <w:sz w:val="24"/>
                <w:szCs w:val="24"/>
              </w:rPr>
              <w:t>大小</w:t>
            </w:r>
          </w:p>
        </w:tc>
        <w:tc>
          <w:tcPr>
            <w:tcW w:w="4763" w:type="dxa"/>
            <w:vAlign w:val="center"/>
          </w:tcPr>
          <w:p>
            <w:pPr>
              <w:pStyle w:val="11"/>
              <w:spacing w:before="47" w:line="400" w:lineRule="exact"/>
              <w:jc w:val="both"/>
              <w:rPr>
                <w:rFonts w:eastAsia="宋体" w:cs="宋体"/>
                <w:sz w:val="24"/>
                <w:szCs w:val="24"/>
                <w:lang w:eastAsia="zh-CN"/>
              </w:rPr>
            </w:pPr>
            <w:r>
              <w:rPr>
                <w:rFonts w:eastAsia="宋体" w:cs="宋体"/>
                <w:sz w:val="24"/>
                <w:szCs w:val="24"/>
                <w:lang w:eastAsia="zh-CN"/>
              </w:rPr>
              <w:t>启动资金是国内公司人均收入的5倍，是国外公司人均收入的10倍。该参数适用于</w:t>
            </w:r>
            <w:r>
              <w:rPr>
                <w:rFonts w:hint="eastAsia" w:eastAsia="宋体" w:cs="宋体"/>
                <w:sz w:val="24"/>
                <w:szCs w:val="24"/>
                <w:lang w:eastAsia="zh-CN"/>
              </w:rPr>
              <w:t>维度 III</w:t>
            </w:r>
            <w:r>
              <w:rPr>
                <w:rFonts w:eastAsia="宋体" w:cs="宋体"/>
                <w:sz w:val="24"/>
                <w:szCs w:val="24"/>
                <w:lang w:eastAsia="zh-CN"/>
              </w:rPr>
              <w:t>下的所有问题。</w:t>
            </w:r>
          </w:p>
        </w:tc>
      </w:tr>
    </w:tbl>
    <w:p>
      <w:pPr>
        <w:pStyle w:val="3"/>
        <w:spacing w:line="400" w:lineRule="exact"/>
        <w:ind w:firstLine="560" w:firstLineChars="200"/>
        <w:rPr>
          <w:rFonts w:eastAsia="宋体"/>
          <w:sz w:val="28"/>
          <w:lang w:eastAsia="zh-CN"/>
        </w:rPr>
      </w:pPr>
    </w:p>
    <w:p>
      <w:pPr>
        <w:pStyle w:val="3"/>
        <w:spacing w:line="400" w:lineRule="exact"/>
        <w:rPr>
          <w:rFonts w:eastAsia="宋体"/>
          <w:sz w:val="28"/>
          <w:lang w:eastAsia="zh-CN"/>
        </w:rPr>
      </w:pPr>
      <w:r>
        <w:rPr>
          <w:rFonts w:eastAsia="宋体" w:cs="宋体"/>
          <w:sz w:val="28"/>
          <w:lang w:eastAsia="zh-CN"/>
        </w:rPr>
        <w:t>进一步信息(基于主题范围):</w:t>
      </w:r>
    </w:p>
    <w:p>
      <w:pPr>
        <w:widowControl/>
        <w:ind w:firstLine="440" w:firstLineChars="200"/>
        <w:rPr>
          <w:rFonts w:eastAsia="宋体"/>
          <w:sz w:val="28"/>
          <w:lang w:eastAsia="zh-CN"/>
        </w:rPr>
      </w:pPr>
      <w:r>
        <w:rPr>
          <w:rFonts w:eastAsia="宋体"/>
          <w:color w:val="000000"/>
          <w:lang w:eastAsia="zh-CN" w:bidi="ar"/>
        </w:rPr>
        <w:t>-</w:t>
      </w:r>
      <w:r>
        <w:rPr>
          <w:rFonts w:eastAsia="宋体" w:cs="宋体"/>
          <w:sz w:val="28"/>
          <w:lang w:eastAsia="zh-CN"/>
        </w:rPr>
        <w:t>公司从事一般的工业或商业活动</w:t>
      </w:r>
    </w:p>
    <w:p>
      <w:pPr>
        <w:widowControl/>
        <w:ind w:firstLine="440" w:firstLineChars="200"/>
        <w:rPr>
          <w:rFonts w:eastAsia="宋体"/>
          <w:sz w:val="28"/>
          <w:lang w:eastAsia="zh-CN"/>
        </w:rPr>
      </w:pPr>
      <w:r>
        <w:rPr>
          <w:rFonts w:eastAsia="宋体"/>
          <w:color w:val="000000"/>
          <w:lang w:eastAsia="zh-CN" w:bidi="ar"/>
        </w:rPr>
        <w:t>-</w:t>
      </w:r>
      <w:r>
        <w:rPr>
          <w:rFonts w:eastAsia="宋体" w:cs="宋体"/>
          <w:sz w:val="28"/>
          <w:lang w:eastAsia="zh-CN"/>
        </w:rPr>
        <w:t>公司预期营业额达到需要进行增值税登记的门槛(如适用)</w:t>
      </w:r>
    </w:p>
    <w:p>
      <w:pPr>
        <w:widowControl/>
        <w:ind w:firstLine="440" w:firstLineChars="200"/>
        <w:rPr>
          <w:rFonts w:eastAsia="宋体"/>
          <w:sz w:val="28"/>
          <w:lang w:eastAsia="zh-CN"/>
        </w:rPr>
      </w:pPr>
      <w:r>
        <w:rPr>
          <w:rFonts w:eastAsia="宋体"/>
          <w:color w:val="000000"/>
          <w:lang w:eastAsia="zh-CN" w:bidi="ar"/>
        </w:rPr>
        <w:t>-</w:t>
      </w:r>
      <w:r>
        <w:rPr>
          <w:rFonts w:eastAsia="宋体" w:cs="宋体"/>
          <w:sz w:val="28"/>
          <w:lang w:eastAsia="zh-CN"/>
        </w:rPr>
        <w:t>公司有员工</w:t>
      </w:r>
    </w:p>
    <w:p>
      <w:pPr>
        <w:pStyle w:val="3"/>
        <w:spacing w:line="400" w:lineRule="exact"/>
        <w:ind w:firstLine="560" w:firstLineChars="200"/>
        <w:rPr>
          <w:rFonts w:eastAsia="宋体"/>
          <w:sz w:val="28"/>
          <w:lang w:eastAsia="zh-CN"/>
        </w:rPr>
      </w:pPr>
    </w:p>
    <w:p>
      <w:pPr>
        <w:spacing w:line="400" w:lineRule="exact"/>
        <w:outlineLvl w:val="2"/>
        <w:rPr>
          <w:rFonts w:eastAsia="宋体"/>
          <w:b/>
          <w:sz w:val="28"/>
          <w:lang w:eastAsia="zh-CN"/>
        </w:rPr>
      </w:pPr>
      <w:r>
        <w:rPr>
          <w:rFonts w:eastAsia="宋体" w:cs="宋体"/>
          <w:b/>
          <w:sz w:val="28"/>
          <w:lang w:eastAsia="zh-CN"/>
        </w:rPr>
        <w:t>国内公司的注册前</w:t>
      </w:r>
      <w:r>
        <w:rPr>
          <w:rFonts w:eastAsia="宋体" w:cs="宋体"/>
          <w:b/>
          <w:spacing w:val="-8"/>
          <w:sz w:val="28"/>
          <w:lang w:eastAsia="zh-CN"/>
        </w:rPr>
        <w:t>步骤</w:t>
      </w:r>
    </w:p>
    <w:p>
      <w:pPr>
        <w:pStyle w:val="3"/>
        <w:spacing w:line="400" w:lineRule="exact"/>
        <w:ind w:firstLine="560" w:firstLineChars="200"/>
        <w:rPr>
          <w:rFonts w:eastAsia="宋体"/>
          <w:sz w:val="28"/>
          <w:lang w:eastAsia="zh-CN"/>
        </w:rPr>
      </w:pPr>
      <w:r>
        <w:rPr>
          <w:rFonts w:eastAsia="宋体" w:cs="宋体"/>
          <w:sz w:val="28"/>
          <w:lang w:eastAsia="zh-CN"/>
        </w:rPr>
        <w:t>公司注册前是指在提交公司注册申请之前必须完成的一系列活动。</w:t>
      </w:r>
    </w:p>
    <w:p>
      <w:pPr>
        <w:pStyle w:val="3"/>
        <w:spacing w:before="6"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法律规定及/或实践上通常所做的成立公司前的步骤是什么?请包括网上和/或亲自完成的步骤。(不计分)</w:t>
      </w:r>
    </w:p>
    <w:p>
      <w:pPr>
        <w:pStyle w:val="3"/>
        <w:spacing w:line="400" w:lineRule="exact"/>
        <w:ind w:firstLine="1120" w:firstLineChars="400"/>
        <w:rPr>
          <w:rFonts w:eastAsia="宋体" w:cs="宋体"/>
          <w:sz w:val="28"/>
        </w:rPr>
      </w:pPr>
      <w:r>
        <w:rPr>
          <w:rFonts w:hint="eastAsia" w:eastAsia="宋体" w:cs="宋体"/>
          <w:sz w:val="28"/>
        </w:rPr>
        <w:t>86a</w:t>
      </w:r>
      <w:r>
        <w:rPr>
          <w:rFonts w:hint="eastAsia" w:eastAsia="宋体" w:cs="宋体"/>
          <w:sz w:val="28"/>
          <w:lang w:eastAsia="zh-CN"/>
        </w:rPr>
        <w:t xml:space="preserve">. </w:t>
      </w:r>
      <w:r>
        <w:rPr>
          <w:rFonts w:hint="eastAsia" w:eastAsia="宋体" w:cs="宋体"/>
          <w:sz w:val="28"/>
        </w:rPr>
        <w:t>公司名称核实</w:t>
      </w:r>
    </w:p>
    <w:p>
      <w:pPr>
        <w:pStyle w:val="3"/>
        <w:spacing w:line="400" w:lineRule="exact"/>
        <w:ind w:firstLine="1120" w:firstLineChars="400"/>
        <w:rPr>
          <w:rFonts w:eastAsia="宋体" w:cs="宋体"/>
          <w:sz w:val="28"/>
          <w:lang w:eastAsia="zh-CN"/>
        </w:rPr>
      </w:pPr>
      <w:r>
        <w:rPr>
          <w:rFonts w:hint="eastAsia" w:eastAsia="宋体" w:cs="宋体"/>
          <w:sz w:val="28"/>
          <w:lang w:eastAsia="zh-CN"/>
        </w:rPr>
        <w:t>86b. 第三方(公证员、律师、会计师)参与创业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86c. 公司注册前与银行相关的步骤</w:t>
      </w:r>
    </w:p>
    <w:p>
      <w:pPr>
        <w:pStyle w:val="3"/>
        <w:spacing w:line="400" w:lineRule="exact"/>
        <w:ind w:firstLine="1120" w:firstLineChars="400"/>
        <w:rPr>
          <w:rFonts w:eastAsia="宋体" w:cs="宋体"/>
          <w:sz w:val="28"/>
        </w:rPr>
      </w:pPr>
      <w:r>
        <w:rPr>
          <w:rFonts w:hint="eastAsia" w:eastAsia="宋体" w:cs="宋体"/>
          <w:sz w:val="28"/>
        </w:rPr>
        <w:t>86d</w:t>
      </w:r>
      <w:r>
        <w:rPr>
          <w:rFonts w:hint="eastAsia" w:eastAsia="宋体" w:cs="宋体"/>
          <w:sz w:val="28"/>
          <w:lang w:eastAsia="zh-CN"/>
        </w:rPr>
        <w:t>.</w:t>
      </w:r>
      <w:r>
        <w:rPr>
          <w:rFonts w:hint="eastAsia" w:eastAsia="宋体" w:cs="宋体"/>
          <w:sz w:val="28"/>
        </w:rPr>
        <w:t>其他</w:t>
      </w:r>
    </w:p>
    <w:p>
      <w:pPr>
        <w:pStyle w:val="3"/>
        <w:spacing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对于每一个选定的步骤，负责完成该步骤的机构是什么?(不计分)</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完成上述国内公司所有注册前步骤的总时间是多少(日历天)?(不计分)</w:t>
      </w:r>
    </w:p>
    <w:p>
      <w:pPr>
        <w:spacing w:before="79" w:line="400" w:lineRule="exact"/>
        <w:ind w:left="200" w:right="193" w:firstLine="560" w:firstLineChars="200"/>
        <w:jc w:val="both"/>
        <w:rPr>
          <w:rFonts w:eastAsia="宋体"/>
          <w:iCs/>
          <w:sz w:val="28"/>
        </w:rPr>
      </w:pPr>
      <w:r>
        <w:rPr>
          <w:rFonts w:eastAsia="宋体" w:cs="宋体"/>
          <w:iCs/>
          <w:sz w:val="28"/>
          <w:lang w:eastAsia="zh-CN"/>
        </w:rPr>
        <w:t>注:</w:t>
      </w:r>
      <w:r>
        <w:rPr>
          <w:rFonts w:hint="eastAsia" w:eastAsia="宋体" w:cs="宋体"/>
          <w:iCs/>
          <w:sz w:val="28"/>
          <w:lang w:eastAsia="zh-CN"/>
        </w:rPr>
        <w:t>在</w:t>
      </w:r>
      <w:r>
        <w:rPr>
          <w:rFonts w:eastAsia="宋体" w:cs="宋体"/>
          <w:iCs/>
          <w:sz w:val="28"/>
          <w:lang w:eastAsia="zh-CN"/>
        </w:rPr>
        <w:t>计算时间时，考虑</w:t>
      </w:r>
      <w:r>
        <w:rPr>
          <w:rFonts w:hint="eastAsia" w:eastAsia="宋体" w:cs="宋体"/>
          <w:iCs/>
          <w:sz w:val="28"/>
          <w:lang w:eastAsia="zh-CN"/>
        </w:rPr>
        <w:t>实际</w:t>
      </w:r>
      <w:r>
        <w:rPr>
          <w:rFonts w:eastAsia="宋体" w:cs="宋体"/>
          <w:iCs/>
          <w:sz w:val="28"/>
          <w:lang w:eastAsia="zh-CN"/>
        </w:rPr>
        <w:t>中从企业家或其代表发起第一步，到最后一步与相关机构完全完成的平均总时间(例如，这包括从企业家提交请求到相关机构发布最终文件的等待时间)。还要考虑步骤的同步性(比如某些步骤是否可以同时完成)。如果一个步骤可以在线或亲自完成，请考虑完成该步骤的最常见方式及其相关时间(例如，如果最常见的方式是在线，请包括</w:t>
      </w:r>
      <w:r>
        <w:rPr>
          <w:rFonts w:hint="eastAsia" w:eastAsia="宋体" w:cs="宋体"/>
          <w:iCs/>
          <w:sz w:val="28"/>
          <w:lang w:eastAsia="zh-CN"/>
        </w:rPr>
        <w:t>以</w:t>
      </w:r>
      <w:r>
        <w:rPr>
          <w:rFonts w:eastAsia="宋体" w:cs="宋体"/>
          <w:iCs/>
          <w:sz w:val="28"/>
          <w:lang w:eastAsia="zh-CN"/>
        </w:rPr>
        <w:t>电子</w:t>
      </w:r>
      <w:r>
        <w:rPr>
          <w:rFonts w:hint="eastAsia" w:eastAsia="宋体" w:cs="宋体"/>
          <w:iCs/>
          <w:sz w:val="28"/>
          <w:lang w:eastAsia="zh-CN"/>
        </w:rPr>
        <w:t>方式</w:t>
      </w:r>
      <w:r>
        <w:rPr>
          <w:rFonts w:eastAsia="宋体" w:cs="宋体"/>
          <w:iCs/>
          <w:sz w:val="28"/>
          <w:lang w:eastAsia="zh-CN"/>
        </w:rPr>
        <w:t>完成该步骤所需的时间)。</w:t>
      </w:r>
      <w:r>
        <w:rPr>
          <w:rFonts w:eastAsia="宋体" w:cs="宋体"/>
          <w:iCs/>
          <w:sz w:val="28"/>
        </w:rPr>
        <w:t>请考虑上述国内公司的参数。</w:t>
      </w:r>
    </w:p>
    <w:p>
      <w:pPr>
        <w:pStyle w:val="3"/>
        <w:spacing w:line="400" w:lineRule="exact"/>
        <w:ind w:firstLine="560" w:firstLineChars="200"/>
        <w:rPr>
          <w:rFonts w:eastAsia="宋体"/>
          <w:i/>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完成上述国内公司所有注册前步骤的总成本是多少(当地货币)?(不计分)。</w:t>
      </w:r>
    </w:p>
    <w:p>
      <w:pPr>
        <w:spacing w:line="400" w:lineRule="exact"/>
        <w:ind w:left="200" w:right="194" w:firstLine="560" w:firstLineChars="200"/>
        <w:jc w:val="both"/>
        <w:rPr>
          <w:rFonts w:eastAsia="宋体"/>
          <w:iCs/>
          <w:sz w:val="28"/>
          <w:lang w:eastAsia="zh-CN"/>
        </w:rPr>
      </w:pPr>
      <w:r>
        <w:rPr>
          <w:rFonts w:eastAsia="宋体" w:cs="宋体"/>
          <w:iCs/>
          <w:sz w:val="28"/>
          <w:lang w:eastAsia="zh-CN"/>
        </w:rPr>
        <w:t>注:在计算成本时，</w:t>
      </w:r>
      <w:r>
        <w:rPr>
          <w:rFonts w:hint="eastAsia" w:eastAsia="宋体" w:cs="宋体"/>
          <w:iCs/>
          <w:sz w:val="28"/>
          <w:lang w:eastAsia="zh-CN"/>
        </w:rPr>
        <w:t>应</w:t>
      </w:r>
      <w:r>
        <w:rPr>
          <w:rFonts w:eastAsia="宋体" w:cs="宋体"/>
          <w:iCs/>
          <w:sz w:val="28"/>
          <w:lang w:eastAsia="zh-CN"/>
        </w:rPr>
        <w:t>考虑实际中完成上述每一步的平均总成本。这可以包括，例如，雇用第三方中介机构的服务</w:t>
      </w:r>
      <w:r>
        <w:rPr>
          <w:rFonts w:hint="eastAsia" w:eastAsia="宋体" w:cs="宋体"/>
          <w:iCs/>
          <w:sz w:val="28"/>
          <w:lang w:eastAsia="zh-CN"/>
        </w:rPr>
        <w:t>，</w:t>
      </w:r>
      <w:r>
        <w:rPr>
          <w:rFonts w:eastAsia="宋体" w:cs="宋体"/>
          <w:iCs/>
          <w:sz w:val="28"/>
          <w:lang w:eastAsia="zh-CN"/>
        </w:rPr>
        <w:t>如果第三方中介机构在实践中通常用于完成该步骤。如果一个步骤的成本取决于是否使用标准或快速通道方案，请考虑完成该步骤的最常见方式及其相关成本(例如，如果完成一个步骤的最常见方式是通过快速通道方案，请包括在快速通道方案下完成该步骤所需的成本)。请考虑上述国内企业的参数。</w:t>
      </w:r>
    </w:p>
    <w:p>
      <w:pPr>
        <w:pStyle w:val="3"/>
        <w:spacing w:line="400" w:lineRule="exact"/>
        <w:ind w:firstLine="560" w:firstLineChars="200"/>
        <w:rPr>
          <w:rFonts w:eastAsia="宋体"/>
          <w:i/>
          <w:sz w:val="28"/>
          <w:lang w:eastAsia="zh-CN"/>
        </w:rPr>
      </w:pPr>
    </w:p>
    <w:p>
      <w:pPr>
        <w:spacing w:line="400" w:lineRule="exact"/>
        <w:rPr>
          <w:rFonts w:eastAsia="宋体"/>
          <w:b/>
          <w:sz w:val="28"/>
          <w:lang w:eastAsia="zh-CN"/>
        </w:rPr>
      </w:pPr>
      <w:r>
        <w:rPr>
          <w:rFonts w:eastAsia="宋体" w:cs="宋体"/>
          <w:b/>
          <w:sz w:val="28"/>
          <w:lang w:eastAsia="zh-CN"/>
        </w:rPr>
        <w:t>国内公司的注册</w:t>
      </w:r>
    </w:p>
    <w:p>
      <w:pPr>
        <w:pStyle w:val="3"/>
        <w:spacing w:line="400" w:lineRule="exact"/>
        <w:ind w:firstLine="560" w:firstLineChars="200"/>
        <w:rPr>
          <w:rFonts w:eastAsia="宋体"/>
          <w:sz w:val="28"/>
          <w:lang w:eastAsia="zh-CN"/>
        </w:rPr>
      </w:pPr>
      <w:r>
        <w:rPr>
          <w:rFonts w:eastAsia="宋体" w:cs="宋体"/>
          <w:sz w:val="28"/>
          <w:lang w:eastAsia="zh-CN"/>
        </w:rPr>
        <w:t>公司注册指的是向注册商注册新公司的过程。</w:t>
      </w:r>
    </w:p>
    <w:p>
      <w:pPr>
        <w:pStyle w:val="3"/>
        <w:spacing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jc w:val="both"/>
        <w:outlineLvl w:val="1"/>
        <w:rPr>
          <w:rFonts w:eastAsia="宋体" w:cs="宋体"/>
          <w:b/>
          <w:sz w:val="28"/>
          <w:lang w:eastAsia="zh-CN"/>
        </w:rPr>
      </w:pPr>
      <w:r>
        <w:rPr>
          <w:rFonts w:hint="eastAsia" w:eastAsia="宋体" w:cs="宋体"/>
          <w:b/>
          <w:sz w:val="28"/>
          <w:lang w:eastAsia="zh-CN"/>
        </w:rPr>
        <w:t>在商业注册处完成一家国内公司的注册总共需要多少时间(日历天)?(不计分)</w:t>
      </w:r>
    </w:p>
    <w:p>
      <w:pPr>
        <w:spacing w:before="1" w:line="400" w:lineRule="exact"/>
        <w:ind w:left="200" w:right="197" w:firstLine="560" w:firstLineChars="200"/>
        <w:jc w:val="both"/>
        <w:rPr>
          <w:rFonts w:eastAsia="宋体" w:cs="宋体"/>
          <w:iCs/>
          <w:sz w:val="28"/>
        </w:rPr>
      </w:pPr>
      <w:r>
        <w:rPr>
          <w:rFonts w:eastAsia="宋体" w:cs="宋体"/>
          <w:iCs/>
          <w:sz w:val="28"/>
          <w:lang w:eastAsia="zh-CN"/>
        </w:rPr>
        <w:t>注:计算时间时，请考虑</w:t>
      </w:r>
      <w:r>
        <w:rPr>
          <w:rFonts w:hint="eastAsia" w:eastAsia="宋体" w:cs="宋体"/>
          <w:iCs/>
          <w:sz w:val="28"/>
          <w:lang w:eastAsia="zh-CN"/>
        </w:rPr>
        <w:t>实际</w:t>
      </w:r>
      <w:r>
        <w:rPr>
          <w:rFonts w:eastAsia="宋体" w:cs="宋体"/>
          <w:iCs/>
          <w:sz w:val="28"/>
          <w:lang w:eastAsia="zh-CN"/>
        </w:rPr>
        <w:t>中的平均总时间，从企业家或其代表发起公司注册申请的那一刻起，直到公司在注册商处完全注册(例如，这包括从企业家提交请求的那一刻起的等待时间，直到商业登记处发出最终文件)。如果注册可以在线或亲自完成，请考虑完成该步骤的最常见方式及其相关时间(例如，如果最常见的方式是在线，请包括电子完成该步骤所需的时间)。</w:t>
      </w:r>
      <w:r>
        <w:rPr>
          <w:rFonts w:eastAsia="宋体" w:cs="宋体"/>
          <w:iCs/>
          <w:sz w:val="28"/>
        </w:rPr>
        <w:t>请考虑上述国内公司的参数。</w:t>
      </w:r>
    </w:p>
    <w:p>
      <w:pPr>
        <w:rPr>
          <w:rFonts w:eastAsia="宋体" w:cs="宋体"/>
          <w:iCs/>
          <w:sz w:val="28"/>
        </w:rPr>
      </w:pPr>
      <w:r>
        <w:rPr>
          <w:rFonts w:eastAsia="宋体" w:cs="宋体"/>
          <w:iCs/>
          <w:sz w:val="28"/>
        </w:rPr>
        <w:br w:type="page"/>
      </w: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eastAsia="宋体" w:cs="宋体"/>
          <w:b/>
          <w:sz w:val="28"/>
          <w:lang w:eastAsia="zh-CN"/>
        </w:rPr>
        <w:pict>
          <v:rect id="docshape3" o:spid="_x0000_s1028" o:spt="1" style="position:absolute;left:0pt;margin-left:330.25pt;margin-top:11.45pt;height:1.05pt;width:2.75pt;mso-position-horizontal-relative:page;z-index:-251657216;mso-width-relative:page;mso-height-relative:page;" fillcolor="#000000" filled="t" stroked="f" coordsize="21600,21600">
            <v:path/>
            <v:fill on="t" focussize="0,0"/>
            <v:stroke on="f"/>
            <v:imagedata o:title=""/>
            <o:lock v:ext="edit"/>
          </v:rect>
        </w:pict>
      </w:r>
      <w:r>
        <w:rPr>
          <w:rFonts w:hint="eastAsia" w:eastAsia="宋体" w:cs="宋体"/>
          <w:b/>
          <w:sz w:val="28"/>
          <w:lang w:eastAsia="zh-CN"/>
        </w:rPr>
        <w:t>在商业登记处完成注册一家国内公司的总费用是多少?(当地货币)(不计分)</w:t>
      </w:r>
    </w:p>
    <w:p>
      <w:pPr>
        <w:spacing w:before="1" w:line="400" w:lineRule="exact"/>
        <w:ind w:left="200" w:right="194" w:firstLine="560" w:firstLineChars="200"/>
        <w:jc w:val="both"/>
        <w:rPr>
          <w:rFonts w:eastAsia="宋体"/>
          <w:iCs/>
          <w:sz w:val="28"/>
          <w:lang w:eastAsia="zh-CN"/>
        </w:rPr>
      </w:pPr>
      <w:r>
        <w:rPr>
          <w:rFonts w:eastAsia="宋体" w:cs="宋体"/>
          <w:iCs/>
          <w:sz w:val="28"/>
          <w:lang w:eastAsia="zh-CN"/>
        </w:rPr>
        <w:t>注:在计算成本时，请考虑在注册商处注册新公司的实际平均总成本。如果注册费用取决于是否使用标准或快速通道方案，请考虑完成该步骤的最常见方式及其相关成本(例如，如果完成该步骤的最常见方式是通过快速通道方案，请包括快速通道方案下完成该步骤所需的成本)。请考虑上述国内企业的参数。</w:t>
      </w:r>
    </w:p>
    <w:p>
      <w:pPr>
        <w:pStyle w:val="3"/>
        <w:spacing w:line="400" w:lineRule="exact"/>
        <w:ind w:firstLine="560" w:firstLineChars="200"/>
        <w:rPr>
          <w:rFonts w:eastAsia="宋体"/>
          <w:i/>
          <w:sz w:val="28"/>
          <w:lang w:eastAsia="zh-CN"/>
        </w:rPr>
      </w:pPr>
    </w:p>
    <w:p>
      <w:pPr>
        <w:spacing w:line="400" w:lineRule="exact"/>
        <w:outlineLvl w:val="2"/>
        <w:rPr>
          <w:rFonts w:eastAsia="宋体"/>
          <w:b/>
          <w:sz w:val="28"/>
          <w:lang w:eastAsia="zh-CN"/>
        </w:rPr>
      </w:pPr>
      <w:r>
        <w:rPr>
          <w:rFonts w:eastAsia="宋体" w:cs="宋体"/>
          <w:b/>
          <w:sz w:val="28"/>
          <w:lang w:eastAsia="zh-CN"/>
        </w:rPr>
        <w:t>国内公司注册后的步骤</w:t>
      </w:r>
    </w:p>
    <w:p>
      <w:pPr>
        <w:pStyle w:val="3"/>
        <w:spacing w:line="400" w:lineRule="exact"/>
        <w:ind w:right="201" w:firstLine="560" w:firstLineChars="200"/>
        <w:jc w:val="both"/>
        <w:rPr>
          <w:rFonts w:eastAsia="宋体"/>
          <w:sz w:val="28"/>
          <w:lang w:eastAsia="zh-CN"/>
        </w:rPr>
      </w:pPr>
      <w:r>
        <w:rPr>
          <w:rFonts w:eastAsia="宋体" w:cs="宋体"/>
          <w:sz w:val="28"/>
          <w:lang w:eastAsia="zh-CN"/>
        </w:rPr>
        <w:t>注册后是指新公司在公司注册处注册后必须进行的一系列活动。</w:t>
      </w:r>
    </w:p>
    <w:p>
      <w:pPr>
        <w:pStyle w:val="3"/>
        <w:spacing w:before="1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法律规定及/或实务上通常会办理的新公司注册后手续是什么?请包括在网上和/或亲自完成的步骤。(不计分)</w:t>
      </w:r>
    </w:p>
    <w:p>
      <w:pPr>
        <w:pStyle w:val="3"/>
        <w:spacing w:line="400" w:lineRule="exact"/>
        <w:ind w:firstLine="1120" w:firstLineChars="400"/>
        <w:rPr>
          <w:rFonts w:eastAsia="宋体" w:cs="宋体"/>
          <w:sz w:val="28"/>
        </w:rPr>
      </w:pPr>
      <w:r>
        <w:rPr>
          <w:rFonts w:hint="eastAsia" w:eastAsia="宋体" w:cs="宋体"/>
          <w:sz w:val="28"/>
        </w:rPr>
        <w:t>92</w:t>
      </w:r>
      <w:r>
        <w:rPr>
          <w:rFonts w:hint="eastAsia" w:eastAsia="宋体" w:cs="宋体"/>
          <w:sz w:val="28"/>
          <w:lang w:eastAsia="zh-CN"/>
        </w:rPr>
        <w:t xml:space="preserve">a. </w:t>
      </w:r>
      <w:r>
        <w:rPr>
          <w:rFonts w:hint="eastAsia" w:eastAsia="宋体" w:cs="宋体"/>
          <w:sz w:val="28"/>
        </w:rPr>
        <w:t>实益拥有权登记</w:t>
      </w:r>
    </w:p>
    <w:p>
      <w:pPr>
        <w:pStyle w:val="3"/>
        <w:spacing w:line="400" w:lineRule="exact"/>
        <w:ind w:firstLine="1120" w:firstLineChars="400"/>
        <w:rPr>
          <w:rFonts w:eastAsia="宋体" w:cs="宋体"/>
          <w:sz w:val="28"/>
        </w:rPr>
      </w:pPr>
      <w:r>
        <w:rPr>
          <w:rFonts w:hint="eastAsia" w:eastAsia="宋体" w:cs="宋体"/>
          <w:sz w:val="28"/>
        </w:rPr>
        <w:t>92b</w:t>
      </w:r>
      <w:r>
        <w:rPr>
          <w:rFonts w:hint="eastAsia" w:eastAsia="宋体" w:cs="宋体"/>
          <w:sz w:val="28"/>
          <w:lang w:eastAsia="zh-CN"/>
        </w:rPr>
        <w:t xml:space="preserve">. </w:t>
      </w:r>
      <w:r>
        <w:rPr>
          <w:rFonts w:hint="eastAsia" w:eastAsia="宋体" w:cs="宋体"/>
          <w:sz w:val="28"/>
        </w:rPr>
        <w:t>税务登记</w:t>
      </w:r>
    </w:p>
    <w:p>
      <w:pPr>
        <w:pStyle w:val="3"/>
        <w:spacing w:line="400" w:lineRule="exact"/>
        <w:ind w:firstLine="1120" w:firstLineChars="400"/>
        <w:rPr>
          <w:rFonts w:eastAsia="宋体" w:cs="宋体"/>
          <w:sz w:val="28"/>
        </w:rPr>
      </w:pPr>
      <w:r>
        <w:rPr>
          <w:rFonts w:hint="eastAsia" w:eastAsia="宋体" w:cs="宋体"/>
          <w:sz w:val="28"/>
        </w:rPr>
        <w:t>92c</w:t>
      </w:r>
      <w:r>
        <w:rPr>
          <w:rFonts w:hint="eastAsia" w:eastAsia="宋体" w:cs="宋体"/>
          <w:sz w:val="28"/>
          <w:lang w:eastAsia="zh-CN"/>
        </w:rPr>
        <w:t xml:space="preserve">. </w:t>
      </w:r>
      <w:r>
        <w:rPr>
          <w:rFonts w:hint="eastAsia" w:eastAsia="宋体" w:cs="宋体"/>
          <w:sz w:val="28"/>
        </w:rPr>
        <w:t>增值税/销售税登记</w:t>
      </w:r>
    </w:p>
    <w:p>
      <w:pPr>
        <w:pStyle w:val="3"/>
        <w:spacing w:line="400" w:lineRule="exact"/>
        <w:ind w:firstLine="1120" w:firstLineChars="400"/>
        <w:rPr>
          <w:rFonts w:eastAsia="宋体" w:cs="宋体"/>
          <w:sz w:val="28"/>
        </w:rPr>
      </w:pPr>
      <w:r>
        <w:rPr>
          <w:rFonts w:hint="eastAsia" w:eastAsia="宋体" w:cs="宋体"/>
          <w:sz w:val="28"/>
        </w:rPr>
        <w:t>92</w:t>
      </w:r>
      <w:r>
        <w:rPr>
          <w:rFonts w:hint="eastAsia" w:eastAsia="宋体" w:cs="宋体"/>
          <w:sz w:val="28"/>
          <w:lang w:eastAsia="zh-CN"/>
        </w:rPr>
        <w:t xml:space="preserve">d. </w:t>
      </w:r>
      <w:r>
        <w:rPr>
          <w:rFonts w:hint="eastAsia" w:eastAsia="宋体" w:cs="宋体"/>
          <w:sz w:val="28"/>
        </w:rPr>
        <w:t>雇主和雇员登记</w:t>
      </w:r>
    </w:p>
    <w:p>
      <w:pPr>
        <w:pStyle w:val="3"/>
        <w:spacing w:line="400" w:lineRule="exact"/>
        <w:ind w:firstLine="1120" w:firstLineChars="400"/>
        <w:rPr>
          <w:rFonts w:eastAsia="宋体" w:cs="宋体"/>
          <w:sz w:val="28"/>
        </w:rPr>
      </w:pPr>
      <w:r>
        <w:rPr>
          <w:rFonts w:hint="eastAsia" w:eastAsia="宋体" w:cs="宋体"/>
          <w:sz w:val="28"/>
        </w:rPr>
        <w:t>92e</w:t>
      </w:r>
      <w:r>
        <w:rPr>
          <w:rFonts w:hint="eastAsia" w:eastAsia="宋体" w:cs="宋体"/>
          <w:sz w:val="28"/>
          <w:lang w:eastAsia="zh-CN"/>
        </w:rPr>
        <w:t xml:space="preserve">. </w:t>
      </w:r>
      <w:r>
        <w:rPr>
          <w:rFonts w:hint="eastAsia" w:eastAsia="宋体" w:cs="宋体"/>
          <w:sz w:val="28"/>
        </w:rPr>
        <w:t>社保登记</w:t>
      </w:r>
    </w:p>
    <w:p>
      <w:pPr>
        <w:pStyle w:val="3"/>
        <w:spacing w:line="400" w:lineRule="exact"/>
        <w:ind w:firstLine="1120" w:firstLineChars="400"/>
        <w:rPr>
          <w:rFonts w:eastAsia="宋体" w:cs="宋体"/>
          <w:sz w:val="28"/>
        </w:rPr>
      </w:pPr>
      <w:r>
        <w:rPr>
          <w:rFonts w:hint="eastAsia" w:eastAsia="宋体" w:cs="宋体"/>
          <w:sz w:val="28"/>
        </w:rPr>
        <w:t>92f</w:t>
      </w:r>
      <w:r>
        <w:rPr>
          <w:rFonts w:hint="eastAsia" w:eastAsia="宋体" w:cs="宋体"/>
          <w:sz w:val="28"/>
          <w:lang w:eastAsia="zh-CN"/>
        </w:rPr>
        <w:t xml:space="preserve">. </w:t>
      </w:r>
      <w:r>
        <w:rPr>
          <w:rFonts w:hint="eastAsia" w:eastAsia="宋体" w:cs="宋体"/>
          <w:sz w:val="28"/>
        </w:rPr>
        <w:t>公司信息的发布</w:t>
      </w:r>
    </w:p>
    <w:p>
      <w:pPr>
        <w:pStyle w:val="3"/>
        <w:spacing w:line="400" w:lineRule="exact"/>
        <w:ind w:firstLine="1120" w:firstLineChars="400"/>
        <w:rPr>
          <w:rFonts w:eastAsia="宋体" w:cs="宋体"/>
          <w:sz w:val="28"/>
          <w:lang w:eastAsia="zh-CN"/>
        </w:rPr>
      </w:pPr>
      <w:r>
        <w:rPr>
          <w:rFonts w:hint="eastAsia" w:eastAsia="宋体" w:cs="宋体"/>
          <w:sz w:val="28"/>
          <w:lang w:eastAsia="zh-CN"/>
        </w:rPr>
        <w:t>92g. 公司账簿或会计账簿登记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92h. 开立银行账户，办理其他公司注册手续。</w:t>
      </w:r>
    </w:p>
    <w:p>
      <w:pPr>
        <w:pStyle w:val="3"/>
        <w:spacing w:line="400" w:lineRule="exact"/>
        <w:ind w:firstLine="1120" w:firstLineChars="400"/>
        <w:rPr>
          <w:rFonts w:eastAsia="宋体" w:cs="宋体"/>
          <w:sz w:val="28"/>
          <w:lang w:eastAsia="zh-CN"/>
        </w:rPr>
      </w:pPr>
      <w:r>
        <w:rPr>
          <w:rFonts w:hint="eastAsia" w:eastAsia="宋体" w:cs="宋体"/>
          <w:sz w:val="28"/>
          <w:lang w:eastAsia="zh-CN"/>
        </w:rPr>
        <w:t>92i. 进口商和出口商登记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92j. 一般经营或贸易营业执照</w:t>
      </w:r>
    </w:p>
    <w:p>
      <w:pPr>
        <w:pStyle w:val="3"/>
        <w:spacing w:line="400" w:lineRule="exact"/>
        <w:ind w:firstLine="1120" w:firstLineChars="400"/>
        <w:rPr>
          <w:rFonts w:eastAsia="宋体" w:cs="宋体"/>
          <w:sz w:val="28"/>
        </w:rPr>
      </w:pPr>
      <w:r>
        <w:rPr>
          <w:rFonts w:hint="eastAsia" w:eastAsia="宋体" w:cs="宋体"/>
          <w:sz w:val="28"/>
        </w:rPr>
        <w:t>92k</w:t>
      </w:r>
      <w:r>
        <w:rPr>
          <w:rFonts w:hint="eastAsia" w:eastAsia="宋体" w:cs="宋体"/>
          <w:sz w:val="28"/>
          <w:lang w:eastAsia="zh-CN"/>
        </w:rPr>
        <w:t xml:space="preserve">. </w:t>
      </w:r>
      <w:r>
        <w:rPr>
          <w:rFonts w:hint="eastAsia" w:eastAsia="宋体" w:cs="宋体"/>
          <w:sz w:val="28"/>
        </w:rPr>
        <w:t>本地/市政注册</w:t>
      </w:r>
    </w:p>
    <w:p>
      <w:pPr>
        <w:pStyle w:val="3"/>
        <w:spacing w:line="400" w:lineRule="exact"/>
        <w:ind w:firstLine="1120" w:firstLineChars="400"/>
        <w:rPr>
          <w:rFonts w:eastAsia="宋体" w:cs="宋体"/>
          <w:sz w:val="28"/>
        </w:rPr>
      </w:pPr>
      <w:r>
        <w:rPr>
          <w:rFonts w:hint="eastAsia" w:eastAsia="宋体" w:cs="宋体"/>
          <w:sz w:val="28"/>
        </w:rPr>
        <w:t>92l</w:t>
      </w:r>
      <w:r>
        <w:rPr>
          <w:rFonts w:hint="eastAsia" w:eastAsia="宋体" w:cs="宋体"/>
          <w:sz w:val="28"/>
          <w:lang w:eastAsia="zh-CN"/>
        </w:rPr>
        <w:t xml:space="preserve">. </w:t>
      </w:r>
      <w:r>
        <w:rPr>
          <w:rFonts w:hint="eastAsia" w:eastAsia="宋体" w:cs="宋体"/>
          <w:sz w:val="28"/>
        </w:rPr>
        <w:t>其他</w:t>
      </w:r>
    </w:p>
    <w:p>
      <w:pPr>
        <w:pStyle w:val="3"/>
        <w:spacing w:before="10"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对于每一个选定的步骤，负责完成该步骤的机构是什么?(不计分)</w:t>
      </w:r>
    </w:p>
    <w:p>
      <w:pPr>
        <w:spacing w:line="400" w:lineRule="exact"/>
        <w:ind w:firstLine="552" w:firstLineChars="200"/>
        <w:rPr>
          <w:rFonts w:eastAsia="宋体"/>
          <w:i/>
          <w:sz w:val="28"/>
          <w:lang w:eastAsia="zh-CN"/>
        </w:rPr>
      </w:pPr>
      <w:r>
        <w:rPr>
          <w:rFonts w:eastAsia="宋体" w:cs="宋体"/>
          <w:i/>
          <w:spacing w:val="-2"/>
          <w:sz w:val="28"/>
          <w:lang w:eastAsia="zh-CN"/>
        </w:rPr>
        <w:br w:type="page"/>
      </w:r>
    </w:p>
    <w:p>
      <w:pPr>
        <w:pStyle w:val="3"/>
        <w:spacing w:before="1"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完成上述国内公司所有注册后步骤的总时间是多少(日历天)?(不计分)</w:t>
      </w:r>
    </w:p>
    <w:p>
      <w:pPr>
        <w:spacing w:line="400" w:lineRule="exact"/>
        <w:ind w:left="200" w:right="194" w:firstLine="560" w:firstLineChars="200"/>
        <w:jc w:val="both"/>
        <w:rPr>
          <w:rFonts w:eastAsia="宋体"/>
          <w:iCs/>
          <w:sz w:val="28"/>
        </w:rPr>
      </w:pPr>
      <w:r>
        <w:rPr>
          <w:rFonts w:eastAsia="宋体" w:cs="宋体"/>
          <w:iCs/>
          <w:sz w:val="28"/>
          <w:lang w:eastAsia="zh-CN"/>
        </w:rPr>
        <w:t>注:计算时间时，考虑</w:t>
      </w:r>
      <w:r>
        <w:rPr>
          <w:rFonts w:hint="eastAsia" w:eastAsia="宋体" w:cs="宋体"/>
          <w:iCs/>
          <w:sz w:val="28"/>
          <w:lang w:eastAsia="zh-CN"/>
        </w:rPr>
        <w:t>实际</w:t>
      </w:r>
      <w:r>
        <w:rPr>
          <w:rFonts w:eastAsia="宋体" w:cs="宋体"/>
          <w:iCs/>
          <w:sz w:val="28"/>
          <w:lang w:eastAsia="zh-CN"/>
        </w:rPr>
        <w:t>中从企业家或其代表发起第一步，到最后一步与相关机构完全完成的平均总时间(例如，这包括从企业家提交请求到相关机构发布最终文件的等待时间)。还要考虑步骤的同时性(例如，某些步骤是否可以同时完成)。如果一个步骤可以在线或亲自完成，请考虑完成该步骤的最常见方式及其相关时间(例如，如果最常见的方式是在线，请包括电子完成该步骤所需的时间)。</w:t>
      </w:r>
      <w:r>
        <w:rPr>
          <w:rFonts w:eastAsia="宋体" w:cs="宋体"/>
          <w:iCs/>
          <w:sz w:val="28"/>
        </w:rPr>
        <w:t>请考虑上述国内公司的参数。</w:t>
      </w:r>
    </w:p>
    <w:p>
      <w:pPr>
        <w:pStyle w:val="3"/>
        <w:spacing w:before="10" w:line="400" w:lineRule="exact"/>
        <w:ind w:firstLine="560" w:firstLineChars="200"/>
        <w:rPr>
          <w:rFonts w:eastAsia="宋体"/>
          <w:i/>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完成上述国内公司所有注册后步骤的总成本是多少(当地货币)?(不计分)</w:t>
      </w:r>
    </w:p>
    <w:p>
      <w:pPr>
        <w:spacing w:before="1" w:line="400" w:lineRule="exact"/>
        <w:ind w:left="200" w:right="194" w:firstLine="560" w:firstLineChars="200"/>
        <w:jc w:val="both"/>
        <w:rPr>
          <w:rFonts w:eastAsia="宋体"/>
          <w:iCs/>
          <w:sz w:val="28"/>
          <w:lang w:eastAsia="zh-CN"/>
        </w:rPr>
      </w:pPr>
      <w:r>
        <w:rPr>
          <w:rFonts w:eastAsia="宋体" w:cs="宋体"/>
          <w:iCs/>
          <w:sz w:val="28"/>
          <w:lang w:eastAsia="zh-CN"/>
        </w:rPr>
        <w:t>注:在计算成本时，考虑实际中完成上述每一步的平均总成本。这可以包括，例如，如果第三方中介机构在实践中通常用于完成该步骤，则雇用第三方中介机构的服务。如果一个步骤的成本取决于是否使用标准或快速通道方案，请考虑完成该步骤的最常见方式及其相关成本(例如，如果完成一个步骤的最常见方式是通过快速通道方案，请包括在快速通道方案下完成该步骤所需的成本)。请考虑上述国内企业的参数。</w:t>
      </w:r>
    </w:p>
    <w:p>
      <w:pPr>
        <w:pStyle w:val="3"/>
        <w:spacing w:before="11" w:line="400" w:lineRule="exact"/>
        <w:ind w:firstLine="560" w:firstLineChars="200"/>
        <w:rPr>
          <w:rFonts w:eastAsia="宋体"/>
          <w:i/>
          <w:sz w:val="28"/>
          <w:lang w:eastAsia="zh-CN"/>
        </w:rPr>
      </w:pPr>
    </w:p>
    <w:p>
      <w:pPr>
        <w:spacing w:line="400" w:lineRule="exact"/>
        <w:jc w:val="both"/>
        <w:rPr>
          <w:rFonts w:eastAsia="宋体"/>
          <w:b/>
          <w:sz w:val="28"/>
          <w:lang w:eastAsia="zh-CN"/>
        </w:rPr>
      </w:pPr>
      <w:r>
        <w:rPr>
          <w:rFonts w:eastAsia="宋体" w:cs="宋体"/>
          <w:b/>
          <w:sz w:val="28"/>
          <w:lang w:eastAsia="zh-CN"/>
        </w:rPr>
        <w:t>内资企业整个业务进入流程的总时间和成本</w:t>
      </w:r>
    </w:p>
    <w:p>
      <w:pPr>
        <w:pStyle w:val="3"/>
        <w:spacing w:line="400" w:lineRule="exact"/>
        <w:ind w:firstLine="562" w:firstLineChars="200"/>
        <w:rPr>
          <w:rFonts w:eastAsia="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国内公司完成整个公司入职流程的总时间是多少(日历天)?</w:t>
      </w:r>
    </w:p>
    <w:p>
      <w:pPr>
        <w:spacing w:line="400" w:lineRule="exact"/>
        <w:ind w:left="200" w:right="194" w:firstLine="560" w:firstLineChars="200"/>
        <w:jc w:val="both"/>
        <w:rPr>
          <w:rFonts w:eastAsia="宋体"/>
          <w:iCs/>
          <w:sz w:val="28"/>
          <w:lang w:eastAsia="zh-CN"/>
        </w:rPr>
      </w:pPr>
      <w:r>
        <w:rPr>
          <w:rFonts w:eastAsia="宋体" w:cs="宋体"/>
          <w:iCs/>
          <w:sz w:val="28"/>
          <w:lang w:eastAsia="zh-CN"/>
        </w:rPr>
        <w:t>注意:请考虑上述所有注册前、注册后和注册后步骤的时间。还请考虑步骤的同时性(例如，某些步骤是否可以同时完成)。</w:t>
      </w:r>
    </w:p>
    <w:p>
      <w:pPr>
        <w:pStyle w:val="3"/>
        <w:spacing w:before="8"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国内企业完成整个公司入职流程的总成本是多少(当地货币)?</w:t>
      </w:r>
    </w:p>
    <w:p>
      <w:pPr>
        <w:spacing w:line="400" w:lineRule="exact"/>
        <w:ind w:left="200" w:right="192" w:firstLine="560" w:firstLineChars="200"/>
        <w:jc w:val="both"/>
        <w:rPr>
          <w:rFonts w:eastAsia="宋体"/>
          <w:iCs/>
          <w:sz w:val="28"/>
          <w:lang w:eastAsia="zh-CN"/>
        </w:rPr>
      </w:pPr>
      <w:r>
        <w:rPr>
          <w:rFonts w:eastAsia="宋体" w:cs="宋体"/>
          <w:iCs/>
          <w:sz w:val="28"/>
          <w:lang w:eastAsia="zh-CN"/>
        </w:rPr>
        <w:t>注意:请考虑上述所有注册前、注册后和注册后步骤的成本。</w:t>
      </w:r>
    </w:p>
    <w:p>
      <w:pPr>
        <w:pStyle w:val="3"/>
        <w:spacing w:line="400" w:lineRule="exact"/>
        <w:ind w:firstLine="560" w:firstLineChars="200"/>
        <w:rPr>
          <w:rFonts w:eastAsia="宋体"/>
          <w:i/>
          <w:sz w:val="28"/>
          <w:lang w:eastAsia="zh-CN"/>
        </w:rPr>
      </w:pPr>
    </w:p>
    <w:p>
      <w:pPr>
        <w:spacing w:line="400" w:lineRule="exact"/>
        <w:outlineLvl w:val="0"/>
        <w:rPr>
          <w:rFonts w:eastAsia="宋体"/>
          <w:b/>
          <w:sz w:val="28"/>
          <w:lang w:eastAsia="zh-CN"/>
        </w:rPr>
      </w:pPr>
      <w:r>
        <w:rPr>
          <w:rFonts w:eastAsia="宋体" w:cs="宋体"/>
          <w:b/>
          <w:sz w:val="28"/>
          <w:lang w:eastAsia="zh-CN"/>
        </w:rPr>
        <w:t>外国公司的注册前步骤</w:t>
      </w:r>
    </w:p>
    <w:p>
      <w:pPr>
        <w:pStyle w:val="3"/>
        <w:spacing w:line="400" w:lineRule="exact"/>
        <w:ind w:right="199" w:firstLine="560" w:firstLineChars="200"/>
        <w:rPr>
          <w:rFonts w:eastAsia="宋体" w:cs="宋体"/>
          <w:sz w:val="28"/>
          <w:lang w:eastAsia="zh-CN"/>
        </w:rPr>
      </w:pPr>
      <w:r>
        <w:rPr>
          <w:rFonts w:eastAsia="宋体" w:cs="宋体"/>
          <w:sz w:val="28"/>
          <w:lang w:eastAsia="zh-CN"/>
        </w:rPr>
        <w:t>公司注册前是指在提交公司注册申请之前必须完成的一系列活动。</w:t>
      </w:r>
    </w:p>
    <w:p>
      <w:pPr>
        <w:pStyle w:val="3"/>
        <w:spacing w:line="400" w:lineRule="exact"/>
        <w:ind w:left="200" w:right="199" w:firstLine="560" w:firstLineChars="200"/>
        <w:jc w:val="both"/>
        <w:rPr>
          <w:rFonts w:eastAsia="宋体" w:cs="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在代理、时间或成本方面，您为国内公司选择的注册前步骤是否与外国公司不同?或者外国公司有什么独特的额外程序吗?(Y/N)(不计分</w:t>
      </w:r>
    </w:p>
    <w:p>
      <w:pPr>
        <w:rPr>
          <w:rFonts w:eastAsia="宋体" w:cs="宋体"/>
          <w:b/>
          <w:sz w:val="28"/>
          <w:lang w:eastAsia="zh-CN"/>
        </w:rPr>
      </w:pPr>
      <w:r>
        <w:rPr>
          <w:rFonts w:hint="eastAsia" w:eastAsia="宋体" w:cs="宋体"/>
          <w:b/>
          <w:sz w:val="28"/>
          <w:lang w:eastAsia="zh-CN"/>
        </w:rPr>
        <w:br w:type="page"/>
      </w: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如果是，法律要求和/或实践中通常开设新的外国公司的注册前步骤与国内公司的不同是什么?请包括网上和/或亲自完成的步骤。(不计分)</w:t>
      </w:r>
    </w:p>
    <w:p>
      <w:pPr>
        <w:pStyle w:val="3"/>
        <w:spacing w:line="400" w:lineRule="exact"/>
        <w:ind w:firstLine="1120" w:firstLineChars="400"/>
        <w:rPr>
          <w:rFonts w:eastAsia="宋体" w:cs="宋体"/>
          <w:sz w:val="28"/>
        </w:rPr>
      </w:pPr>
      <w:r>
        <w:rPr>
          <w:rFonts w:hint="eastAsia" w:eastAsia="宋体" w:cs="宋体"/>
          <w:sz w:val="28"/>
          <w:lang w:eastAsia="zh-CN"/>
        </w:rPr>
        <w:t>99</w:t>
      </w:r>
      <w:r>
        <w:rPr>
          <w:rFonts w:hint="eastAsia" w:eastAsia="宋体" w:cs="宋体"/>
          <w:sz w:val="28"/>
        </w:rPr>
        <w:t>a</w:t>
      </w:r>
      <w:r>
        <w:rPr>
          <w:rFonts w:hint="eastAsia" w:eastAsia="宋体" w:cs="宋体"/>
          <w:sz w:val="28"/>
          <w:lang w:eastAsia="zh-CN"/>
        </w:rPr>
        <w:t xml:space="preserve">. </w:t>
      </w:r>
      <w:r>
        <w:rPr>
          <w:rFonts w:hint="eastAsia" w:eastAsia="宋体" w:cs="宋体"/>
          <w:sz w:val="28"/>
        </w:rPr>
        <w:t>公司名称核实</w:t>
      </w:r>
    </w:p>
    <w:p>
      <w:pPr>
        <w:pStyle w:val="3"/>
        <w:spacing w:line="400" w:lineRule="exact"/>
        <w:ind w:firstLine="1120" w:firstLineChars="400"/>
        <w:rPr>
          <w:rFonts w:eastAsia="宋体" w:cs="宋体"/>
          <w:sz w:val="28"/>
          <w:lang w:eastAsia="zh-CN"/>
        </w:rPr>
      </w:pPr>
      <w:r>
        <w:rPr>
          <w:rFonts w:hint="eastAsia" w:eastAsia="宋体" w:cs="宋体"/>
          <w:sz w:val="28"/>
          <w:lang w:eastAsia="zh-CN"/>
        </w:rPr>
        <w:t>99b. 第三方(公证员、律师、会计师)参与创业</w:t>
      </w:r>
    </w:p>
    <w:p>
      <w:pPr>
        <w:pStyle w:val="3"/>
        <w:spacing w:line="400" w:lineRule="exact"/>
        <w:ind w:firstLine="1120" w:firstLineChars="400"/>
        <w:rPr>
          <w:rFonts w:eastAsia="宋体" w:cs="宋体"/>
          <w:sz w:val="28"/>
          <w:lang w:eastAsia="zh-CN"/>
        </w:rPr>
      </w:pPr>
      <w:r>
        <w:rPr>
          <w:rFonts w:hint="eastAsia" w:eastAsia="宋体" w:cs="宋体"/>
          <w:sz w:val="28"/>
          <w:lang w:eastAsia="zh-CN"/>
        </w:rPr>
        <w:t>99c. 公司注册前与银行相关的步骤</w:t>
      </w:r>
    </w:p>
    <w:p>
      <w:pPr>
        <w:pStyle w:val="3"/>
        <w:spacing w:line="400" w:lineRule="exact"/>
        <w:ind w:firstLine="1120" w:firstLineChars="400"/>
        <w:rPr>
          <w:rFonts w:eastAsia="宋体" w:cs="宋体"/>
          <w:sz w:val="28"/>
        </w:rPr>
      </w:pPr>
      <w:r>
        <w:rPr>
          <w:rFonts w:hint="eastAsia" w:eastAsia="宋体" w:cs="宋体"/>
          <w:sz w:val="28"/>
          <w:lang w:eastAsia="zh-CN"/>
        </w:rPr>
        <w:t>99</w:t>
      </w:r>
      <w:r>
        <w:rPr>
          <w:rFonts w:hint="eastAsia" w:eastAsia="宋体" w:cs="宋体"/>
          <w:sz w:val="28"/>
        </w:rPr>
        <w:t>d</w:t>
      </w:r>
      <w:r>
        <w:rPr>
          <w:rFonts w:hint="eastAsia" w:eastAsia="宋体" w:cs="宋体"/>
          <w:sz w:val="28"/>
          <w:lang w:eastAsia="zh-CN"/>
        </w:rPr>
        <w:t xml:space="preserve">. </w:t>
      </w:r>
      <w:r>
        <w:rPr>
          <w:rFonts w:hint="eastAsia" w:eastAsia="宋体" w:cs="宋体"/>
          <w:sz w:val="28"/>
        </w:rPr>
        <w:t>其他</w:t>
      </w:r>
    </w:p>
    <w:p>
      <w:pPr>
        <w:pStyle w:val="3"/>
        <w:spacing w:before="9"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对于每一个选定的步骤，负责完成该步骤的机构是什么?(不计分)</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外国公司完成所有注册前步骤的总时间是多少(日历天)?(不计分)</w:t>
      </w:r>
    </w:p>
    <w:p>
      <w:pPr>
        <w:spacing w:line="400" w:lineRule="exact"/>
        <w:ind w:left="200" w:right="192" w:firstLine="560" w:firstLineChars="200"/>
        <w:jc w:val="both"/>
        <w:rPr>
          <w:rFonts w:eastAsia="宋体"/>
          <w:iCs/>
          <w:sz w:val="28"/>
        </w:rPr>
      </w:pPr>
      <w:r>
        <w:rPr>
          <w:rFonts w:eastAsia="宋体" w:cs="宋体"/>
          <w:iCs/>
          <w:sz w:val="28"/>
          <w:lang w:eastAsia="zh-CN"/>
        </w:rPr>
        <w:t>注:在计算时间时，考虑实际中从企业家或其代表发起第一步到相关机构完全完成最后一步所需的平均总时间(例如，这包括从企业家提交请求到相关机构发布最终文件的等待时间)。还要考虑步骤的同时性(例如，某些步骤是否可以同时完成)。如果一个步骤可以在线或亲自完成，请考虑完成该步骤的最常见方式及其相关时间(例如，如果最常见的方式是在线，请包括电子完成该步骤所需的时间)。</w:t>
      </w:r>
      <w:r>
        <w:rPr>
          <w:rFonts w:eastAsia="宋体" w:cs="宋体"/>
          <w:iCs/>
          <w:sz w:val="28"/>
        </w:rPr>
        <w:t>请考虑上述外资公司的参数。</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外国公司完成所有注册前步骤的总成本是多少(当地货币)?(不计分)</w:t>
      </w:r>
    </w:p>
    <w:p>
      <w:pPr>
        <w:spacing w:before="1" w:line="400" w:lineRule="exact"/>
        <w:ind w:left="200" w:right="194" w:firstLine="560" w:firstLineChars="200"/>
        <w:jc w:val="both"/>
        <w:rPr>
          <w:rFonts w:eastAsia="宋体"/>
          <w:iCs/>
          <w:sz w:val="28"/>
          <w:lang w:eastAsia="zh-CN"/>
        </w:rPr>
      </w:pPr>
      <w:r>
        <w:rPr>
          <w:rFonts w:eastAsia="宋体" w:cs="宋体"/>
          <w:iCs/>
          <w:sz w:val="28"/>
          <w:lang w:eastAsia="zh-CN"/>
        </w:rPr>
        <w:t>注:计算成本时，考虑</w:t>
      </w:r>
      <w:r>
        <w:rPr>
          <w:rFonts w:hint="eastAsia" w:eastAsia="宋体" w:cs="宋体"/>
          <w:iCs/>
          <w:sz w:val="28"/>
          <w:lang w:eastAsia="zh-CN"/>
        </w:rPr>
        <w:t>实际</w:t>
      </w:r>
      <w:r>
        <w:rPr>
          <w:rFonts w:eastAsia="宋体" w:cs="宋体"/>
          <w:iCs/>
          <w:sz w:val="28"/>
          <w:lang w:eastAsia="zh-CN"/>
        </w:rPr>
        <w:t>中完成上述每一步的平均总成本。这可以包括，例如，如果第三方中介机构在实践中通常用于完成该步骤，则雇用第三方中介机构的服务。如果一个步骤的成本取决于是否使用标准或快速通道方案，请考虑完成该步骤的最常见方式及其相关成本(例如，如果完成一个步骤的最常见方式是通过快速通道方案，请包括在快速通道方案下完成该步骤所需的成本)。请考虑上述外资公司的参数。</w:t>
      </w:r>
    </w:p>
    <w:p>
      <w:pPr>
        <w:pStyle w:val="3"/>
        <w:spacing w:before="11" w:line="400" w:lineRule="exact"/>
        <w:ind w:firstLine="560" w:firstLineChars="200"/>
        <w:rPr>
          <w:rFonts w:eastAsia="宋体"/>
          <w:i/>
          <w:sz w:val="28"/>
          <w:lang w:eastAsia="zh-CN"/>
        </w:rPr>
      </w:pPr>
    </w:p>
    <w:p>
      <w:pPr>
        <w:spacing w:line="400" w:lineRule="exact"/>
        <w:jc w:val="both"/>
        <w:rPr>
          <w:rFonts w:eastAsia="宋体"/>
          <w:b/>
          <w:sz w:val="28"/>
          <w:lang w:eastAsia="zh-CN"/>
        </w:rPr>
      </w:pPr>
      <w:r>
        <w:rPr>
          <w:rFonts w:eastAsia="宋体" w:cs="宋体"/>
          <w:b/>
          <w:sz w:val="28"/>
          <w:lang w:eastAsia="zh-CN"/>
        </w:rPr>
        <w:t>成立外国公司</w:t>
      </w:r>
    </w:p>
    <w:p>
      <w:pPr>
        <w:pStyle w:val="3"/>
        <w:spacing w:line="400" w:lineRule="exact"/>
        <w:ind w:firstLine="560" w:firstLineChars="200"/>
        <w:jc w:val="both"/>
        <w:rPr>
          <w:rFonts w:eastAsia="宋体"/>
          <w:sz w:val="28"/>
          <w:lang w:eastAsia="zh-CN"/>
        </w:rPr>
      </w:pPr>
      <w:r>
        <w:rPr>
          <w:rFonts w:eastAsia="宋体" w:cs="宋体"/>
          <w:sz w:val="28"/>
          <w:lang w:eastAsia="zh-CN"/>
        </w:rPr>
        <w:t>公司注册指的是向注册商注册新公司的过程。</w:t>
      </w:r>
    </w:p>
    <w:p>
      <w:pPr>
        <w:pStyle w:val="3"/>
        <w:spacing w:before="1"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与国内公司相比，外国公司的注册过程在代理、时间和成本方面是否有所不同?(Y / N)</w:t>
      </w:r>
    </w:p>
    <w:p>
      <w:pPr>
        <w:rPr>
          <w:rFonts w:eastAsia="宋体" w:cs="宋体"/>
          <w:b/>
          <w:sz w:val="28"/>
          <w:lang w:eastAsia="zh-CN"/>
        </w:rPr>
      </w:pPr>
      <w:r>
        <w:rPr>
          <w:rFonts w:hint="eastAsia" w:eastAsia="宋体" w:cs="宋体"/>
          <w:b/>
          <w:sz w:val="28"/>
          <w:lang w:eastAsia="zh-CN"/>
        </w:rPr>
        <w:br w:type="page"/>
      </w:r>
    </w:p>
    <w:p>
      <w:pPr>
        <w:pStyle w:val="10"/>
        <w:numPr>
          <w:ilvl w:val="0"/>
          <w:numId w:val="3"/>
        </w:numPr>
        <w:tabs>
          <w:tab w:val="left" w:pos="561"/>
        </w:tabs>
        <w:spacing w:line="400" w:lineRule="exact"/>
        <w:ind w:right="201" w:firstLine="562" w:firstLineChars="200"/>
        <w:jc w:val="both"/>
        <w:outlineLvl w:val="1"/>
        <w:rPr>
          <w:rFonts w:eastAsia="宋体" w:cs="宋体"/>
          <w:b/>
          <w:sz w:val="28"/>
          <w:lang w:eastAsia="zh-CN"/>
        </w:rPr>
      </w:pPr>
      <w:r>
        <w:rPr>
          <w:rFonts w:hint="eastAsia" w:eastAsia="宋体" w:cs="宋体"/>
          <w:b/>
          <w:sz w:val="28"/>
          <w:lang w:eastAsia="zh-CN"/>
        </w:rPr>
        <w:t>如果是，在商业登记处完成外国公司注册的总时间是多少(日历天)?(不计分)</w:t>
      </w:r>
    </w:p>
    <w:p>
      <w:pPr>
        <w:spacing w:line="400" w:lineRule="exact"/>
        <w:ind w:left="200" w:right="195" w:firstLine="560" w:firstLineChars="200"/>
        <w:jc w:val="both"/>
        <w:rPr>
          <w:rFonts w:eastAsia="宋体" w:cs="宋体"/>
          <w:iCs/>
          <w:sz w:val="28"/>
        </w:rPr>
      </w:pPr>
      <w:r>
        <w:rPr>
          <w:rFonts w:eastAsia="宋体" w:cs="宋体"/>
          <w:iCs/>
          <w:sz w:val="28"/>
          <w:lang w:eastAsia="zh-CN"/>
        </w:rPr>
        <w:t>注:在计算时间时，请考虑实际的平均总时间，从企业家或其代表提出公司注册申请的那一刻起，直到公司在注册商处完全注册为止(例如，这包括从企业家提交申请的那一刻起的等待时间，直到商业注册处发出最终文件)。如果注册可以在线或亲自完成，请考虑完成该步骤的最常见方式及其相关时间(例如，如果最常见的方式是在线，请包括电子完成该步骤所需的时间)。</w:t>
      </w:r>
      <w:r>
        <w:rPr>
          <w:rFonts w:eastAsia="宋体" w:cs="宋体"/>
          <w:iCs/>
          <w:sz w:val="28"/>
        </w:rPr>
        <w:t>请考虑上述外资公司的参数。</w:t>
      </w:r>
    </w:p>
    <w:p>
      <w:pPr>
        <w:spacing w:line="400" w:lineRule="exact"/>
        <w:ind w:left="200" w:right="195" w:firstLine="560" w:firstLineChars="200"/>
        <w:jc w:val="both"/>
        <w:rPr>
          <w:rFonts w:eastAsia="宋体" w:cs="宋体"/>
          <w:i/>
          <w:sz w:val="28"/>
        </w:rPr>
      </w:pPr>
    </w:p>
    <w:p>
      <w:pPr>
        <w:pStyle w:val="10"/>
        <w:numPr>
          <w:ilvl w:val="0"/>
          <w:numId w:val="3"/>
        </w:numPr>
        <w:tabs>
          <w:tab w:val="left" w:pos="561"/>
        </w:tabs>
        <w:spacing w:line="400" w:lineRule="exact"/>
        <w:ind w:right="201" w:firstLine="562" w:firstLineChars="200"/>
        <w:jc w:val="both"/>
        <w:outlineLvl w:val="1"/>
        <w:rPr>
          <w:rFonts w:eastAsia="宋体" w:cs="宋体"/>
          <w:b/>
          <w:sz w:val="28"/>
          <w:lang w:eastAsia="zh-CN"/>
        </w:rPr>
      </w:pPr>
      <w:r>
        <w:rPr>
          <w:rFonts w:hint="eastAsia" w:eastAsia="宋体" w:cs="宋体"/>
          <w:b/>
          <w:sz w:val="28"/>
          <w:lang w:eastAsia="zh-CN"/>
        </w:rPr>
        <w:t>如果有，在商业登记处完成注册一家外国公司的总费用是多少?(当地货币)(不计分)</w:t>
      </w:r>
    </w:p>
    <w:p>
      <w:pPr>
        <w:spacing w:line="400" w:lineRule="exact"/>
        <w:ind w:left="200" w:right="194" w:firstLine="560" w:firstLineChars="200"/>
        <w:jc w:val="both"/>
        <w:rPr>
          <w:rFonts w:eastAsia="宋体"/>
          <w:iCs/>
          <w:sz w:val="28"/>
          <w:lang w:eastAsia="zh-CN"/>
        </w:rPr>
      </w:pPr>
      <w:r>
        <w:rPr>
          <w:rFonts w:eastAsia="宋体" w:cs="宋体"/>
          <w:iCs/>
          <w:sz w:val="28"/>
          <w:lang w:eastAsia="zh-CN"/>
        </w:rPr>
        <w:t>注:在计算成本时，请考虑在注册商处注册新公司的实际平均总成本。如果注册费用取决于是否使用标准或快速通道方案，请考虑完成该步骤的最常见方式及其相关成本(例如，如果完成该步骤的最常见方式是通过快速通道方案，请包括快速通道方案下完成该步骤所需的成本)。请考虑上述外资公司的参数。</w:t>
      </w:r>
    </w:p>
    <w:p>
      <w:pPr>
        <w:pStyle w:val="3"/>
        <w:spacing w:line="400" w:lineRule="exact"/>
        <w:ind w:firstLine="560" w:firstLineChars="200"/>
        <w:rPr>
          <w:rFonts w:eastAsia="宋体"/>
          <w:i/>
          <w:sz w:val="28"/>
          <w:lang w:eastAsia="zh-CN"/>
        </w:rPr>
      </w:pPr>
    </w:p>
    <w:p>
      <w:pPr>
        <w:spacing w:before="1" w:line="400" w:lineRule="exact"/>
        <w:jc w:val="both"/>
        <w:outlineLvl w:val="0"/>
        <w:rPr>
          <w:rFonts w:eastAsia="宋体"/>
          <w:b/>
          <w:sz w:val="28"/>
          <w:lang w:eastAsia="zh-CN"/>
        </w:rPr>
      </w:pPr>
      <w:r>
        <w:rPr>
          <w:rFonts w:eastAsia="宋体" w:cs="宋体"/>
          <w:b/>
          <w:sz w:val="28"/>
          <w:lang w:eastAsia="zh-CN"/>
        </w:rPr>
        <w:t>外国公司注册后的步骤</w:t>
      </w:r>
    </w:p>
    <w:p>
      <w:pPr>
        <w:pStyle w:val="3"/>
        <w:spacing w:line="400" w:lineRule="exact"/>
        <w:ind w:right="200" w:firstLine="560" w:firstLineChars="200"/>
        <w:jc w:val="both"/>
        <w:rPr>
          <w:rFonts w:eastAsia="宋体"/>
          <w:sz w:val="28"/>
          <w:lang w:eastAsia="zh-CN"/>
        </w:rPr>
      </w:pPr>
      <w:r>
        <w:rPr>
          <w:rFonts w:eastAsia="宋体" w:cs="宋体"/>
          <w:sz w:val="28"/>
          <w:lang w:eastAsia="zh-CN"/>
        </w:rPr>
        <w:t>注册后是指新公司在公司注册处注册后必须进行的一系列活动。</w:t>
      </w:r>
    </w:p>
    <w:p>
      <w:pPr>
        <w:pStyle w:val="3"/>
        <w:spacing w:before="10" w:line="400" w:lineRule="exact"/>
        <w:ind w:firstLine="560" w:firstLineChars="200"/>
        <w:rPr>
          <w:rFonts w:eastAsia="宋体"/>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在代理、时间和成本方面，您为国内公司选择的注册后步骤是否与外国公司不同?或者外国公司有什么独特的附加程序吗?(Y / N)</w:t>
      </w:r>
    </w:p>
    <w:p>
      <w:pPr>
        <w:pStyle w:val="10"/>
        <w:tabs>
          <w:tab w:val="left" w:pos="561"/>
        </w:tabs>
        <w:spacing w:line="400" w:lineRule="exact"/>
        <w:ind w:left="440" w:leftChars="200" w:right="201" w:firstLine="0"/>
        <w:outlineLvl w:val="1"/>
        <w:rPr>
          <w:rFonts w:eastAsia="宋体" w:cs="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如果是，法律要求和/或实践中通常做的开设新外国公司的注册后步骤与国内公司不同是什么?请包括网上和/或亲自完成的步骤。(不计分)</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107a. 实益拥有权登记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107b. 税务登记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107c. 增值税/销售税登记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107d. 雇主和雇员登记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107e. 社保登记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107f. 公司信息的发布</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107g. 公司账簿或会计账簿登记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107h. 开立银行账户，办理其他公司注册手续。</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107i. 进口商和出口商登记</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107j. 一般经营或贸易营业执照</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107k. 本地/市政注册</w:t>
      </w:r>
    </w:p>
    <w:p>
      <w:pPr>
        <w:pStyle w:val="3"/>
        <w:spacing w:line="400" w:lineRule="exact"/>
        <w:ind w:firstLine="1120" w:firstLineChars="400"/>
        <w:rPr>
          <w:rFonts w:eastAsia="宋体" w:cs="宋体"/>
          <w:sz w:val="28"/>
          <w:lang w:eastAsia="zh-CN"/>
        </w:rPr>
      </w:pPr>
      <w:r>
        <w:rPr>
          <w:rFonts w:hint="eastAsia" w:eastAsia="宋体" w:cs="宋体"/>
          <w:sz w:val="28"/>
          <w:lang w:eastAsia="zh-CN"/>
        </w:rPr>
        <w:t>107l. 其他</w:t>
      </w:r>
    </w:p>
    <w:p>
      <w:pPr>
        <w:pStyle w:val="3"/>
        <w:spacing w:before="9" w:line="400" w:lineRule="exact"/>
        <w:ind w:firstLine="560" w:firstLineChars="200"/>
        <w:rPr>
          <w:rFonts w:eastAsia="宋体"/>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完成上述所有外国公司注册后步骤的总时间是多少(日历天)?(不计分)</w:t>
      </w:r>
    </w:p>
    <w:p>
      <w:pPr>
        <w:spacing w:before="1" w:line="400" w:lineRule="exact"/>
        <w:ind w:left="200" w:right="195" w:firstLine="560" w:firstLineChars="200"/>
        <w:jc w:val="both"/>
        <w:rPr>
          <w:rFonts w:eastAsia="宋体" w:cs="宋体"/>
          <w:iCs/>
          <w:sz w:val="28"/>
        </w:rPr>
      </w:pPr>
      <w:r>
        <w:rPr>
          <w:rFonts w:eastAsia="宋体" w:cs="宋体"/>
          <w:iCs/>
          <w:sz w:val="28"/>
          <w:lang w:eastAsia="zh-CN"/>
        </w:rPr>
        <w:t>注:在计算时间时，考虑实际中从企业家或其代表发起第一步到相关机构完全完成最后一步所需的平均总时间(例如，这包括从企业家提交请求到相关机构发布最终文件的等待时间)。还要考虑步骤的同时性(例如，某些步骤是否可以同时完成)。如果一个步骤可以在线或亲自完成，请考虑完成该步骤的最常见方式及其相关时间(例如，如果最常见的方式是在线，请包括电子完成该步骤所需的时间)。</w:t>
      </w:r>
      <w:r>
        <w:rPr>
          <w:rFonts w:eastAsia="宋体" w:cs="宋体"/>
          <w:iCs/>
          <w:sz w:val="28"/>
        </w:rPr>
        <w:t>请考虑上述外资公司的参数。</w:t>
      </w:r>
    </w:p>
    <w:p>
      <w:pPr>
        <w:spacing w:before="1" w:line="400" w:lineRule="exact"/>
        <w:ind w:right="195"/>
        <w:jc w:val="both"/>
        <w:rPr>
          <w:rFonts w:eastAsia="宋体" w:cs="宋体"/>
          <w:i/>
          <w:sz w:val="28"/>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完成上述外资公司所有注册后步骤的总成本是多少(当地货币)?(不计分)</w:t>
      </w:r>
    </w:p>
    <w:p>
      <w:pPr>
        <w:spacing w:line="400" w:lineRule="exact"/>
        <w:ind w:left="200" w:right="194" w:firstLine="560" w:firstLineChars="200"/>
        <w:jc w:val="both"/>
        <w:rPr>
          <w:rFonts w:eastAsia="宋体"/>
          <w:iCs/>
          <w:sz w:val="28"/>
          <w:lang w:eastAsia="zh-CN"/>
        </w:rPr>
      </w:pPr>
      <w:r>
        <w:rPr>
          <w:rFonts w:eastAsia="宋体" w:cs="宋体"/>
          <w:iCs/>
          <w:sz w:val="28"/>
          <w:lang w:eastAsia="zh-CN"/>
        </w:rPr>
        <w:t>注:计算成本时，考虑实践中完成上述每一步的平均总成本。这可以包括，例如，如果第三方中介机构在实践中通常用于完成该步骤，则雇用第三方中介机构的服务。如果一个步骤的成本取决于是否使用标准或快速通道方案，请考虑完成该步骤的最常见方式及其相关成本(例如，如果完成步骤的最常见方式是通过快速通道方案，请包括在快速通道方案下完成该步骤所需的成本)。请考虑上述外国公司的参数。</w:t>
      </w:r>
    </w:p>
    <w:p>
      <w:pPr>
        <w:pStyle w:val="3"/>
        <w:spacing w:line="400" w:lineRule="exact"/>
        <w:rPr>
          <w:rFonts w:eastAsia="宋体"/>
          <w:i/>
          <w:sz w:val="28"/>
          <w:lang w:eastAsia="zh-CN"/>
        </w:rPr>
      </w:pPr>
    </w:p>
    <w:p>
      <w:pPr>
        <w:spacing w:before="1" w:line="400" w:lineRule="exact"/>
        <w:jc w:val="both"/>
        <w:outlineLvl w:val="0"/>
        <w:rPr>
          <w:rFonts w:eastAsia="宋体"/>
          <w:b/>
          <w:sz w:val="28"/>
          <w:lang w:eastAsia="zh-CN"/>
        </w:rPr>
      </w:pPr>
      <w:r>
        <w:rPr>
          <w:rFonts w:eastAsia="宋体" w:cs="宋体"/>
          <w:b/>
          <w:sz w:val="28"/>
          <w:lang w:eastAsia="zh-CN"/>
        </w:rPr>
        <w:t>外资公司整个</w:t>
      </w:r>
      <w:r>
        <w:rPr>
          <w:rFonts w:hint="eastAsia" w:eastAsia="宋体" w:cs="宋体"/>
          <w:b/>
          <w:sz w:val="28"/>
          <w:lang w:eastAsia="zh-CN"/>
        </w:rPr>
        <w:t>市场准入</w:t>
      </w:r>
      <w:r>
        <w:rPr>
          <w:rFonts w:eastAsia="宋体" w:cs="宋体"/>
          <w:b/>
          <w:sz w:val="28"/>
          <w:lang w:eastAsia="zh-CN"/>
        </w:rPr>
        <w:t>过程的总时间和成本</w:t>
      </w:r>
    </w:p>
    <w:p>
      <w:pPr>
        <w:pStyle w:val="3"/>
        <w:spacing w:before="9" w:line="400" w:lineRule="exact"/>
        <w:ind w:firstLine="562" w:firstLineChars="200"/>
        <w:rPr>
          <w:rFonts w:eastAsia="宋体"/>
          <w:b/>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外资公司完成整个公司入职流程的总时间是多少(日历天)?</w:t>
      </w:r>
    </w:p>
    <w:p>
      <w:pPr>
        <w:spacing w:before="1" w:line="400" w:lineRule="exact"/>
        <w:ind w:left="200" w:right="194" w:firstLine="560" w:firstLineChars="200"/>
        <w:jc w:val="both"/>
        <w:rPr>
          <w:rFonts w:eastAsia="宋体"/>
          <w:iCs/>
          <w:sz w:val="28"/>
          <w:lang w:eastAsia="zh-CN"/>
        </w:rPr>
      </w:pPr>
      <w:r>
        <w:rPr>
          <w:rFonts w:eastAsia="宋体" w:cs="宋体"/>
          <w:iCs/>
          <w:sz w:val="28"/>
          <w:lang w:eastAsia="zh-CN"/>
        </w:rPr>
        <w:t>注意:请考虑上述所有注册前、注册后和注册后步骤的时间。还请考虑步骤的同时性(例如，某些步骤是否可以同时完成)。</w:t>
      </w:r>
    </w:p>
    <w:p>
      <w:pPr>
        <w:pStyle w:val="3"/>
        <w:spacing w:before="1" w:line="400" w:lineRule="exact"/>
        <w:ind w:firstLine="560" w:firstLineChars="200"/>
        <w:rPr>
          <w:rFonts w:eastAsia="宋体"/>
          <w:i/>
          <w:sz w:val="28"/>
          <w:lang w:eastAsia="zh-CN"/>
        </w:rPr>
      </w:pPr>
    </w:p>
    <w:p>
      <w:pPr>
        <w:pStyle w:val="10"/>
        <w:numPr>
          <w:ilvl w:val="0"/>
          <w:numId w:val="3"/>
        </w:numPr>
        <w:tabs>
          <w:tab w:val="left" w:pos="561"/>
        </w:tabs>
        <w:spacing w:line="400" w:lineRule="exact"/>
        <w:ind w:right="201" w:firstLine="562" w:firstLineChars="200"/>
        <w:outlineLvl w:val="1"/>
        <w:rPr>
          <w:rFonts w:eastAsia="宋体" w:cs="宋体"/>
          <w:b/>
          <w:sz w:val="28"/>
          <w:lang w:eastAsia="zh-CN"/>
        </w:rPr>
      </w:pPr>
      <w:r>
        <w:rPr>
          <w:rFonts w:hint="eastAsia" w:eastAsia="宋体" w:cs="宋体"/>
          <w:b/>
          <w:sz w:val="28"/>
          <w:lang w:eastAsia="zh-CN"/>
        </w:rPr>
        <w:t>一家外国公司完成整个公司注册流程的总成本是多少(日历天)?</w:t>
      </w:r>
    </w:p>
    <w:p>
      <w:pPr>
        <w:spacing w:before="1" w:line="400" w:lineRule="exact"/>
        <w:ind w:left="200" w:right="192" w:firstLine="560" w:firstLineChars="200"/>
        <w:jc w:val="both"/>
        <w:rPr>
          <w:rFonts w:eastAsia="宋体"/>
          <w:iCs/>
          <w:sz w:val="28"/>
          <w:lang w:eastAsia="zh-CN"/>
        </w:rPr>
      </w:pPr>
      <w:r>
        <w:rPr>
          <w:rFonts w:eastAsia="宋体" w:cs="宋体"/>
          <w:iCs/>
          <w:sz w:val="28"/>
          <w:lang w:eastAsia="zh-CN"/>
        </w:rPr>
        <w:t>注意:请考虑上述所有注册前、注册后和注册后步骤的成本。</w:t>
      </w:r>
    </w:p>
    <w:p>
      <w:pPr>
        <w:pStyle w:val="3"/>
        <w:spacing w:line="400" w:lineRule="exact"/>
        <w:ind w:firstLine="560" w:firstLineChars="200"/>
        <w:rPr>
          <w:rFonts w:eastAsia="宋体"/>
          <w:i/>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03"/>
        <w:gridCol w:w="1707"/>
        <w:gridCol w:w="1083"/>
        <w:gridCol w:w="1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9" w:type="dxa"/>
            <w:gridSpan w:val="4"/>
            <w:shd w:val="clear" w:color="auto" w:fill="CCD4EA"/>
            <w:vAlign w:val="center"/>
          </w:tcPr>
          <w:p>
            <w:pPr>
              <w:pStyle w:val="11"/>
              <w:spacing w:before="47" w:line="400" w:lineRule="exact"/>
              <w:jc w:val="both"/>
              <w:rPr>
                <w:rFonts w:eastAsia="宋体" w:cs="宋体"/>
                <w:b/>
                <w:bCs/>
                <w:sz w:val="24"/>
                <w:szCs w:val="21"/>
              </w:rPr>
            </w:pPr>
            <w:r>
              <w:rPr>
                <w:rFonts w:eastAsia="宋体" w:cs="宋体"/>
                <w:b/>
                <w:bCs/>
                <w:sz w:val="24"/>
                <w:szCs w:val="21"/>
              </w:rPr>
              <w:t>3.1时间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707"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6"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vAlign w:val="center"/>
          </w:tcPr>
          <w:p>
            <w:pPr>
              <w:pStyle w:val="11"/>
              <w:spacing w:before="47" w:line="400" w:lineRule="exact"/>
              <w:jc w:val="both"/>
              <w:rPr>
                <w:rFonts w:eastAsia="宋体" w:cs="宋体"/>
                <w:sz w:val="24"/>
                <w:szCs w:val="21"/>
              </w:rPr>
            </w:pPr>
            <w:r>
              <w:rPr>
                <w:rFonts w:eastAsia="宋体" w:cs="宋体"/>
                <w:sz w:val="24"/>
                <w:szCs w:val="21"/>
              </w:rPr>
              <w:t>国内企业(96分)</w:t>
            </w:r>
          </w:p>
        </w:tc>
        <w:tc>
          <w:tcPr>
            <w:tcW w:w="1707"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c>
          <w:tcPr>
            <w:tcW w:w="1083" w:type="dxa"/>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不适用</w:t>
            </w:r>
          </w:p>
        </w:tc>
        <w:tc>
          <w:tcPr>
            <w:tcW w:w="1336"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vAlign w:val="center"/>
          </w:tcPr>
          <w:p>
            <w:pPr>
              <w:pStyle w:val="11"/>
              <w:spacing w:before="47" w:line="400" w:lineRule="exact"/>
              <w:jc w:val="both"/>
              <w:rPr>
                <w:rFonts w:eastAsia="宋体" w:cs="宋体"/>
                <w:sz w:val="24"/>
                <w:szCs w:val="21"/>
              </w:rPr>
            </w:pPr>
            <w:r>
              <w:rPr>
                <w:rFonts w:eastAsia="宋体" w:cs="宋体"/>
                <w:sz w:val="24"/>
                <w:szCs w:val="21"/>
              </w:rPr>
              <w:t>外国公司(110)</w:t>
            </w:r>
          </w:p>
        </w:tc>
        <w:tc>
          <w:tcPr>
            <w:tcW w:w="1707"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c>
          <w:tcPr>
            <w:tcW w:w="1083" w:type="dxa"/>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不适用</w:t>
            </w:r>
          </w:p>
        </w:tc>
        <w:tc>
          <w:tcPr>
            <w:tcW w:w="1336"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总计</w:t>
            </w:r>
          </w:p>
        </w:tc>
        <w:tc>
          <w:tcPr>
            <w:tcW w:w="1707"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100</w:t>
            </w:r>
          </w:p>
        </w:tc>
        <w:tc>
          <w:tcPr>
            <w:tcW w:w="1083"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不适用</w:t>
            </w:r>
          </w:p>
        </w:tc>
        <w:tc>
          <w:tcPr>
            <w:tcW w:w="1336"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29" w:type="dxa"/>
            <w:gridSpan w:val="4"/>
            <w:shd w:val="clear" w:color="auto" w:fill="CCD4EA"/>
            <w:vAlign w:val="center"/>
          </w:tcPr>
          <w:p>
            <w:pPr>
              <w:pStyle w:val="11"/>
              <w:spacing w:before="47" w:line="400" w:lineRule="exact"/>
              <w:jc w:val="both"/>
              <w:rPr>
                <w:rFonts w:eastAsia="宋体" w:cs="宋体"/>
                <w:sz w:val="24"/>
                <w:szCs w:val="21"/>
              </w:rPr>
            </w:pPr>
            <w:r>
              <w:rPr>
                <w:rFonts w:eastAsia="宋体" w:cs="宋体"/>
                <w:b/>
                <w:bCs/>
                <w:sz w:val="24"/>
                <w:szCs w:val="21"/>
              </w:rPr>
              <w:t>3.2成本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vAlign w:val="center"/>
          </w:tcPr>
          <w:p>
            <w:pPr>
              <w:pStyle w:val="11"/>
              <w:spacing w:before="47" w:line="400" w:lineRule="exact"/>
              <w:jc w:val="both"/>
              <w:rPr>
                <w:rFonts w:eastAsia="宋体" w:cs="宋体"/>
                <w:b/>
                <w:bCs/>
                <w:sz w:val="24"/>
                <w:szCs w:val="21"/>
              </w:rPr>
            </w:pPr>
            <w:r>
              <w:rPr>
                <w:rFonts w:eastAsia="宋体" w:cs="宋体"/>
                <w:b/>
                <w:bCs/>
                <w:sz w:val="24"/>
                <w:szCs w:val="21"/>
              </w:rPr>
              <w:t>指标</w:t>
            </w:r>
          </w:p>
        </w:tc>
        <w:tc>
          <w:tcPr>
            <w:tcW w:w="1707"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企业灵活度得分</w:t>
            </w:r>
          </w:p>
        </w:tc>
        <w:tc>
          <w:tcPr>
            <w:tcW w:w="1083"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社会效益得分</w:t>
            </w:r>
          </w:p>
        </w:tc>
        <w:tc>
          <w:tcPr>
            <w:tcW w:w="1336" w:type="dxa"/>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总</w:t>
            </w:r>
            <w:r>
              <w:rPr>
                <w:rFonts w:eastAsia="宋体" w:cs="宋体"/>
                <w:b/>
                <w:bCs/>
                <w:sz w:val="24"/>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vAlign w:val="center"/>
          </w:tcPr>
          <w:p>
            <w:pPr>
              <w:pStyle w:val="11"/>
              <w:spacing w:before="47" w:line="400" w:lineRule="exact"/>
              <w:jc w:val="both"/>
              <w:rPr>
                <w:rFonts w:eastAsia="宋体" w:cs="宋体"/>
                <w:sz w:val="24"/>
                <w:szCs w:val="21"/>
              </w:rPr>
            </w:pPr>
            <w:r>
              <w:rPr>
                <w:rFonts w:eastAsia="宋体" w:cs="宋体"/>
                <w:sz w:val="24"/>
                <w:szCs w:val="21"/>
              </w:rPr>
              <w:t>国内企业(97)</w:t>
            </w:r>
          </w:p>
        </w:tc>
        <w:tc>
          <w:tcPr>
            <w:tcW w:w="1707"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c>
          <w:tcPr>
            <w:tcW w:w="1083" w:type="dxa"/>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不适用</w:t>
            </w:r>
          </w:p>
        </w:tc>
        <w:tc>
          <w:tcPr>
            <w:tcW w:w="1336"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vAlign w:val="center"/>
          </w:tcPr>
          <w:p>
            <w:pPr>
              <w:pStyle w:val="11"/>
              <w:spacing w:before="47" w:line="400" w:lineRule="exact"/>
              <w:jc w:val="both"/>
              <w:rPr>
                <w:rFonts w:eastAsia="宋体" w:cs="宋体"/>
                <w:sz w:val="24"/>
                <w:szCs w:val="21"/>
              </w:rPr>
            </w:pPr>
            <w:r>
              <w:rPr>
                <w:rFonts w:eastAsia="宋体" w:cs="宋体"/>
                <w:sz w:val="24"/>
                <w:szCs w:val="21"/>
              </w:rPr>
              <w:t>外国公司(111)</w:t>
            </w:r>
          </w:p>
        </w:tc>
        <w:tc>
          <w:tcPr>
            <w:tcW w:w="1707"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c>
          <w:tcPr>
            <w:tcW w:w="1083" w:type="dxa"/>
            <w:vAlign w:val="center"/>
          </w:tcPr>
          <w:p>
            <w:pPr>
              <w:pStyle w:val="11"/>
              <w:spacing w:before="47" w:line="400" w:lineRule="exact"/>
              <w:jc w:val="both"/>
              <w:rPr>
                <w:rFonts w:eastAsia="宋体" w:cs="宋体"/>
                <w:sz w:val="24"/>
                <w:szCs w:val="21"/>
              </w:rPr>
            </w:pPr>
            <w:r>
              <w:rPr>
                <w:rFonts w:hint="eastAsia" w:eastAsia="宋体" w:cs="宋体"/>
                <w:sz w:val="24"/>
                <w:szCs w:val="21"/>
                <w:lang w:eastAsia="zh-CN"/>
              </w:rPr>
              <w:t>不适用</w:t>
            </w:r>
          </w:p>
        </w:tc>
        <w:tc>
          <w:tcPr>
            <w:tcW w:w="1336" w:type="dxa"/>
            <w:vAlign w:val="center"/>
          </w:tcPr>
          <w:p>
            <w:pPr>
              <w:pStyle w:val="11"/>
              <w:spacing w:before="47" w:line="400" w:lineRule="exact"/>
              <w:jc w:val="both"/>
              <w:rPr>
                <w:rFonts w:eastAsia="宋体" w:cs="宋体"/>
                <w:sz w:val="24"/>
                <w:szCs w:val="21"/>
              </w:rPr>
            </w:pPr>
            <w:r>
              <w:rPr>
                <w:rFonts w:eastAsia="宋体" w:cs="宋体"/>
                <w:sz w:val="24"/>
                <w:szCs w:val="21"/>
              </w:rPr>
              <w:t>100 (50%)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03" w:type="dxa"/>
            <w:shd w:val="clear" w:color="auto" w:fill="FFC000"/>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总计</w:t>
            </w:r>
          </w:p>
        </w:tc>
        <w:tc>
          <w:tcPr>
            <w:tcW w:w="1707" w:type="dxa"/>
            <w:shd w:val="clear" w:color="auto" w:fill="FFC000"/>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100</w:t>
            </w:r>
          </w:p>
        </w:tc>
        <w:tc>
          <w:tcPr>
            <w:tcW w:w="1083" w:type="dxa"/>
            <w:shd w:val="clear" w:color="auto" w:fill="FFC000"/>
            <w:vAlign w:val="center"/>
          </w:tcPr>
          <w:p>
            <w:pPr>
              <w:pStyle w:val="11"/>
              <w:spacing w:before="47" w:line="400" w:lineRule="exact"/>
              <w:jc w:val="both"/>
              <w:rPr>
                <w:rFonts w:eastAsia="宋体" w:cs="宋体"/>
                <w:b/>
                <w:bCs/>
                <w:sz w:val="24"/>
                <w:szCs w:val="21"/>
              </w:rPr>
            </w:pPr>
            <w:r>
              <w:rPr>
                <w:rFonts w:hint="eastAsia" w:eastAsia="宋体" w:cs="宋体"/>
                <w:b/>
                <w:bCs/>
                <w:sz w:val="24"/>
                <w:szCs w:val="21"/>
                <w:lang w:eastAsia="zh-CN"/>
              </w:rPr>
              <w:t>不适用</w:t>
            </w:r>
          </w:p>
        </w:tc>
        <w:tc>
          <w:tcPr>
            <w:tcW w:w="1336" w:type="dxa"/>
            <w:shd w:val="clear" w:color="auto" w:fill="FFC000"/>
            <w:vAlign w:val="center"/>
          </w:tcPr>
          <w:p>
            <w:pPr>
              <w:pStyle w:val="11"/>
              <w:spacing w:before="47" w:line="400" w:lineRule="exact"/>
              <w:jc w:val="both"/>
              <w:rPr>
                <w:rFonts w:eastAsia="宋体" w:cs="宋体"/>
                <w:b/>
                <w:bCs/>
                <w:sz w:val="24"/>
                <w:szCs w:val="21"/>
                <w:lang w:eastAsia="zh-CN"/>
              </w:rPr>
            </w:pPr>
            <w:r>
              <w:rPr>
                <w:rFonts w:hint="eastAsia" w:eastAsia="宋体" w:cs="宋体"/>
                <w:b/>
                <w:bCs/>
                <w:sz w:val="24"/>
                <w:szCs w:val="21"/>
                <w:lang w:eastAsia="zh-CN"/>
              </w:rPr>
              <w:t>100</w:t>
            </w:r>
          </w:p>
        </w:tc>
      </w:tr>
    </w:tbl>
    <w:p>
      <w:pPr>
        <w:spacing w:before="7" w:line="400" w:lineRule="exact"/>
        <w:ind w:left="200" w:right="202" w:firstLine="420" w:firstLineChars="200"/>
        <w:jc w:val="both"/>
        <w:rPr>
          <w:rFonts w:eastAsia="宋体"/>
          <w:iCs/>
          <w:sz w:val="21"/>
          <w:szCs w:val="21"/>
          <w:lang w:eastAsia="zh-CN"/>
        </w:rPr>
      </w:pPr>
      <w:r>
        <w:rPr>
          <w:rFonts w:eastAsia="宋体" w:cs="宋体"/>
          <w:i/>
          <w:sz w:val="21"/>
          <w:szCs w:val="21"/>
          <w:lang w:eastAsia="zh-CN"/>
        </w:rPr>
        <w:t>注</w:t>
      </w:r>
      <w:r>
        <w:rPr>
          <w:rFonts w:eastAsia="宋体" w:cs="宋体"/>
          <w:iCs/>
          <w:sz w:val="21"/>
          <w:szCs w:val="21"/>
          <w:lang w:eastAsia="zh-CN"/>
        </w:rPr>
        <w:t>:n.a. =不适用(指对企业或社会的影响不明确或不存在的情况)。FFP =</w:t>
      </w:r>
      <w:r>
        <w:rPr>
          <w:rFonts w:hint="eastAsia" w:eastAsia="宋体" w:cs="宋体"/>
          <w:iCs/>
          <w:sz w:val="21"/>
          <w:szCs w:val="21"/>
          <w:lang w:eastAsia="zh-CN"/>
        </w:rPr>
        <w:t>企业灵活度得分</w:t>
      </w:r>
      <w:r>
        <w:rPr>
          <w:rFonts w:eastAsia="宋体" w:cs="宋体"/>
          <w:iCs/>
          <w:sz w:val="21"/>
          <w:szCs w:val="21"/>
          <w:lang w:eastAsia="zh-CN"/>
        </w:rPr>
        <w:t>;SBP =社会效益</w:t>
      </w:r>
      <w:r>
        <w:rPr>
          <w:rFonts w:hint="eastAsia" w:eastAsia="宋体" w:cs="宋体"/>
          <w:iCs/>
          <w:sz w:val="21"/>
          <w:szCs w:val="21"/>
          <w:lang w:eastAsia="zh-CN"/>
        </w:rPr>
        <w:t>得分</w:t>
      </w:r>
      <w:r>
        <w:rPr>
          <w:rFonts w:eastAsia="宋体" w:cs="宋体"/>
          <w:iCs/>
          <w:sz w:val="21"/>
          <w:szCs w:val="21"/>
          <w:lang w:eastAsia="zh-CN"/>
        </w:rPr>
        <w:t>。</w:t>
      </w:r>
    </w:p>
    <w:p>
      <w:pPr>
        <w:pStyle w:val="3"/>
        <w:spacing w:before="11" w:line="400" w:lineRule="exact"/>
        <w:ind w:firstLine="560" w:firstLineChars="200"/>
        <w:rPr>
          <w:rFonts w:eastAsia="宋体"/>
          <w:sz w:val="28"/>
          <w:lang w:eastAsia="zh-CN"/>
        </w:rPr>
      </w:pPr>
    </w:p>
    <w:p>
      <w:pPr>
        <w:widowControl/>
        <w:spacing w:line="400" w:lineRule="exact"/>
        <w:ind w:firstLine="560" w:firstLineChars="200"/>
        <w:jc w:val="both"/>
        <w:rPr>
          <w:rFonts w:eastAsia="宋体"/>
          <w:sz w:val="28"/>
          <w:lang w:eastAsia="zh-CN"/>
        </w:rPr>
      </w:pPr>
      <w:r>
        <w:rPr>
          <w:rFonts w:hint="eastAsia" w:eastAsia="宋体"/>
          <w:color w:val="000000"/>
          <w:sz w:val="28"/>
          <w:lang w:eastAsia="zh-CN" w:bidi="ar"/>
        </w:rPr>
        <w:t>维度</w:t>
      </w:r>
      <w:r>
        <w:rPr>
          <w:rFonts w:eastAsia="宋体"/>
          <w:color w:val="000000"/>
          <w:sz w:val="28"/>
          <w:lang w:eastAsia="zh-CN" w:bidi="ar"/>
        </w:rPr>
        <w:t xml:space="preserve">III </w:t>
      </w:r>
      <w:r>
        <w:rPr>
          <w:rFonts w:eastAsia="宋体" w:cs="宋体"/>
          <w:sz w:val="28"/>
          <w:lang w:eastAsia="zh-CN"/>
        </w:rPr>
        <w:t>指标的数据被归一为一个共同的单位——例如，在0到100分的尺度上，其中0代表最低，100代表最好的表现。反过来，最佳(最差)绩效由最高(最低)标准和/或实践来定义，以单点或值范围来衡量。</w:t>
      </w:r>
    </w:p>
    <w:sectPr>
      <w:pgSz w:w="12240" w:h="15840"/>
      <w:pgMar w:top="1360" w:right="1240" w:bottom="280" w:left="12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Songti SC Bold">
    <w:altName w:val="微软雅黑"/>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84D220"/>
    <w:multiLevelType w:val="singleLevel"/>
    <w:tmpl w:val="8B84D220"/>
    <w:lvl w:ilvl="0" w:tentative="0">
      <w:start w:val="1"/>
      <w:numFmt w:val="decimal"/>
      <w:suff w:val="nothing"/>
      <w:lvlText w:val="%1．"/>
      <w:lvlJc w:val="left"/>
      <w:pPr>
        <w:ind w:left="0" w:firstLine="400"/>
      </w:pPr>
      <w:rPr>
        <w:rFonts w:hint="default"/>
      </w:rPr>
    </w:lvl>
  </w:abstractNum>
  <w:abstractNum w:abstractNumId="1">
    <w:nsid w:val="C3AC210D"/>
    <w:multiLevelType w:val="singleLevel"/>
    <w:tmpl w:val="C3AC210D"/>
    <w:lvl w:ilvl="0" w:tentative="0">
      <w:start w:val="2"/>
      <w:numFmt w:val="chineseCounting"/>
      <w:suff w:val="space"/>
      <w:lvlText w:val="第%1章"/>
      <w:lvlJc w:val="left"/>
      <w:rPr>
        <w:rFonts w:hint="eastAsia"/>
      </w:rPr>
    </w:lvl>
  </w:abstractNum>
  <w:abstractNum w:abstractNumId="2">
    <w:nsid w:val="43751895"/>
    <w:multiLevelType w:val="singleLevel"/>
    <w:tmpl w:val="43751895"/>
    <w:lvl w:ilvl="0" w:tentative="0">
      <w:start w:val="1"/>
      <w:numFmt w:val="lowerRoman"/>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g4Y2U2MDgzMmU4MWM2MGFlNjU0MWVlMDMxYWRjYzIifQ=="/>
  </w:docVars>
  <w:rsids>
    <w:rsidRoot w:val="004E28DE"/>
    <w:rsid w:val="004E28DE"/>
    <w:rsid w:val="00781B57"/>
    <w:rsid w:val="00A77CDD"/>
    <w:rsid w:val="00C45BAC"/>
    <w:rsid w:val="00FA45F1"/>
    <w:rsid w:val="135B3EE4"/>
    <w:rsid w:val="16842491"/>
    <w:rsid w:val="16EC049B"/>
    <w:rsid w:val="1942694D"/>
    <w:rsid w:val="195B397D"/>
    <w:rsid w:val="1C632B49"/>
    <w:rsid w:val="1CD20821"/>
    <w:rsid w:val="24A26904"/>
    <w:rsid w:val="2593624D"/>
    <w:rsid w:val="27063D84"/>
    <w:rsid w:val="28935284"/>
    <w:rsid w:val="2C620465"/>
    <w:rsid w:val="2CA3146B"/>
    <w:rsid w:val="2ED00512"/>
    <w:rsid w:val="35FC399A"/>
    <w:rsid w:val="38657F1D"/>
    <w:rsid w:val="387D3ACC"/>
    <w:rsid w:val="3A4B6C9E"/>
    <w:rsid w:val="3BE63123"/>
    <w:rsid w:val="3DF575CE"/>
    <w:rsid w:val="3FB31832"/>
    <w:rsid w:val="407451A1"/>
    <w:rsid w:val="43175DD5"/>
    <w:rsid w:val="44337121"/>
    <w:rsid w:val="460743C1"/>
    <w:rsid w:val="47653A95"/>
    <w:rsid w:val="516D680C"/>
    <w:rsid w:val="53620E89"/>
    <w:rsid w:val="55401645"/>
    <w:rsid w:val="5AEE56F8"/>
    <w:rsid w:val="5BC528FD"/>
    <w:rsid w:val="5D1138B3"/>
    <w:rsid w:val="619D5782"/>
    <w:rsid w:val="64024F82"/>
    <w:rsid w:val="6B024D9B"/>
    <w:rsid w:val="6F074B81"/>
    <w:rsid w:val="6FAC3E5E"/>
    <w:rsid w:val="732E06B2"/>
    <w:rsid w:val="753F6E24"/>
    <w:rsid w:val="7A7D4AEA"/>
    <w:rsid w:val="7B3E1DE9"/>
    <w:rsid w:val="7C541407"/>
    <w:rsid w:val="7E1E2548"/>
    <w:rsid w:val="7F385010"/>
    <w:rsid w:val="7FCB7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560" w:hanging="361"/>
      <w:outlineLvl w:val="0"/>
    </w:pPr>
    <w:rPr>
      <w:b/>
      <w:bCs/>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60" w:hanging="360"/>
    </w:pPr>
  </w:style>
  <w:style w:type="paragraph" w:customStyle="1" w:styleId="11">
    <w:name w:val="Table Paragraph"/>
    <w:basedOn w:val="1"/>
    <w:qFormat/>
    <w:uiPriority w:val="1"/>
    <w:pPr>
      <w:ind w:left="107"/>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69</Pages>
  <Words>6980</Words>
  <Characters>39788</Characters>
  <Lines>331</Lines>
  <Paragraphs>93</Paragraphs>
  <TotalTime>3</TotalTime>
  <ScaleCrop>false</ScaleCrop>
  <LinksUpToDate>false</LinksUpToDate>
  <CharactersWithSpaces>46675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2023-05-04T07:37:00Z</dcterms:created>
  <dc:creator>Lenovo</dc:creator>
  <cp:lastModifiedBy>WpsUser</cp:lastModifiedBy>
  <dcterms:modified xsi:type="dcterms:W3CDTF">2023-05-19T06:33:14Z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5F04537179AD419EBE881E825A4CD29E_13</vt:lpwstr>
  </property>
</Properties>
</file>