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2"/>
        <w:gridCol w:w="2209"/>
        <w:gridCol w:w="1383"/>
        <w:gridCol w:w="1939"/>
        <w:gridCol w:w="289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取水权人名称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取水许可证号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取水许可审批量(万m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)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取水用途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有效时间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1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宁波亚洲浆纸业有限公司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C330206S2021-0013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1650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2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中国石油化工股份有限公司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镇海炼化分公司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C330200S2021-0004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1960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3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宁波科丰燃机热电有限公司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C330200S2021-0018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70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4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宁波工业供水有限公司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C330205S2022-0005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17220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5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浙江广天构件股份有限公司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姚江分公司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C330205S2020-0006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12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6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宁波市慈江灌区管理服务站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C330205S2022-0003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2322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农业灌溉用水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2022.05.13-2027.06.30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7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宁波市海曙区河湖管理中心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C330203S2022-0006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5002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农业灌溉用水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2022.09.29-2027.09.29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8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宁波市河道管理中心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(亭下水库灌区）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C330213S2022-0002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15725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农业灌溉用水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2022.02.15-2027.06.30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9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宁波市河道管理中心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(江北灌区）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C330205S2021-0017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2086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农业灌溉用水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2023.07.01-2027.06.30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10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宁波杭州湾新区公用事业发展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C330294S2021-0020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4745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.12.31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11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宁波市奉化溪口自来水有限公司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C330213S2021-0019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1503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2022.05.01-2027.06.30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12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宁波明州环境能源有限公司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C330203S2022-0007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186.15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2020.07.01-2025.06.30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13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宁波市奉化区水务有限公司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C330213S2021-0001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6388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2020.11.19-2025.12.31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14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浙江浙能镇海发电有限责任公司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C330203S2021-0007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180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.07.01-20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.3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15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宁波市鄞州区农村饮用水横溪供水有限公司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C330212S2022-0004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140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2022.06.09-2027.06.30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16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宁波市鄞州东吴自来水厂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C330212S2021-0002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407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2020.12.07-2025.12.31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17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宁波原水有限公司（亭下—溪下水库）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C330213S2021-0010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7560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2021.06.01-2026.05.31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18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慈溪市自来水有限公司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C330281S2021-0006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2000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2021.07.01-2025.12.31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19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宁波市舟山港股份有限公司北仑水厂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C330212S2023-0005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280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2022.12.11-2027.12.31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20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浙江逸盛石化有限公司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C330206S2023-0002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1425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2023.01.01-2027.01.01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21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宁波市水务环境集团股份有限公司制水分公司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highlight w:val="none"/>
              </w:rPr>
              <w:t>C330226S2023-0003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44200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2023.01.01-2027.12.01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22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浙江开开集团股份有限公司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4"/>
                <w:highlight w:val="none"/>
              </w:rPr>
              <w:t>C330203G2021-0011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90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2021.07.11-2026.07.10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23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宁波洞桥环保有限公司</w:t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pacing w:val="-4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24"/>
                <w:highlight w:val="none"/>
              </w:rPr>
              <w:t>C330203S2023-0004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165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2023.10.30-2028.10.30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24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instrText xml:space="preserve"> HYPERLINK "https://szy.slt.zj.gov.cn/zjszy/plat2/QSH/Newqshinfo.jsp?id=3708264" \o "宁波市鄞州瞻岐镇自来水厂" \t "/home/uos/Documents\\x/_blank" </w:instrTex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</w:rPr>
              <w:t>宁波市鄞州瞻岐镇自来水厂</w: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C330212S2024-0003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1900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202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0-202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.1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.3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instrText xml:space="preserve"> HYPERLINK "https://szy.slt.zj.gov.cn/zjszy/plat2/QSH/Newqshinfo.jsp?id=709763" \o "宁波碧源供水有限公司" \t "/home/uos/Documents\\x/_blank" </w:instrTex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t>宁波碧源供水有限公司</w: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C330211S2024-0002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3285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工业用水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202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.1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.3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115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instrText xml:space="preserve"> HYPERLINK "https://szy.slt.zj.gov.cn/zjszy/plat2/QSH/Newqshinfo.jsp?id=12940953" \o "象山县原水有限公司" \t "/home/uos/Documents\\x/_blank" </w:instrTex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</w:rPr>
              <w:t>象山县原水有限公司</w:t>
            </w: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772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  <w:t>C330226S2024-0001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1825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制水供水</w:t>
            </w:r>
          </w:p>
        </w:tc>
        <w:tc>
          <w:tcPr>
            <w:tcW w:w="1021" w:type="pct"/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4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202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-20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.</w:t>
            </w:r>
            <w:r>
              <w:rPr>
                <w:rFonts w:hint="eastAsia" w:ascii="仿宋_GB2312" w:eastAsia="仿宋_GB2312"/>
                <w:spacing w:val="-4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62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4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4"/>
                <w:sz w:val="24"/>
                <w:highlight w:val="none"/>
              </w:rPr>
              <w:t>有效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B02CC"/>
    <w:rsid w:val="001272C8"/>
    <w:rsid w:val="00200F24"/>
    <w:rsid w:val="005D52B7"/>
    <w:rsid w:val="006359E9"/>
    <w:rsid w:val="00AD7D3D"/>
    <w:rsid w:val="00DE6681"/>
    <w:rsid w:val="1DDFDA1B"/>
    <w:rsid w:val="36BE6CC4"/>
    <w:rsid w:val="37F75031"/>
    <w:rsid w:val="3BF7697C"/>
    <w:rsid w:val="57FBC625"/>
    <w:rsid w:val="57FFEC3E"/>
    <w:rsid w:val="5BDE34AC"/>
    <w:rsid w:val="5CFF8DDB"/>
    <w:rsid w:val="5ED7B126"/>
    <w:rsid w:val="6BFF670D"/>
    <w:rsid w:val="759F5DF9"/>
    <w:rsid w:val="777CFC88"/>
    <w:rsid w:val="77D6639B"/>
    <w:rsid w:val="79FEDD20"/>
    <w:rsid w:val="7D278F11"/>
    <w:rsid w:val="7EDEC02C"/>
    <w:rsid w:val="7F273D5C"/>
    <w:rsid w:val="7F39E855"/>
    <w:rsid w:val="7FFE855C"/>
    <w:rsid w:val="97DB575B"/>
    <w:rsid w:val="9BBEEB35"/>
    <w:rsid w:val="B7EDF404"/>
    <w:rsid w:val="BDB265AE"/>
    <w:rsid w:val="BFEB02CC"/>
    <w:rsid w:val="D77EE04C"/>
    <w:rsid w:val="E7F5F39E"/>
    <w:rsid w:val="ED9B7DA1"/>
    <w:rsid w:val="EE316DE9"/>
    <w:rsid w:val="EFD4DBAE"/>
    <w:rsid w:val="F1FFA7B5"/>
    <w:rsid w:val="F7E6FA79"/>
    <w:rsid w:val="F7F794FC"/>
    <w:rsid w:val="F908F6C8"/>
    <w:rsid w:val="F9EFBB71"/>
    <w:rsid w:val="FCEF2172"/>
    <w:rsid w:val="FF5FA4AD"/>
    <w:rsid w:val="FFF70391"/>
    <w:rsid w:val="FF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1509</Characters>
  <Lines>12</Lines>
  <Paragraphs>3</Paragraphs>
  <TotalTime>42</TotalTime>
  <ScaleCrop>false</ScaleCrop>
  <LinksUpToDate>false</LinksUpToDate>
  <CharactersWithSpaces>1770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2024-01-25T11:07:00Z</dcterms:created>
  <dc:creator>tongfang</dc:creator>
  <cp:lastModifiedBy>uos</cp:lastModifiedBy>
  <cp:lastPrinted>2025-01-17T17:58:00Z</cp:lastPrinted>
  <dcterms:modified xsi:type="dcterms:W3CDTF">2025-01-17T14:49:02Z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464C628EC583EF7281CB88676E65CA0E_42</vt:lpwstr>
  </property>
</Properties>
</file>